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52-390/2017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адрес</w:t>
      </w:r>
    </w:p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 РК, в отношении:</w:t>
      </w:r>
    </w:p>
    <w:p w:rsidR="00A77B3E">
      <w:r>
        <w:t xml:space="preserve">фио, паспортные данные, гражданина Российской Федерации, проживающего и  зарегистрированного по адресу: адрес, адрес, работающего охранником винзавод «Ливадия»,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на 30 км адрес, фио, будучи водителем транспортного средства мопеда марки марка автомобиля, без государственного регистрационного знака (принадлежит на праве собственности фио –  адрес), на адрес адрес в помещении ОМВД РФ по адрес, РК, не выполнил законное требование уполномоченного должностного лица о прохождении медицинского освидетельствования на состояние опьянения, чем совершил административное правонарушение, предусмотренное ч.1 ст.12.26 КоАП РФ.    </w:t>
      </w:r>
    </w:p>
    <w:p w:rsidR="00A77B3E">
      <w:r>
        <w:t xml:space="preserve">В судебном заседании правонарушитель фио вину в совершенном правонарушении признал, и пояснил, что перед тем как управлять мопедом употреблял пиво, отказался от прохождения освидетельствования на месте и в медицинском учреждении, так как понимал, что находиться в нетрезвом состоянии.       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(л.д.1);</w:t>
      </w:r>
    </w:p>
    <w:p w:rsidR="00A77B3E">
      <w:r>
        <w:t>· протоколом об отстранении от управления транспортным средством 61 АМ №397630 от дата (л.д.2);</w:t>
      </w:r>
    </w:p>
    <w:p w:rsidR="00A77B3E">
      <w:r>
        <w:t>·  протоколом о направлении на медицинское освидетельствование на состояние опьянения 61 АК №600893 от дата, в котором фио отказался пройти освидетельствования в медицинском учреждении (л.д.3);</w:t>
      </w:r>
    </w:p>
    <w:p w:rsidR="00A77B3E">
      <w:r>
        <w:t xml:space="preserve">· видеозаписью на которой усматривается, что фио управляя мопедом в нетрезвом состоянии,  отказался в здании ОМВД РФ по адрес от прохождения освидетельствования на состояние алкогольного опьянения в медицинском учреждении (л.д.4).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 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</w:t>
      </w:r>
    </w:p>
    <w:p w:rsidR="00A77B3E"/>
    <w:p w:rsidR="00A77B3E"/>
    <w:p w:rsidR="00A77B3E">
      <w:r>
        <w:t>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</w:t>
      </w:r>
    </w:p>
    <w:p w:rsidR="00A77B3E">
      <w:r>
        <w:t>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При рассмотрении данного административного материала установлено, что фио управлял транспортным средством,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наказания, суд принимает во внимание данные о личности                          фио, отсутствие обстоятельств смягчающих и отягчающих административную ответственность,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только в виде штрафа с 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Волчева фио, паспортные данные, проживающего и  зарегистрированного по адресу:                           адрес,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61АГ306683,</w:t>
      </w:r>
    </w:p>
    <w:p w:rsidR="00A77B3E">
      <w:r>
        <w:t xml:space="preserve">УИН 18810491171900002735.  </w:t>
      </w:r>
    </w:p>
    <w:p w:rsidR="00A77B3E">
      <w:r>
        <w:t xml:space="preserve">   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      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 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/>
    <w:p w:rsidR="00A77B3E"/>
    <w:p w:rsidR="00A77B3E">
      <w:r>
        <w:t xml:space="preserve">           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     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