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52-391/2017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 РК, в отношении:</w:t>
      </w:r>
    </w:p>
    <w:p w:rsidR="00A77B3E">
      <w:r>
        <w:t xml:space="preserve">фио, паспортные данные, АР адрес, гражданина Российской Федерации, проживающего по адресу: адрес, адрес, зарегистрированного по адресу: адрес, адрес, не работающего,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фио, будучи водителем транспортного средства автомобиля марки марка автомобиля, с государственным регистрационным знаком Н351ММ33 (принадлежит на праве собственности фио), на адрес в адрес, РК, не выполнил законное требование уполномоченного должностного лица о прохождении медицинского освидетельствования на состояние опьянения, чем совершил административное правонарушение, предусмотренное ч.1 ст.12.26 КоАП РФ.    </w:t>
      </w:r>
    </w:p>
    <w:p w:rsidR="00A77B3E">
      <w:r>
        <w:t xml:space="preserve">В судебном заседании правонарушитель фио вину в совершенном правонарушении признал, и пояснил, что отказался от прохождения освидетельствования на состояние опьянения в медицинском учреждении, так как думал, что за это ему ничего не будет, и к ответственности его не привлекут.       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об отстранении от управления транспортным средством 61 АМ №397584 от дата (л.д.2);</w:t>
      </w:r>
    </w:p>
    <w:p w:rsidR="00A77B3E">
      <w:r>
        <w:t>· результатом алкотектора «Юпитер» от дата, результат которого 0,000 мг/л абсолютного этилового спирта в выдыхаемом фио воздухе (л.д.3);</w:t>
      </w:r>
    </w:p>
    <w:p w:rsidR="00A77B3E">
      <w:r>
        <w:t>· актом освидетельствования на состояния алкогольного опьянения 61АА телефон от дата (л.д.4);</w:t>
      </w:r>
    </w:p>
    <w:p w:rsidR="00A77B3E">
      <w:r>
        <w:t>·  протоколом о направлении на медицинское освидетельствование на состояние опьянения 61 АК №600820 от дата, в котором фио отказался пройти освидетельствование в медицинском учреждении, 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(л.д.5);</w:t>
      </w:r>
    </w:p>
    <w:p w:rsidR="00A77B3E">
      <w:r>
        <w:t xml:space="preserve">· видеозаписью на которой усматривается, что фио управляя автомобилем,  отказался от прохождения освидетельствования на состояние опьянения в медицинском учреждении (л.д.6).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</w:t>
      </w:r>
    </w:p>
    <w:p w:rsidR="00A77B3E"/>
    <w:p w:rsidR="00A77B3E"/>
    <w:p w:rsidR="00A77B3E">
      <w:r>
        <w:t>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 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</w:t>
      </w:r>
    </w:p>
    <w:p w:rsidR="00A77B3E">
      <w:r>
        <w:t>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При рассмотрении данного административного материала установлено, что фио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 на состояние опьянения, от которого последний отказался.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наказания, суд принимает во внимание данные о личности                          фио, отсутствие обстоятельств смягчающих и отягчающих административную ответственность,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только в виде штрафа с 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АР адрес, проживающего по адресу: адрес, адрес, зарегистрированного по адресу: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61АГ306336,</w:t>
      </w:r>
    </w:p>
    <w:p w:rsidR="00A77B3E">
      <w:r>
        <w:t xml:space="preserve">УИН 18810491171900002816.  </w:t>
      </w:r>
    </w:p>
    <w:p w:rsidR="00A77B3E">
      <w:r>
        <w:t xml:space="preserve">   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     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  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     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