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5-52-488/2017</w:t>
      </w:r>
    </w:p>
    <w:p w:rsidR="00A77B3E">
      <w:r>
        <w:t>П О С Т А Н О В Л Е Н И Е</w:t>
      </w:r>
    </w:p>
    <w:p w:rsidR="00A77B3E">
      <w:r>
        <w:t xml:space="preserve">     дата </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РФ по адрес РК, в отношении:</w:t>
      </w:r>
    </w:p>
    <w:p w:rsidR="00A77B3E">
      <w:r>
        <w:t xml:space="preserve">фио, паспортные данные, гражданина России, зарегистрированного и проживающего по адресу: адрес, адрес, не работающего,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по адресу: адрес, адрес РК, выращивал и культивировал три растения вида «конопля», которые согласно заключению эксперта №1/1340 от дата, являются растениями рода конопля, содержащие наркотическое средство, общей массой 75,05 адрес самым, своими действиями фио совершил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 в содеянном раскаялся, и пояснил, что выращивал и культивировал растения рода конопля для того, чтобы в дальнейшем употреблять коноплю в виде курения.      </w:t>
      </w:r>
    </w:p>
    <w:p w:rsidR="00A77B3E">
      <w:r>
        <w:t>Кроме признательных показаний правонарушителя фио,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(л.д.16);</w:t>
      </w:r>
    </w:p>
    <w:p w:rsidR="00A77B3E">
      <w:r>
        <w:t xml:space="preserve">· протоколом осмотра места происшествия от дата – территории домовладения № 22 по адрес в адрес РК, в ходе которого обнаружено и изъято три куста растения с характерными признаками конопли (л.д.5-6);   </w:t>
      </w:r>
    </w:p>
    <w:p w:rsidR="00A77B3E">
      <w:r>
        <w:t>· заключением эксперта №1/1340 от дата (л.д.11-14);</w:t>
      </w:r>
    </w:p>
    <w:p w:rsidR="00A77B3E">
      <w:r>
        <w:t>· письменными объяснениями фио (л.д.15).</w:t>
      </w:r>
    </w:p>
    <w:p w:rsidR="00A77B3E">
      <w:r>
        <w:t xml:space="preserve">Как следует из существа правонарушения, изложенного в протоколе об административном правонарушении, фио совершил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виновного, на иждивении которого находится малолетний ребенок.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 xml:space="preserve">В соответствии с требованиями п. 2.1 ст.4.1 КоАП РФ, при назначении административного наказания за совершение административных правонарушений в области </w:t>
      </w:r>
    </w:p>
    <w:p w:rsidR="00A77B3E">
      <w:r>
        <w:t xml:space="preserve">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w:t>
      </w:r>
    </w:p>
    <w:p w:rsidR="00A77B3E">
      <w:r>
        <w:t>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Контроль за исполнением такой обязанности возложить на Отдел МВД России по адрес.</w:t>
      </w:r>
    </w:p>
    <w:p w:rsidR="00A77B3E">
      <w:r>
        <w:t>На основании изложенного, руководствуясь ст. ст. 10.5.1, 29.9-29.11 КоАП РФ, мировой судья,</w:t>
      </w:r>
    </w:p>
    <w:p w:rsidR="00A77B3E">
      <w:r>
        <w:t>п о с т а н о в и л:</w:t>
      </w:r>
    </w:p>
    <w:p w:rsidR="00A77B3E"/>
    <w:p w:rsidR="00A77B3E">
      <w:r>
        <w:t xml:space="preserve"> фио, паспортные данные, зарегистрированного и проживающего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сумма.</w:t>
      </w:r>
    </w:p>
    <w:p w:rsidR="00A77B3E">
      <w:r>
        <w:t xml:space="preserve">         Изъятое наркотическое средство: три растения рода «конопля» хранящиеся в Центральной камере хранения наркотических средств МВД по РК, по квитанции № 004206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- 18880491170001615275,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 xml:space="preserve">         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p w:rsidR="00A77B3E"/>
    <w:p w:rsidR="00A77B3E"/>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