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№5-53-10/2017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гражданина Российской Федерации, не работающего, не женатого, зарегистрированного по адресу: адрес, </w:t>
      </w:r>
    </w:p>
    <w:p w:rsidR="00A77B3E">
      <w:r>
        <w:t xml:space="preserve">адрес, проживающего по адресу: адрес, имеющего на иждивении несовершеннолетнего ребёнка,    </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 xml:space="preserve">Так, дата в отношении фио Кировским районным судом адрес вынесено постановление о наложении административного штрафа по ч.1 ст.12.8 КоАП РФ в размере сумма с лишением права управления транспортными средствами на срок два года.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Протокол об административном правонарушении, предусмотренном ч.1 ст.20.25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 </w:t>
      </w:r>
    </w:p>
    <w:p w:rsidR="00A77B3E">
      <w:r>
        <w:t>фио в установленный срок, то есть до 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 xml:space="preserve">В судебном заседании фио вину в совершении правонарушения не признал, пояснил, что к административной ответственности по ч.1 ст.12.8 КоАП РФ привлечён незаконно, указанное постановление суда им обжаловано в порядке надзора в Верховный Суд адрес, штраф не платил поскольку ждёт повестку в Верховный Суд адрес для участия в деле. Кроме того, пояснил, что в настоящее время он не трудоустроен, на его иждивении находится несовершеннолетний ребёнок. </w:t>
      </w:r>
    </w:p>
    <w:p w:rsidR="00A77B3E">
      <w:r>
        <w:t>Приглашённый фио защитник в судебное заседание не явился, согласно объяснениям фио в предоставленное судом время он не смог с ним связаться.</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 xml:space="preserve">Факт совершения фио административного правонарушения, предусмотренного ч.1 ст.20.25 КоАП РФ, подтверждается: протоколом об административном правонарушении №4/17/82013-АП от дата (л.д.1), копией постановления Кировского районного суда адрес от дата (л.д.2-3), копией постановления о возбуждении исполнительного производства (л.д.4), письменными объяснениями фио, согласно которым он, зная о наличии на принудительном исполнении постановления суда о привлечении его к административной ответственности и необходимости уплаты штрафа, не уплатил назначенный судом штраф, поскольку в дата обжаловал судебное решение в порядке надзора (л.д.6-7).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отсутствие обстоятельств, отягчающих административную ответственность. </w:t>
      </w:r>
    </w:p>
    <w:p w:rsidR="00A77B3E">
      <w:r>
        <w:t>фио совершено административное правонарушение, посягающее на общественный порядок и общественную безопасность, в настоящее время он не работает, не женат, постоянного источника дохода не имеет.</w:t>
      </w:r>
    </w:p>
    <w:p w:rsidR="00A77B3E">
      <w:r>
        <w:t>Обстоятельств, отягчающих административную ответственность фио, не установлено.</w:t>
      </w:r>
    </w:p>
    <w:p w:rsidR="00A77B3E">
      <w:r>
        <w:t xml:space="preserve">В качестве обстоятельства, смягчающего административную ответственность фио, признаю наличие на его иждивении несовершеннолетнего ребёнка.  </w:t>
      </w:r>
    </w:p>
    <w:p w:rsidR="00A77B3E">
      <w:r>
        <w:t>Учитывая, что в соответствии с ч.2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то применение к фио при изложенных обстоятельствах административного наказания в виде административного ареста или штрафа в размере сумма при всестороннем полном и объективном исследовании данных о личности виновного, считаю нецелесообразным.</w:t>
      </w:r>
    </w:p>
    <w:p w:rsidR="00A77B3E">
      <w:r>
        <w:t xml:space="preserve">Учитывая характер совершенного правонарушения, данные о личности виновного, отсутствие обстоятельств, отягчающих административную ответственность, наличие обстоятельства, смягчающего административную ответственность, и отсутствие у фио возможности для оплаты штрафа, с целью предупреждения совершения новых правонарушений, считаю необходимым назначить фио административное наказание в пределах санкции ч.1 ст.20.25 КоАП РФ в виде обязательных работ. </w:t>
      </w:r>
    </w:p>
    <w:p w:rsidR="00A77B3E">
      <w:r>
        <w:t>Обстоятельств, препятствующих назначению фио указанного вида наказания, не установлено.</w:t>
      </w:r>
    </w:p>
    <w:p w:rsidR="00A77B3E">
      <w:r>
        <w:t xml:space="preserve">На основании изложенного, руководствуясь ст.ст.29.9-29.10 КоАП РФ,  </w:t>
      </w:r>
    </w:p>
    <w:p w:rsidR="00A77B3E"/>
    <w:p w:rsidR="00A77B3E">
      <w:r>
        <w:t>постановил:</w:t>
      </w:r>
    </w:p>
    <w:p w:rsidR="00A77B3E"/>
    <w:p w:rsidR="00A77B3E">
      <w:r>
        <w:t xml:space="preserve">признать фио, паспортные данные, зарегистрированного по адресу: адрес, </w:t>
      </w:r>
    </w:p>
    <w:p w:rsidR="00A77B3E">
      <w:r>
        <w:t xml:space="preserve">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обязательных работ на срок 40 (сорок) часов. </w:t>
      </w:r>
    </w:p>
    <w:p w:rsidR="00A77B3E">
      <w:r>
        <w:t>Разъяснить фио,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