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10.0.0 -->
  <w:body>
    <w:p w:rsidR="00A77B3E">
      <w:r>
        <w:t>4</w:t>
      </w:r>
    </w:p>
    <w:p w:rsidR="00A77B3E">
      <w:r>
        <w:t>Дело №5-53-22/2017</w:t>
      </w:r>
    </w:p>
    <w:p w:rsidR="00A77B3E"/>
    <w:p w:rsidR="00A77B3E">
      <w:r>
        <w:t>ПОСТАНОВЛЕНИЕ</w:t>
      </w:r>
    </w:p>
    <w:p w:rsidR="00A77B3E"/>
    <w:p w:rsidR="00A77B3E">
      <w:r>
        <w:t>дата                                                                                      адрес</w:t>
      </w:r>
    </w:p>
    <w:p w:rsidR="00A77B3E"/>
    <w:p w:rsidR="00A77B3E">
      <w:r>
        <w:t xml:space="preserve">Мировой судья судебного участка №53 Кировского судебного района адрес фио, рассмотрев дело об административном правонарушении, предусмотренном ч.1 ст.12.26 Кодекса Российской Федерации об административных правонарушениях (далее – КоАП РФ), в отношении </w:t>
      </w:r>
    </w:p>
    <w:p w:rsidR="00A77B3E">
      <w:r>
        <w:t xml:space="preserve">фио, родившегося дата в </w:t>
      </w:r>
    </w:p>
    <w:p w:rsidR="00A77B3E">
      <w:r>
        <w:t xml:space="preserve">адрес, гражданина Российской Федерации, зарегистрированного и проживающего по адресу: адрес, </w:t>
      </w:r>
    </w:p>
    <w:p w:rsidR="00A77B3E">
      <w:r>
        <w:t xml:space="preserve">адрес, работающего сторожем в Старокрымском лесоохотничьем хозяйстве, женатого, имеющего на иждивении двоих несовершеннолетних детей 2001 и паспортные данные,  </w:t>
      </w:r>
    </w:p>
    <w:p w:rsidR="00A77B3E"/>
    <w:p w:rsidR="00A77B3E">
      <w:r>
        <w:t>установил:</w:t>
      </w:r>
    </w:p>
    <w:p w:rsidR="00A77B3E"/>
    <w:p w:rsidR="00A77B3E">
      <w:r>
        <w:t>фио дата в время на 90км адрес, управляя транспортным средством – автомобилем марка автомобиля с государственным регистрационным знаком «К177НА123», с признаками алкогольного опьянения (запах алкоголя изо рта), не выполнил законного требования уполномоченного должностного лица о прохождении медицинского освидетельствования на состояние опьянения, чем нарушил п.2.3.2 Правил дорожного движения Российской Федерации (далее – ПДД РФ).</w:t>
      </w:r>
    </w:p>
    <w:p w:rsidR="00A77B3E">
      <w:r>
        <w:t xml:space="preserve">В судебном заседании фио виновность в совершении административного правонарушения, предусмотренного ч.1 ст.12.26 КоАП РФ, признал в содеянном раскаялся. </w:t>
      </w:r>
    </w:p>
    <w:p w:rsidR="00A77B3E">
      <w:r>
        <w:t>Исследовав материалы дела, выслушав объяснения фио, прихожу к следующим выводам.</w:t>
      </w:r>
    </w:p>
    <w:p w:rsidR="00A77B3E">
      <w:r>
        <w:t>В силу пункта 2.3.2 ПДД РФ водитель транспортного средства обязан по требованию должностных лиц, уполномоченных на осуществление федерального государственного надзора в области безопасности дорожного движения, проходить освидетельствование на состояние алкогольного опьянения и медицинское освидетельствование на состояние опьянения.</w:t>
      </w:r>
    </w:p>
    <w:p w:rsidR="00A77B3E">
      <w:r>
        <w:t>В соответствии с ч.1 ст.12.26 КоАП РФ административная ответственность наступает за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w:t>
      </w:r>
    </w:p>
    <w:p w:rsidR="00A77B3E">
      <w:r>
        <w:t>Пунктами 2, 3 Правил освидетельствования лица, которое управляет транспортным средством, на состояние алкогольного опьянения и оформления его результатов, направления указанного лица на медицинское освидетельствование на состояние опьянения, медицинского освидетельствования этого лица на состояние опьянения и оформления его результатов, утвержденных постановлением Правительства Российской Федерации от дата №475 (далее – Правила), установлено, что освидетельствованию на состояние алкогольного опьянения, медицинскому освидетельствованию на состояние опьянения подлежит водитель транспортного средства, в отношении которого имеются достаточные основания полагать, что он находится в состоянии опьянения, а также водитель, в отношении которого вынесено определение о возбуждении дела об административном правонарушении, предусмотренном ст.12.24 КоАП РФ.</w:t>
      </w:r>
    </w:p>
    <w:p w:rsidR="00A77B3E">
      <w:r>
        <w:t xml:space="preserve">Достаточными основаниями полагать, что водитель транспортного средства находится в состоянии опьянения, является наличие одного или нескольких следующих признаков: а) запах алкоголя изо рта; б) неустойчивость позы; </w:t>
      </w:r>
    </w:p>
    <w:p w:rsidR="00A77B3E">
      <w:r>
        <w:t xml:space="preserve">в) нарушение речи; г) резкое изменение окраски кожных покровов лица; </w:t>
      </w:r>
    </w:p>
    <w:p w:rsidR="00A77B3E">
      <w:r>
        <w:t>д) поведение, не соответствующее обстановке.</w:t>
      </w:r>
    </w:p>
    <w:p w:rsidR="00A77B3E">
      <w:r>
        <w:t>Согласно п.10 вышеуказанных Правил направлению на медицинское освидетельствование на состояние опьянения водитель транспортного средства подлежит: а) при отказе от прохождения освидетельствования на состояние алкогольного опьянения; б) при несогласии с результатами освидетельствования на состояние алкогольного опьянения; в) при наличии достаточных оснований полагать, что водитель транспортного средства находится в состоянии опьянения, и отрицательном результате освидетельствования на состояние алкогольного опьянения.</w:t>
      </w:r>
    </w:p>
    <w:p w:rsidR="00A77B3E">
      <w:r>
        <w:t xml:space="preserve">Как усматривается из материалов дела, основанием полагать, что </w:t>
      </w:r>
    </w:p>
    <w:p w:rsidR="00A77B3E">
      <w:r>
        <w:t xml:space="preserve">фио находился в состоянии опьянения, явилось наличие у него признака опьянения – запах алкоголя изо рта (л.д.2). </w:t>
      </w:r>
    </w:p>
    <w:p w:rsidR="00A77B3E">
      <w:r>
        <w:t>Данный признак предусмотрен указанными выше Правилами.</w:t>
      </w:r>
    </w:p>
    <w:p w:rsidR="00A77B3E">
      <w:r>
        <w:t xml:space="preserve">Основанием для направления фио на медицинское освидетельствование на состояние опьянения послужил его отказ от прохождения освидетельствования на состояние алкогольного опьянения (л.д.4). </w:t>
      </w:r>
    </w:p>
    <w:p w:rsidR="00A77B3E">
      <w:r>
        <w:t>При этом пройти медицинское освидетельствование фио в присутствии двух понятых также отказался, о чём сделана соответствующая запись в протоколе о направлении фио на медицинское освидетельствование на состояние опьянения от дата, удостоверенная его подписью (л.д.3).</w:t>
      </w:r>
    </w:p>
    <w:p w:rsidR="00A77B3E">
      <w:r>
        <w:t xml:space="preserve">Направление фио на медицинское освидетельствование на состояние опьянения в медицинское учреждение осуществлено должностным лицом ГИБДД в присутствии двух понятых при производстве видеозаписи событий. </w:t>
      </w:r>
    </w:p>
    <w:p w:rsidR="00A77B3E">
      <w:r>
        <w:t xml:space="preserve">Факт совершения фио административного правонарушения, подтверждается: протоколом об административном правонарушении </w:t>
      </w:r>
    </w:p>
    <w:p w:rsidR="00A77B3E">
      <w:r>
        <w:t xml:space="preserve">адрес телефон от дата (л.д.1), протоколом об отстранении от управления транспортным средством 61 АМ телефон от дата (л.д.2), актом освидетельствования на состояние алкогольного опьянения 61 АА телефон от дата (л.д.4), протоколом о направлении на медицинское освидетельствование на состояние опьянения 16 МТ №00003697 от дата </w:t>
      </w:r>
    </w:p>
    <w:p w:rsidR="00A77B3E">
      <w:r>
        <w:t xml:space="preserve">дата (л.д.3), письменными объяснениями фио от дата (л.д.5), письменными объяснениями понятых фио и Сирова С,А. от </w:t>
      </w:r>
    </w:p>
    <w:p w:rsidR="00A77B3E">
      <w:r>
        <w:t>дата, в присутствии которых фио отказался от прохождения освидетельствования на состояние алкогольного опьянения и медицинского освидетельствования на состояние опьянения (л.д.6, 7), рапортом старшего инспектора СВ ДПС ГИБДД по ОББПАСН МВД по адрес фио от дата (л.д.8), видеозаписью событий с участием фио (л.д.9).</w:t>
      </w:r>
    </w:p>
    <w:p w:rsidR="00A77B3E">
      <w:r>
        <w:t xml:space="preserve">Составленные процессуальные документы соответствуют требованиям </w:t>
      </w:r>
    </w:p>
    <w:p w:rsidR="00A77B3E">
      <w:r>
        <w:t>КоАП РФ, в связи с чем являются допустимыми, достоверными, а в своей совокупности – достаточными доказательствами, собранными в соответствии с правилами статей 26.2, 26.11 КоАП РФ.</w:t>
      </w:r>
    </w:p>
    <w:p w:rsidR="00A77B3E">
      <w:r>
        <w:t xml:space="preserve">Таким образом, считаю, что фио нарушил требования п.2.3.2 </w:t>
      </w:r>
    </w:p>
    <w:p w:rsidR="00A77B3E">
      <w:r>
        <w:t xml:space="preserve">ПДД РФ, и нахожу его вину в совершении административного правонарушения доказанной, квалифицировав его действия по ч.1 ст.12.26 КоАП РФ, как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  </w:t>
      </w:r>
    </w:p>
    <w:p w:rsidR="00A77B3E">
      <w:r>
        <w:t xml:space="preserve">При назначении административного наказания фио учитывается характер совершённого им административного правонарушения, личность виновного, его имущественное положение, обстоятельства, смягчающие административную ответственность, и отсутствие обстоятельств, отягчающих административную ответственность. </w:t>
      </w:r>
    </w:p>
    <w:p w:rsidR="00A77B3E">
      <w:r>
        <w:t>фио совершено административное правонарушение существенно нарушающее охраняемые законом общественные отношения в сфере безопасности дорожного движения; ранее он к административной ответственности не привлекался, работает, женат, на иждивении имеет двоих несовершеннолетних детей.</w:t>
      </w:r>
    </w:p>
    <w:p w:rsidR="00A77B3E">
      <w:r>
        <w:t xml:space="preserve">Обстоятельством, смягчающим административную ответственность </w:t>
      </w:r>
    </w:p>
    <w:p w:rsidR="00A77B3E">
      <w:r>
        <w:t xml:space="preserve">фио, признаю раскаяние лица, совершившего административное правонарушение. </w:t>
      </w:r>
    </w:p>
    <w:p w:rsidR="00A77B3E">
      <w:r>
        <w:t xml:space="preserve">Обстоятельств, отягчающих административную ответственность </w:t>
      </w:r>
    </w:p>
    <w:p w:rsidR="00A77B3E">
      <w:r>
        <w:t xml:space="preserve">фио, не установлено. </w:t>
      </w:r>
    </w:p>
    <w:p w:rsidR="00A77B3E">
      <w:r>
        <w:t xml:space="preserve">Учитывая характер совершенного правонарушения, данные о личности виновного, отсутствие обстоятельств, отягчающих административную ответственность, и наличие обстоятельства, смягчающего административную ответственность, с целью воспитания уважения к общеустановленным правилам, а также предупреждения совершения новых правонарушений, считаю необходимым назначить фио административное наказание в пределах санкции </w:t>
      </w:r>
    </w:p>
    <w:p w:rsidR="00A77B3E">
      <w:r>
        <w:t xml:space="preserve">ч.1 ст.12.26 КоАП РФ в виде административного штрафа с лишением права управления транспортными средствами. </w:t>
      </w:r>
    </w:p>
    <w:p w:rsidR="00A77B3E">
      <w:r>
        <w:t>Обстоятельства, предусмотренные ст. 24.5 КоАП РФ, исключающие производство по делу, отсутствуют.</w:t>
      </w:r>
    </w:p>
    <w:p w:rsidR="00A77B3E">
      <w:r>
        <w:t>На основании вышеизложенного и руководствуясь ст.ст. 29.9, 29.10 КоАП РФ,</w:t>
      </w:r>
    </w:p>
    <w:p w:rsidR="00A77B3E"/>
    <w:p w:rsidR="00A77B3E">
      <w:r>
        <w:t>постановил:</w:t>
      </w:r>
    </w:p>
    <w:p w:rsidR="00A77B3E"/>
    <w:p w:rsidR="00A77B3E">
      <w:r>
        <w:t>признать фио, паспортные данные, зарегистрированного и проживающего по адресу: адрес, виновным в совершении административного правонарушения, предусмотренного ч.1 ст.12.26 КоАП РФ, и назначить ему наказание в виде административного штрафа в размере сумма с лишением права управления транспортными средствами на срок один год восемь месяцев.</w:t>
      </w:r>
    </w:p>
    <w:p w:rsidR="00A77B3E">
      <w:r>
        <w:t>Штраф подлежит уплате по следующим реквизитам: Отделение по адрес Центрального банка Российской Федерации, счёт №40101810335100010001, БИК – телефон, КБК – 18811630020016000140, КПП – телефон, ОКТМО – телефон, ИНН – телефон, получатель УФК (ОМВД России по адрес), наименование платежа – протокол 77МР0917118, УИН 18810491165000004400.</w:t>
      </w:r>
    </w:p>
    <w:p w:rsidR="00A77B3E">
      <w:r>
        <w:t xml:space="preserve">Разъяснить фио обязанность сдать водительское удостоверение в ОГИБДД ОМВД по адрес в течение трёх рабочих дней со дня вступления в законную силу постановления, а также, что мера наказания в виде штрафа должна быть исполнена лицом, привлечённым к административной ответственности в течение 60 дней с даты вступления постановления в законную силу. Квитанция об оплате штрафа предоставляется в суд. Не уплата штрафа образует самостоятельный состав административного правонарушения, предусмотренного ч.1 ст.20.25 КоАП РФ. </w:t>
      </w:r>
    </w:p>
    <w:p w:rsidR="00A77B3E">
      <w:r>
        <w:t>Постановление может быть обжаловано в Кировский районный суд адрес в течение десяти суток со дня вручения или получения копии постановления через судью, которым вынесено постановление по делу.</w:t>
      </w:r>
    </w:p>
    <w:p w:rsidR="00A77B3E"/>
    <w:p w:rsidR="00A77B3E"/>
    <w:p w:rsidR="00A77B3E">
      <w:r>
        <w:t>Мировой судья</w:t>
        <w:tab/>
        <w:tab/>
        <w:tab/>
        <w:tab/>
        <w:tab/>
        <w:tab/>
        <w:t>фио</w:t>
      </w:r>
    </w:p>
    <w:p w:rsidR="00A77B3E"/>
    <w:p w:rsidR="00A77B3E"/>
    <w:p w:rsidR="00A77B3E"/>
    <w:p w:rsidR="00A77B3E"/>
    <w:p w:rsidR="00A77B3E"/>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emplate>Normal.dot</Template>
  <TotalTime>0</TotalTime>
  <Pages>1</Pages>
  <Words>0</Words>
  <Characters>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coreProperties>
</file>