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  <w:t xml:space="preserve">       Дело №5-53-22/2025</w:t>
      </w:r>
    </w:p>
    <w:p w:rsidR="00A77B3E" w:rsidP="006257EC">
      <w:pPr>
        <w:jc w:val="center"/>
      </w:pPr>
      <w:r>
        <w:t>П</w:t>
      </w:r>
      <w:r>
        <w:t xml:space="preserve"> О С Т А Н О В Л Е Н И Е</w:t>
      </w:r>
    </w:p>
    <w:p w:rsidR="00A77B3E">
      <w:r>
        <w:t xml:space="preserve">28 января 2025 г. </w:t>
      </w:r>
      <w:r>
        <w:tab/>
      </w:r>
      <w:r>
        <w:tab/>
      </w:r>
      <w:r>
        <w:t xml:space="preserve">                                </w:t>
      </w:r>
      <w:r>
        <w:t>пгт</w:t>
      </w:r>
      <w:r>
        <w:t xml:space="preserve"> </w:t>
      </w:r>
      <w:r>
        <w:t>Кировское</w:t>
      </w:r>
    </w:p>
    <w:p w:rsidR="00A77B3E"/>
    <w:p w:rsidR="00A77B3E" w:rsidP="006257EC">
      <w:pPr>
        <w:jc w:val="both"/>
      </w:pPr>
      <w:r>
        <w:t xml:space="preserve">Мировой судья судебного участка №53 Кировского судебного района Республики Крым </w:t>
      </w:r>
      <w:r>
        <w:t>фио</w:t>
      </w:r>
      <w:r>
        <w:t>, рассмотрев дело об административном правонарушении, предусмотренном ст.14.26 Кодекса Российской Федерации об административных правонарушениях (далее – КоАП РФ), в отношени</w:t>
      </w:r>
      <w:r>
        <w:t xml:space="preserve">и </w:t>
      </w:r>
      <w:r>
        <w:t>Гиясова</w:t>
      </w:r>
      <w:r>
        <w:t xml:space="preserve"> …</w:t>
      </w:r>
      <w:r>
        <w:t>, родившегося …</w:t>
      </w:r>
      <w:r>
        <w:t xml:space="preserve">г. </w:t>
      </w:r>
      <w:r>
        <w:t>в</w:t>
      </w:r>
      <w:r>
        <w:t xml:space="preserve"> </w:t>
      </w:r>
    </w:p>
    <w:p w:rsidR="00A77B3E" w:rsidP="006257EC">
      <w:pPr>
        <w:jc w:val="both"/>
      </w:pPr>
      <w:r>
        <w:t>….</w:t>
      </w:r>
      <w:r>
        <w:t>, гражданина Российской Федерации (паспортные данные 900-004), проживающего по адресу: Республика Крым, Кировский район, …</w:t>
      </w:r>
      <w:r>
        <w:t xml:space="preserve"> </w:t>
      </w:r>
      <w:r>
        <w:t>нет</w:t>
      </w:r>
      <w:r>
        <w:t>рудоустроенного</w:t>
      </w:r>
      <w:r>
        <w:t xml:space="preserve">, неженатого, несовершеннолетних детей не имеющего, </w:t>
      </w:r>
    </w:p>
    <w:p w:rsidR="00A77B3E" w:rsidP="006257EC">
      <w:pPr>
        <w:jc w:val="center"/>
      </w:pPr>
      <w:r>
        <w:t>у с т а н о в и л:</w:t>
      </w:r>
    </w:p>
    <w:p w:rsidR="00A77B3E" w:rsidP="006257EC">
      <w:pPr>
        <w:jc w:val="both"/>
      </w:pPr>
      <w:r>
        <w:t>фио</w:t>
      </w:r>
      <w:r>
        <w:t xml:space="preserve"> Э.Х. 4 декабря 2024 г. в 18:00 час</w:t>
      </w:r>
      <w:r>
        <w:t>.</w:t>
      </w:r>
      <w:r>
        <w:t xml:space="preserve"> </w:t>
      </w:r>
      <w:r>
        <w:t>п</w:t>
      </w:r>
      <w:r>
        <w:t>о месту жительства по адресу: Республика Крым, Кировский район,</w:t>
      </w:r>
      <w:r>
        <w:t xml:space="preserve"> .</w:t>
      </w:r>
      <w:r>
        <w:t>.</w:t>
      </w:r>
      <w:r>
        <w:t>, не являясь индивидуальным п</w:t>
      </w:r>
      <w:r>
        <w:t>редпринимателем и не состоя в трудовых отношениях с юридическим лицом, имеющими право осуществлять обращение с ломом и отходами чёрных металлов, принял за деньги, лом чёрных металлов общей массой 20 кг, тем самым нарушил требования ст.13.1 Федерального зак</w:t>
      </w:r>
      <w:r>
        <w:t>она от 24.06.1998 г. №89-ФЗ «Об отходах производства и потребления», а также Правила обращения с ломом и отходами чёрных и цветных металлов и их отчуждения, утверждённые Постановлением Правительства Российской Федерации от 28 мая 2022 г. №980.</w:t>
      </w:r>
    </w:p>
    <w:p w:rsidR="00A77B3E" w:rsidP="006257EC">
      <w:pPr>
        <w:jc w:val="both"/>
      </w:pPr>
      <w:r>
        <w:t xml:space="preserve">Для участия </w:t>
      </w:r>
      <w:r>
        <w:t xml:space="preserve">в рассмотрении дела </w:t>
      </w:r>
      <w:r>
        <w:t>фио</w:t>
      </w:r>
      <w:r>
        <w:t xml:space="preserve"> не явился, о месте и времени рассмотрения дела извещён надлежащим образом, ходатайство об отложении рассмотрения дела не представил, в связи с чем дело рассмотрено в отсутствие </w:t>
      </w:r>
      <w:r>
        <w:t>фио</w:t>
      </w:r>
      <w:r>
        <w:t xml:space="preserve"> в порядке </w:t>
      </w:r>
    </w:p>
    <w:p w:rsidR="00A77B3E" w:rsidP="006257EC">
      <w:pPr>
        <w:jc w:val="both"/>
      </w:pPr>
      <w:r>
        <w:t>ч.2 ст.25.1 КоАП РФ.</w:t>
      </w:r>
    </w:p>
    <w:p w:rsidR="00A77B3E" w:rsidP="006257EC">
      <w:pPr>
        <w:jc w:val="both"/>
      </w:pPr>
      <w:r>
        <w:t>Изучив материалы де</w:t>
      </w:r>
      <w:r>
        <w:t>ла, прихожу к следующим выводам.</w:t>
      </w:r>
    </w:p>
    <w:p w:rsidR="00A77B3E" w:rsidP="006257EC">
      <w:pPr>
        <w:jc w:val="both"/>
      </w:pPr>
      <w:r>
        <w:t>Административная ответственность, установленная ст.14.26 КоАП РФ, наступает при нарушении правил обращения с ломом и отходами цветных и чёрных металлов, установленных Федеральным законом от 24 июня 1998 г. №89-ФЗ «Об отхода</w:t>
      </w:r>
      <w:r>
        <w:t>х производства и потребления», а также Правил обращения с ломом и отходами чёрных и цветных металлов и их отчуждения, утверждённые Постановлением Правительства Российской Федерации от 28 мая 2022 г. №980.</w:t>
      </w:r>
    </w:p>
    <w:p w:rsidR="00A77B3E" w:rsidP="006257EC">
      <w:pPr>
        <w:jc w:val="both"/>
      </w:pPr>
      <w:r>
        <w:t xml:space="preserve">Так, статьёй первой Федерального закона от 24 июня </w:t>
      </w:r>
      <w:r>
        <w:t>1998 г. №89-ФЗ «Об отходах производства и потребления» установлено, что обращением с отходами является деятельность по сбору, накоплению, транспортированию, обработке, утилизации, обезвреживанию, размещению отходов.</w:t>
      </w:r>
    </w:p>
    <w:p w:rsidR="00A77B3E" w:rsidP="006257EC">
      <w:pPr>
        <w:jc w:val="both"/>
      </w:pPr>
      <w:r>
        <w:t xml:space="preserve">Ломом и отходами цветных и (или) чёрных </w:t>
      </w:r>
      <w:r>
        <w:t>металлов признаются пришедшие в негодность или утратившие свои потребительские свойства изделия из цветных и (или) чёрных металлов и их сплавов, отходы, образовавшиеся в процессе производства изделий из цветных и (или) черных металлов и их сплавов, а также</w:t>
      </w:r>
      <w:r>
        <w:t xml:space="preserve"> неисправимый брак, возникший в процессе производства указанных изделий.</w:t>
      </w:r>
    </w:p>
    <w:p w:rsidR="00A77B3E" w:rsidP="006257EC">
      <w:pPr>
        <w:jc w:val="both"/>
      </w:pPr>
      <w:r>
        <w:t>В соответствии со ст.13.1 Федерального закона от 24 июня 1998 г. №89-ФЗ «Об отходах производства и потребления» физические лица могут осуществлять в порядке, установленном законодател</w:t>
      </w:r>
      <w:r>
        <w:t xml:space="preserve">ьством Российской Федерации,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</w:t>
      </w:r>
      <w:r>
        <w:t>перечню разрешенных для приёма от физических лиц лома и отходов ц</w:t>
      </w:r>
      <w:r>
        <w:t>ветных металлов, утверждённому органами государственной власти субъектов Российской Федерации.</w:t>
      </w:r>
    </w:p>
    <w:p w:rsidR="00A77B3E" w:rsidP="006257EC">
      <w:pPr>
        <w:jc w:val="both"/>
      </w:pPr>
      <w:r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</w:t>
      </w:r>
      <w:r>
        <w:t>ты, подтверждающие их право собственности на указанные лом и отходы.</w:t>
      </w:r>
    </w:p>
    <w:p w:rsidR="00A77B3E" w:rsidP="006257EC">
      <w:pPr>
        <w:jc w:val="both"/>
      </w:pPr>
      <w:r>
        <w:t>Правила обращения с ломом и отходами цветных металлов и их отчуждения устанавливаются Правительством Российской Федерации. Правила обращения с ломом и отходами черных металлов и их отчужд</w:t>
      </w:r>
      <w:r>
        <w:t>ения устанавливаются Правительством Российской Федерации.</w:t>
      </w:r>
    </w:p>
    <w:p w:rsidR="00A77B3E" w:rsidP="006257EC">
      <w:pPr>
        <w:jc w:val="both"/>
      </w:pPr>
      <w:r>
        <w:t>Порядок обращения (приёма, учёта, хранения, транспортировки) и отчуждения лома и отходов цветных и чёрных металлов на территории Российской Федерации установлен Правилами  обращения с ломом и отхода</w:t>
      </w:r>
      <w:r>
        <w:t>ми цветных и чёрных металлов и их отчуждения, утверждёнными Постановлением Правительства Российской Федерации от 28 мая 2022 г. №980.</w:t>
      </w:r>
    </w:p>
    <w:p w:rsidR="00A77B3E" w:rsidP="006257EC">
      <w:pPr>
        <w:jc w:val="both"/>
      </w:pPr>
      <w:r>
        <w:t>Исходя из содержания п.4 указанных Правил, физические лица имею право осуществлять приём лома и отходов цветных и чёрных м</w:t>
      </w:r>
      <w:r>
        <w:t xml:space="preserve">еталлов, если они имеют статус индивидуального предпринимателя и соответствующие разрешительные документы.  </w:t>
      </w:r>
    </w:p>
    <w:p w:rsidR="00A77B3E" w:rsidP="006257EC">
      <w:pPr>
        <w:jc w:val="both"/>
      </w:pPr>
      <w:r>
        <w:t>Обращение с ломом и отходами чёрных металлов вправе осуществлять юридические лица и индивидуальные предприниматели, и только в отношении лома и отх</w:t>
      </w:r>
      <w:r>
        <w:t>одов чёрных металлов, образовавшихся у них в процессе производства и потребления либо ими приобретённых, а также их отчуждение в случае, если имеются документы, подтверждающие их право собственности на указанные лом и отходы.</w:t>
      </w:r>
    </w:p>
    <w:p w:rsidR="00A77B3E" w:rsidP="006257EC">
      <w:pPr>
        <w:jc w:val="both"/>
      </w:pPr>
      <w:r>
        <w:t>Как следует из протокола об ад</w:t>
      </w:r>
      <w:r>
        <w:t xml:space="preserve">министративном правонарушении 82 01 №172086 от </w:t>
      </w:r>
    </w:p>
    <w:p w:rsidR="00A77B3E" w:rsidP="006257EC">
      <w:pPr>
        <w:jc w:val="both"/>
      </w:pPr>
      <w:r>
        <w:t xml:space="preserve">4 декабря 2024 г., </w:t>
      </w:r>
      <w:r>
        <w:t>фио</w:t>
      </w:r>
      <w:r>
        <w:t xml:space="preserve"> нарушил правила обращения с ломом чёрных металлов, а именно 4 декабря 2024 г. г. в 18 час. 00 мин. по месту жительства по адресу: Республика Крым, Кировский район, г. Старый Крым, ул. П</w:t>
      </w:r>
      <w:r>
        <w:t xml:space="preserve">. Косенко, д.16, без соответствующих разрешительных документов осуществил приём лома чёрных металлов общей массой 20 кг.  </w:t>
      </w:r>
    </w:p>
    <w:p w:rsidR="00A77B3E" w:rsidP="006257EC">
      <w:pPr>
        <w:jc w:val="both"/>
      </w:pPr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ст.14.26 КоАП РФ, подтверждается исследованными в ходе рассм</w:t>
      </w:r>
      <w:r>
        <w:t xml:space="preserve">отрения дела доказательствами, в частности, протоколом об административном правонарушении </w:t>
      </w:r>
    </w:p>
    <w:p w:rsidR="00A77B3E" w:rsidP="006257EC">
      <w:pPr>
        <w:jc w:val="both"/>
      </w:pPr>
      <w:r>
        <w:t>82 01 №172086 от 4 декабря 2024 г., который составлен уполномоченным должностным лицом, содержание протокола соответствует требованиям ст.28.2 КоАП РФ (л.д.1), рапор</w:t>
      </w:r>
      <w:r>
        <w:t xml:space="preserve">том участкового уполномоченного ОМВД России по Кировскому району </w:t>
      </w:r>
      <w:r>
        <w:t>фио</w:t>
      </w:r>
      <w:r>
        <w:t xml:space="preserve"> от </w:t>
      </w:r>
    </w:p>
    <w:p w:rsidR="00A77B3E" w:rsidP="006257EC">
      <w:pPr>
        <w:jc w:val="both"/>
      </w:pPr>
      <w:r>
        <w:t xml:space="preserve">4 декабря 2024 г. (л.д.3), протоколом изъятия вещей и документов от 4 декабря 2024 г. (л.д.5), актом взвешивания от 4 декабря 2024 г. с </w:t>
      </w:r>
      <w:r>
        <w:t>фототаблицей</w:t>
      </w:r>
      <w:r>
        <w:t xml:space="preserve"> (л.д.6, 7).</w:t>
      </w:r>
    </w:p>
    <w:p w:rsidR="00A77B3E" w:rsidP="006257EC">
      <w:pPr>
        <w:jc w:val="both"/>
      </w:pPr>
      <w:r>
        <w:t>Исследованные доказате</w:t>
      </w:r>
      <w:r>
        <w:t>льства составлены надлежащим образом, получены с соблюдением требований закона и являются допустимыми.</w:t>
      </w:r>
    </w:p>
    <w:p w:rsidR="00A77B3E" w:rsidP="006257EC">
      <w:pPr>
        <w:jc w:val="both"/>
      </w:pPr>
      <w:r>
        <w:t xml:space="preserve">Действия </w:t>
      </w:r>
      <w:r>
        <w:t>фио</w:t>
      </w:r>
      <w:r>
        <w:t xml:space="preserve"> необходимо квалифицировать по ст.14.26 КоАП РФ, как нарушение правил обращения с ломом и отходами чёрных металлов (приёма), за исключением </w:t>
      </w:r>
      <w:r>
        <w:t>с</w:t>
      </w:r>
      <w:r>
        <w:t>лучаев, предусмотренных статьей 8.2, частью 2 статьи 8.6 и частью 2 статьи 8.31 настоящего Кодекса, а также их отчуждения.</w:t>
      </w:r>
    </w:p>
    <w:p w:rsidR="00A77B3E" w:rsidP="006257EC">
      <w:pPr>
        <w:jc w:val="both"/>
      </w:pPr>
      <w:r>
        <w:t xml:space="preserve">При назначении административного наказания учитываются характер совершённого административного правонарушения, личность виновного. </w:t>
      </w:r>
    </w:p>
    <w:p w:rsidR="00A77B3E" w:rsidP="006257EC">
      <w:pPr>
        <w:jc w:val="both"/>
      </w:pPr>
      <w:r>
        <w:t>фио</w:t>
      </w:r>
      <w:r>
        <w:t xml:space="preserve"> не трудоустроен, не женат. </w:t>
      </w:r>
    </w:p>
    <w:p w:rsidR="00A77B3E" w:rsidP="006257EC">
      <w:pPr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6257EC">
      <w:pPr>
        <w:jc w:val="both"/>
      </w:pPr>
      <w:r>
        <w:t xml:space="preserve">Изъятый у </w:t>
      </w:r>
      <w:r>
        <w:t>фио</w:t>
      </w:r>
      <w:r>
        <w:t xml:space="preserve"> лом чёрного металла массой 20 кг подлежит изъятию из незаконного оборота и уничтожению, поскольку никаких разрешительных </w:t>
      </w:r>
      <w:r>
        <w:t xml:space="preserve">документов, подтверждающих происхождение этого металлолома, в ходе рассмотрения дела представлено не было. </w:t>
      </w:r>
    </w:p>
    <w:p w:rsidR="00A77B3E" w:rsidP="006257EC">
      <w:pPr>
        <w:jc w:val="both"/>
      </w:pPr>
      <w:r>
        <w:t>На основании изложенного, руководствуясь статьями 25.1, 29.9, 29.10 КоАП РФ,</w:t>
      </w:r>
    </w:p>
    <w:p w:rsidR="00A77B3E" w:rsidP="006257EC">
      <w:pPr>
        <w:jc w:val="center"/>
      </w:pPr>
      <w:r>
        <w:t>п о с т а н о в и л:</w:t>
      </w:r>
    </w:p>
    <w:p w:rsidR="00A77B3E" w:rsidP="006257EC">
      <w:pPr>
        <w:jc w:val="both"/>
      </w:pPr>
      <w:r>
        <w:t>Гиясова</w:t>
      </w:r>
      <w:r>
        <w:t xml:space="preserve"> …</w:t>
      </w:r>
      <w:r>
        <w:t xml:space="preserve"> признать виновным в со</w:t>
      </w:r>
      <w:r>
        <w:t>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2250 (двух тысяч двухсот пятидесяти) рублей без конфискации лома чёрных металлов.</w:t>
      </w:r>
    </w:p>
    <w:p w:rsidR="00A77B3E" w:rsidP="006257EC">
      <w:pPr>
        <w:jc w:val="both"/>
      </w:pPr>
      <w:r>
        <w:t>Лом чёрного</w:t>
      </w:r>
      <w:r>
        <w:t xml:space="preserve"> металла массой 20 кг, переданный на хранение </w:t>
      </w:r>
      <w:r>
        <w:t>Гиясову</w:t>
      </w:r>
      <w:r>
        <w:t xml:space="preserve"> Эдему </w:t>
      </w:r>
      <w:r>
        <w:t>Хакимжоновичу</w:t>
      </w:r>
      <w:r>
        <w:t xml:space="preserve">, изъять из незаконного оборота и по вступлению постановления в законную силу уничтожить. </w:t>
      </w:r>
    </w:p>
    <w:p w:rsidR="00A77B3E" w:rsidP="006257EC">
      <w:pPr>
        <w:jc w:val="both"/>
      </w:pPr>
      <w:r>
        <w:t>Исполнение постановления в части уничтожения лома чёрного металла возложить на ОМВД России п</w:t>
      </w:r>
      <w:r>
        <w:t xml:space="preserve">о Кировскому району. </w:t>
      </w:r>
    </w:p>
    <w:p w:rsidR="00A77B3E" w:rsidP="006257EC">
      <w:pPr>
        <w:jc w:val="both"/>
      </w:pPr>
      <w:r>
        <w:t xml:space="preserve">Штраф подлежит уплате по следующим реквизитам: </w:t>
      </w:r>
    </w:p>
    <w:p w:rsidR="00A77B3E" w:rsidP="006257EC">
      <w:pPr>
        <w:jc w:val="both"/>
      </w:pPr>
      <w:r>
        <w:t>Министерство юстиции Республики Крым, ИНН телефон, КПП телефон, ОГРН …</w:t>
      </w:r>
    </w:p>
    <w:p w:rsidR="00A77B3E" w:rsidP="006257EC">
      <w:pPr>
        <w:jc w:val="both"/>
      </w:pPr>
      <w:r>
        <w:t xml:space="preserve">Разъяснить </w:t>
      </w:r>
      <w:r>
        <w:t>фио</w:t>
      </w:r>
      <w:r>
        <w:t>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</w:t>
      </w:r>
      <w:r>
        <w:t xml:space="preserve">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6257EC">
      <w:pPr>
        <w:jc w:val="both"/>
      </w:pPr>
      <w:r>
        <w:t>Постановление может быть обжаловано в Кировский районный суд Республики Крым через с</w:t>
      </w:r>
      <w:r>
        <w:t>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6257EC">
      <w:pPr>
        <w:jc w:val="both"/>
      </w:pPr>
    </w:p>
    <w:p w:rsidR="00A77B3E"/>
    <w:p w:rsidR="00A77B3E">
      <w:r>
        <w:t xml:space="preserve">Мировой судья     Кувшинов И.В.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EC"/>
    <w:rsid w:val="006257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