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4</w:t>
      </w:r>
    </w:p>
    <w:p w:rsidR="00A77B3E">
      <w:r>
        <w:t>Дело №5-53-213/2017</w:t>
      </w:r>
    </w:p>
    <w:p w:rsidR="00A77B3E">
      <w:r>
        <w:t>ПОСТАНОВЛЕНИЕ</w:t>
      </w:r>
    </w:p>
    <w:p w:rsidR="00A77B3E"/>
    <w:p w:rsidR="00A77B3E">
      <w:r>
        <w:t>22 мая 2017 г.                                                                                              пгт. Кировское</w:t>
      </w:r>
    </w:p>
    <w:p w:rsidR="00A77B3E"/>
    <w:p w:rsidR="00A77B3E">
      <w:r>
        <w:t xml:space="preserve">Мировой судья судебного участка №53 Кировского судебного района Республики Крым Кувшинов И.В., при секретаре Пащенко С.В., рассмотрев дело об административном правонарушении, предусмотренном ч.1 ст.5.35.1 Кодекса Российской Федерации об административных правонарушениях (далее – </w:t>
      </w:r>
    </w:p>
    <w:p w:rsidR="00A77B3E">
      <w:r>
        <w:t xml:space="preserve">КоАП РФ), в отношении </w:t>
      </w:r>
    </w:p>
    <w:p w:rsidR="00A77B3E">
      <w:r>
        <w:t xml:space="preserve">фио, родившегося дата в </w:t>
      </w:r>
    </w:p>
    <w:p w:rsidR="00A77B3E">
      <w:r>
        <w:t xml:space="preserve">адрес, зарегистрированного по адресу: адрес, фактически проживающего по адресу: адрес, не работающего, женатого, имеющего на иждивении двоих несовершеннолетних детей, </w:t>
      </w:r>
    </w:p>
    <w:p w:rsidR="00A77B3E"/>
    <w:p w:rsidR="00A77B3E">
      <w:r>
        <w:t>установил:</w:t>
      </w:r>
    </w:p>
    <w:p w:rsidR="00A77B3E"/>
    <w:p w:rsidR="00A77B3E">
      <w:r>
        <w:t xml:space="preserve">Елтавский Р.С. на основании дубликата судебного приказа от дата </w:t>
      </w:r>
    </w:p>
    <w:p w:rsidR="00A77B3E">
      <w:r>
        <w:t xml:space="preserve">дата, выданного Феодосийским городским судом Республики Крым дата, по делу №2-Н-121/2010 обязан выплачивать в пользу </w:t>
      </w:r>
    </w:p>
    <w:p w:rsidR="00A77B3E">
      <w:r>
        <w:t xml:space="preserve">фио на содержание несовершеннолетнего ребёнка – фио, паспортные данные, алименты в размере 1/4 части заработка (дохода) ежемесячно, но не менее 30 процентов прожиточного минимума для ребёнка соответствующего возраста, начиная с дата и до совершеннолетия ребёнка. </w:t>
      </w:r>
    </w:p>
    <w:p w:rsidR="00A77B3E">
      <w:r>
        <w:t>Однако в период с дата по 22 мая 2017 г., Елтавский Р.С., зарегистрированный по адресу: адрес, достоверно зная о наличии на исполнении указанного исполнительного документа и необходимости уплаты алиментов на содержание несовершеннолетнего ребёнка, имея возможность по возрасту и состоянию здоровья устроиться на оплачиваемую работу, никаких действий по выплате средств на содержание своего ребёнка без уважительных причин не предпринял, на учёт в Центр занятости в поисках подходящей работы не обращался, как безработный на учёт не встал, задолженность по уплате алиментов по состоянию на 22 мая 2017 г. составляет 505719 рублей 47 коп.</w:t>
      </w:r>
    </w:p>
    <w:p w:rsidR="00A77B3E">
      <w:r>
        <w:t>В связи с чем, 22 мая 2017 г. судебным приставом-исполнителем отдела судебных приставов по Кировскому и адрес фио в отношении Елтавского Р.С. составлен протокол об административном правонарушении, предусмотренном ч.1 ст.5.35.1 КоАП РФ, за неуплату родителем без уважительных причин в нарушение решения суда средств на содержание несовершеннолетних детей в течение двух и более месяцев со дня возбуждения исполнительного производства, если такие действия не содержат уголовно наказуемого деяния.</w:t>
      </w:r>
    </w:p>
    <w:p w:rsidR="00A77B3E">
      <w:r>
        <w:t xml:space="preserve">В судебном заседании Елтавский Р.С. вину в совершении правонарушения признал и пояснил, что не оказывает материальной помощи дочери, поскольку с её матерью достигнута договорённость о прекращении исполнительного производства и рассрочке имеющейся задолженности по алиментам, которую он признал и обязуется выплатить. Кроме того, просил учесть, что в настоящее время он состоит в новом браке, и воспитывает двоих малолетних детей. От судебных приставов-исполнителей не скрывается, об объявлении его в дата в розыск ничего не знал. В настоящее время постоянно проживает в адрес. </w:t>
      </w:r>
    </w:p>
    <w:p w:rsidR="00A77B3E">
      <w:r>
        <w:t xml:space="preserve">Судебный пристав-исполнитель ОСП по Кировскому и адрес УФССП России по Республике Крым фио в судебном заседании пояснила, что протокол об административном правонарушении в отношении Елтавского Р.С. составлен на основании того, что согласно судебному приказу от дата с него подлежат взысканию алименты в пользу фио на содержание несовершеннолетней ребёнка в размере 1/4 всех видов доходов, но не менее 30 процентов прожиточного минимума для ребёнка соответствующего возраста, ежемесячно, до достижения ребёнком совершеннолетия, начиная с </w:t>
      </w:r>
    </w:p>
    <w:p w:rsidR="00A77B3E">
      <w:r>
        <w:t xml:space="preserve">дата Исполнительное производство возбуждено дата, копия постановления о возбуждении исполнительного производства вручена Елтавскому Р.С. дата В рамках данного исполнительного производства к должнику принимались неоднократные меры принудительного воздействия, направленные на исполнение судебного решения. Однако до настоящего времени Елтавский Р.С. алименты не выплачивает. дата Елтавский Р.С. был объявлен в розыск, поскольку по месту регистрации он не проживает, и об изменении места жительства судебного пристава-исполнителя в известность не поставил. Заявлений о прекращении исполнительного производства от взыскателя не поступало. Просила назначить Елтавскому Р.С. наказание в виде административного ареста.   </w:t>
      </w:r>
    </w:p>
    <w:p w:rsidR="00A77B3E">
      <w:r>
        <w:t>Выслушав объяснения Елтавского Р.С. и судебного пристава-исполнителя фио, исследовав материалы дела, прихожу к следующим выводам.</w:t>
      </w:r>
    </w:p>
    <w:p w:rsidR="00A77B3E">
      <w:r>
        <w:t>Часть первая ст.5.35.1 КоАП РФ устанавливает административную ответственность за неуплату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детей, достигших восемнадцатилетнего возраста, в течение двух и более месяцев со дня возбуждения исполнительного производства, если такие действия не содержат уголовно наказуемого деяния.</w:t>
      </w:r>
    </w:p>
    <w:p w:rsidR="00A77B3E">
      <w:r>
        <w:t>В судебном заседании установлено, что Елтавский Р.С. без уважительных причин в нарушение решения суда в течение длительного времени – более двух месяцев со дня возбуждения исполнительного производства, не платит средства на содержание несовершеннолетнего ребёнка, в связи с чем, образовалась задолженность по выплате алиментов.</w:t>
      </w:r>
    </w:p>
    <w:p w:rsidR="00A77B3E">
      <w:r>
        <w:t xml:space="preserve">Указанные обстоятельства подтверждаются копией дубликата судебного приказа от дата по делу №2-Н-121/2010 (л.д.3), протоколом об административном правонарушении от 22 мая 2017 г. №71/17/82013-АП (л.д.1-2), копией постановления о возбуждении исполнительного производства от дата (л.д.4), копией постановления о расчёте задолженности по алиментам от </w:t>
      </w:r>
    </w:p>
    <w:p w:rsidR="00A77B3E">
      <w:r>
        <w:t>22 мая 2017 г. (л.д.8), письменными объяснениями Елтавского Р.С. (л.д.6-7).</w:t>
      </w:r>
    </w:p>
    <w:p w:rsidR="00A77B3E">
      <w:r>
        <w:t>Составленные процессуальные документы соответствуют требованиям 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>Исследовав и оценив собранные по делу доказательства, прихожу к выводу о виновности Елтавского Р.С. в совершении административного правонарушения, действия которого следует квалифицировать по ч.1 ст.5.35.1 КоАП РФ, как неуплата родителем без уважительных причин в нарушение решения суда средств на содержание несовершеннолетнего ребёнка в течение двух и более месяцев со дня возбуждения исполнительного производства, если такие действия не содержат уголовно наказуемого деяния.</w:t>
      </w:r>
    </w:p>
    <w:p w:rsidR="00A77B3E">
      <w:r>
        <w:t>При назначении административного наказания Елтавскому Р.С. учитывается характер совершённого им административного правонарушения, личность виновного, его имущественное положение, наличие обстоятельств, смягчающих административную ответственность, и отсутствие обстоятельств, отягчающих административную ответственность.</w:t>
      </w:r>
    </w:p>
    <w:p w:rsidR="00A77B3E">
      <w:r>
        <w:t>Елтавским Р.С. совершено административное правонарушение против прав граждан; ранее он к административной ответственности за аналогичные правонарушения не привлекался, в настоящее время официально не трудоустроен, доход имеет от случайных заработков, женат, на иждивении имеет двоих несовершеннолетних детей.</w:t>
      </w:r>
    </w:p>
    <w:p w:rsidR="00A77B3E">
      <w:r>
        <w:t xml:space="preserve">Обстоятельством, смягчающим административную ответственность </w:t>
      </w:r>
    </w:p>
    <w:p w:rsidR="00A77B3E">
      <w:r>
        <w:t xml:space="preserve">Елтавского Р.С.,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 xml:space="preserve">Учитывая характер совершенного правонарушения, данные о личности виновного, наличие смягчающего обстоятельства, и отсутствие отягчающих обстоятельств, с целью предупреждения совершения новых правонарушений, считаю необходимым назначить Елтавскому Р.С. административное наказание в пределах санкции ч.1 ст.5.35.1 КоАП РФ в виде обязательных работ. </w:t>
      </w:r>
    </w:p>
    <w:p w:rsidR="00A77B3E">
      <w:r>
        <w:t>Обстоятельств, препятствующих назначению Елтавскому Р.С. указанного вида наказания, не установлено.</w:t>
      </w:r>
    </w:p>
    <w:p w:rsidR="00A77B3E">
      <w:r>
        <w:t>Оснований для назначения Елтавскому Р.С. наказания в виде административного ареста не имеется.</w:t>
      </w:r>
    </w:p>
    <w:p w:rsidR="00A77B3E">
      <w:r>
        <w:t xml:space="preserve">На основании изложенного, руководствуясь ст.ст.29.9, 29.10 КоАП РФ,  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фио, паспортные данные,  зарегистрированного по адресу: адрес, фактически проживающего по адресу: адрес, виновным в совершении административного правонарушения, предусмотренного ч.1 ст.5.35.1 КоАП РФ, и назначить ему наказание в виде обязательных работ на срок 40 (сорок) часов. </w:t>
      </w:r>
    </w:p>
    <w:p w:rsidR="00A77B3E">
      <w:r>
        <w:t>Разъяснить Елтавскому Р.С., что согласно ч.4 ст.20.25 КоАП РФ уклонение от отбывания обязательных работ –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A77B3E">
      <w:r>
        <w:t>Исполнение постановления об отбывании обязательных работ производится судебным приставом-исполнителем по месту жительства должника.</w:t>
      </w:r>
    </w:p>
    <w:p w:rsidR="00A77B3E">
      <w:r>
        <w:t>Исполнение судебным приставом-исполнителем исполнительного документа об отбывании обязательных работ заключается в направлении должника в организацию, включённую в перечень организаций, в которых лица, которым назначено административное наказание в виде обязательных работ, отбывают обязательные работы, и осуществлении контроля за выполнением должником таких работ.</w:t>
      </w:r>
    </w:p>
    <w:p w:rsidR="00A77B3E">
      <w:r>
        <w:t>Постановление может быть обжаловано в Кировский районный суд Республики Крым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И.В.Кувшинов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