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№5-53-233/2017</w:t>
      </w:r>
    </w:p>
    <w:p w:rsidR="00A77B3E">
      <w:r>
        <w:t>ПОСТАНОВЛЕНИЕ</w:t>
      </w:r>
    </w:p>
    <w:p w:rsidR="00A77B3E"/>
    <w:p w:rsidR="00A77B3E">
      <w:r>
        <w:t>31 мая 2017 г.   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ч.3 ст.12.8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... проживающего по адресу: адрес, ул. адрес, инвалидности не имеющего, работающего сварщиком в наименование организации, не женатого, лиц на иждивении не имеющего,  </w:t>
      </w:r>
    </w:p>
    <w:p w:rsidR="00A77B3E"/>
    <w:p w:rsidR="00A77B3E">
      <w:r>
        <w:t>установил:</w:t>
      </w:r>
    </w:p>
    <w:p w:rsidR="00A77B3E"/>
    <w:p w:rsidR="00A77B3E">
      <w:r>
        <w:t>Выборнов Д.Б. дата в время на ... управлял транспортным средством – мотоциклом ...», при этом находясь в состоянии алкогольного опьянения и не имея права управления транспортными средствами, чем нарушил п. 2.1.1, 2.7 Правил дорожного движения Российской Федерации (далее – ПДД РФ).</w:t>
      </w:r>
    </w:p>
    <w:p w:rsidR="00A77B3E">
      <w:r>
        <w:t xml:space="preserve">В судебном заседании Выборнов Д.Б. виновность в совершении административного правонарушения, предусмотренного ч.3 ст.12.8 КоАП РФ, признал, в содеянном раскаялся и пояснил, что прав на управление транспортными средствами он не получал, действительно управлял мотоциклом, который принадлежит его матери, употребив до этого алкоголь, за руль сел, поскольку друг попросил подвезти его домой. </w:t>
      </w:r>
    </w:p>
    <w:p w:rsidR="00A77B3E">
      <w:r>
        <w:t>Ходатайств в ходе судебного разбирательства Выборновым Д.Б. заявлено не было.</w:t>
      </w:r>
    </w:p>
    <w:p w:rsidR="00A77B3E">
      <w:r>
        <w:t xml:space="preserve">Исследовав материалы дела, выслушав объяснения Выборнова Д.Б., прихожу к выводу о наличии его вины в совершении административного правонарушения, предусмотренного ч.3 ст.12.8 КоАП РФ, то есть в управлении транспортным средством водителем, находящимся в состоянии опьянения и не имеющим права управления транспортными средствами, исходя из следующего. </w:t>
      </w:r>
    </w:p>
    <w:p w:rsidR="00A77B3E">
      <w:r>
        <w:t>В силу пункта 2.1.1 ПДД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В соответствии с ч.3 ст.12.8 КоАП РФ административная ответственность наступает за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 </w:t>
      </w:r>
    </w:p>
    <w:p w:rsidR="00A77B3E">
      <w:r>
        <w:t xml:space="preserve">Как усматривается из материалов дела, дата примерно в 22 час. </w:t>
      </w:r>
    </w:p>
    <w:p w:rsidR="00A77B3E">
      <w:r>
        <w:t>15 мин. на ... адрес произошло ДТП с участием водителей мотоцикла ... Выборнова Д.Б. и автомобиля марка автомобиля» фио, в результате которого водитель мотоцикла Выборнов Д.Б. получил телесные повреждения (л.д.4).</w:t>
      </w:r>
    </w:p>
    <w:p w:rsidR="00A77B3E">
      <w:r>
        <w:t xml:space="preserve">При этом у Выборнова Д.Б. были установлены признаки алкогольного опьянения – запах алкоголя изо рта, неустойчивость позы, нарушение речи (л.д.5). </w:t>
      </w:r>
    </w:p>
    <w:p w:rsidR="00A77B3E">
      <w:r>
        <w:t>Данные признаки предусмотрены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№475.</w:t>
      </w:r>
    </w:p>
    <w:p w:rsidR="00A77B3E">
      <w:r>
        <w:t>В связи с произошедшем ДТП 28 апреля 2017 г. и наличием признаком алкогольного опьянения водитель Выборнов Д.Б. был направлен на медицинское освидетельствование на состояние опьянения (л.д.5).</w:t>
      </w:r>
    </w:p>
    <w:p w:rsidR="00A77B3E">
      <w:r>
        <w:t xml:space="preserve">Направление Выборнова Д.Б. на медицинское освидетельствование на состояние опьянения в медицинское учреждение осуществлено должностным лицом ГИБДД в присутствии двух понятых, что соответствует требованиям </w:t>
      </w:r>
    </w:p>
    <w:p w:rsidR="00A77B3E">
      <w:r>
        <w:t xml:space="preserve">ч.2 ст.27.12 КоАП РФ. </w:t>
      </w:r>
    </w:p>
    <w:p w:rsidR="00A77B3E">
      <w:r>
        <w:t>В ходе проведения медицинского освидетельствования у Выборнова Д.Б. была отобрана кровь для проведения медико-токсикологического исследования, по результатам которого в ней обнаружен этиловый спирт в количестве 2,43 промилле (л.д.11).</w:t>
      </w:r>
    </w:p>
    <w:p w:rsidR="00A77B3E">
      <w:r>
        <w:t xml:space="preserve">Кроме признательных показаний Выборнова Д.Б., факт совершения им административного правонарушения, предусмотренного ч.3 ст.12.8 КоАП РФ и его вина, подтверждаются: протоколом об административном правонарушении </w:t>
      </w:r>
    </w:p>
    <w:p w:rsidR="00A77B3E">
      <w:r>
        <w:t xml:space="preserve">61 АГ телефон от дата (л.д.1), копией рапорта оперативного дежурного ОМВД России по Кировскому району от дата о поступившем телефонном сообщении от фио о случившемся с его участием ДТП (л.д.3), копей определения о возбуждении дела об административном правонарушении и проведении административного расследования от дата, согласно которому по факту ДТП с участием водителей ... Выборнова Д.Б. и автомобиля марка автомобиля фио и получением водителем мотоцикла телесных повреждений возбуждено дело об административном правонарушении, предусмотренном </w:t>
      </w:r>
    </w:p>
    <w:p w:rsidR="00A77B3E">
      <w:r>
        <w:t xml:space="preserve">ч.1 ст.12.24 КоАП РФ (л.д.4), протоколом о направлении на медицинское освидетельствование 61 АК телефон от дата (л.д.5), справкой Старокрымской районной больницы от дата о том, что у </w:t>
      </w:r>
    </w:p>
    <w:p w:rsidR="00A77B3E">
      <w:r>
        <w:t>Выборнова Д.Б. обнаружены многочисленные ушибы, ссадины лица, конечностей (л.д.6), копией справки медико-токсикологического исследования №1074 от дата (л.д.11), сведениями из базы ГИБДД о том, что Выборнов Д.Б. водительского удостоверения не получал (л.д.12).</w:t>
      </w:r>
    </w:p>
    <w:p w:rsidR="00A77B3E">
      <w:r>
        <w:t>Составленные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Таким образом, считаю, что Выборнов Д.Б. нарушил требования пп. 2.1.1, 2.7 ПДД РФ, и нахожу его вину в совершении административного правонарушения доказанной, квалифицировав его действия по ч.3 ст.12.8 КоАП РФ, как управление транспортным средством водителем, находящимся в состоянии опьянения и не имеющим права управления транспортными средствами. </w:t>
      </w:r>
    </w:p>
    <w:p w:rsidR="00A77B3E">
      <w:r>
        <w:t xml:space="preserve">При назначении административного наказания Выборнову Д.Б.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Выборновым Д.Б.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движения, официально трудоустроен, не женат, лиц на иждивении не имеет.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Выборнова Д.Б.,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</w:t>
      </w:r>
    </w:p>
    <w:p w:rsidR="00A77B3E">
      <w:r>
        <w:t xml:space="preserve">не установлено.   </w:t>
      </w:r>
    </w:p>
    <w:p w:rsidR="00A77B3E">
      <w:r>
        <w:t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Выборнову Д.Б. административное наказание в виде административного ареста на минимальный срок, установленный санкцией ч.3 ст.12.8 КоАП РФ.</w:t>
      </w:r>
    </w:p>
    <w:p w:rsidR="00A77B3E">
      <w:r>
        <w:t xml:space="preserve">Выборнов Д.Б. не относится к категории лиц, указанных в ч.2 ст.3.9 </w:t>
      </w:r>
    </w:p>
    <w:p w:rsidR="00A77B3E">
      <w:r>
        <w:t>КоАП РФ.</w:t>
      </w:r>
    </w:p>
    <w:p w:rsidR="00A77B3E">
      <w:r>
        <w:t xml:space="preserve">Документов, подтверждающих наличие у Выборнова Д.Б. каких-либо заболеваний, суду не представлено. </w:t>
      </w:r>
    </w:p>
    <w:p w:rsidR="00A77B3E">
      <w:r>
        <w:t xml:space="preserve">Административное задержание Выборнова Д.Б. не производилось.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 xml:space="preserve">На основании изложенного и руководствуясь ст.ст. 29.9, 29.10 </w:t>
      </w:r>
    </w:p>
    <w:p w:rsidR="00A77B3E">
      <w:r>
        <w:t>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данные,  проживающего по адресу: адрес, ул. адрес, виновным в совершении административного правонарушения, предусмотренного ч.3 ст.12.8 КоАП РФ, и назначить ему наказание в виде административного ареста на срок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