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</w:t>
      </w:r>
      <w:r>
        <w:t>Дело №5-53-250/2017</w:t>
      </w:r>
    </w:p>
    <w:p w:rsidR="00A77B3E">
      <w:r>
        <w:t xml:space="preserve">                                                   </w:t>
      </w:r>
      <w:r>
        <w:t>ПОСТАНОВЛЕНИЕ</w:t>
      </w:r>
    </w:p>
    <w:p w:rsidR="00A77B3E"/>
    <w:p w:rsidR="00A77B3E">
      <w:r>
        <w:t xml:space="preserve">30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350CC4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ст.19.75-1 Кодекса Российской Федерации об административных правонарушениях (далее – </w:t>
      </w:r>
      <w:r>
        <w:t>КоАП</w:t>
      </w:r>
      <w:r>
        <w:t xml:space="preserve"> РФ), в отношении </w:t>
      </w:r>
    </w:p>
    <w:p w:rsidR="00A77B3E" w:rsidP="00350CC4">
      <w:pPr>
        <w:jc w:val="both"/>
      </w:pPr>
      <w:r>
        <w:t xml:space="preserve">наименование организации, ОГРНИП ..., ИНН ... зарегистрированной и проживающей по адресу: адрес, </w:t>
      </w:r>
    </w:p>
    <w:p w:rsidR="00A77B3E">
      <w:r>
        <w:t xml:space="preserve">адрес, </w:t>
      </w:r>
    </w:p>
    <w:p w:rsidR="00A77B3E">
      <w:r>
        <w:t xml:space="preserve"> </w:t>
      </w:r>
    </w:p>
    <w:p w:rsidR="00A77B3E">
      <w:r>
        <w:t xml:space="preserve">                                                                 </w:t>
      </w:r>
      <w:r>
        <w:t>установил:</w:t>
      </w:r>
    </w:p>
    <w:p w:rsidR="00A77B3E"/>
    <w:p w:rsidR="00A77B3E" w:rsidP="00350CC4">
      <w:pPr>
        <w:ind w:firstLine="720"/>
        <w:jc w:val="both"/>
      </w:pPr>
      <w:r>
        <w:t>Лосихина</w:t>
      </w:r>
      <w:r>
        <w:t xml:space="preserve"> Н.В., зарегистрировавшись в качестве ... дата, и находящаяся на учёте в качестве индивидуального предпринима</w:t>
      </w:r>
      <w:r>
        <w:t xml:space="preserve">теля в МИ ФНС №4 по Республике Крым </w:t>
      </w:r>
      <w:r>
        <w:t>с</w:t>
      </w:r>
      <w:r>
        <w:t xml:space="preserve"> </w:t>
      </w:r>
    </w:p>
    <w:p w:rsidR="00A77B3E" w:rsidP="00350CC4">
      <w:pPr>
        <w:jc w:val="both"/>
      </w:pPr>
      <w:r>
        <w:t xml:space="preserve">дата, дата в время час., осуществляя предпринимательскую деятельность по адресу: адрес, </w:t>
      </w:r>
    </w:p>
    <w:p w:rsidR="00A77B3E" w:rsidP="00350CC4">
      <w:pPr>
        <w:jc w:val="both"/>
      </w:pPr>
      <w:r>
        <w:t>адрес, в нарушение требований постановления Правительства Российской Федерации от 16 июля 2009 г. №584 «Об уведомительном порядк</w:t>
      </w:r>
      <w:r>
        <w:t xml:space="preserve">е начала осуществления отдельных видов предпринимательской деятельности» не представила в Территориальный отдел </w:t>
      </w:r>
      <w:r>
        <w:t>Роспотребнадзора</w:t>
      </w:r>
      <w:r>
        <w:t xml:space="preserve"> по г.адрес, Судаку и Кировскому району уведомление о начале осуществления вида деятельности по производству хлеба и мучных конд</w:t>
      </w:r>
      <w:r>
        <w:t>итерских изделий, тортов и пирожных недлительного хранения, предусмотренного п.37 Перечня работ и услуг в составе отдельных видов предпринимательской деятельности, о начале осуществления которых юридическим лицом или индивидуальным предпринимателем предста</w:t>
      </w:r>
      <w:r>
        <w:t>вляется уведомление.</w:t>
      </w:r>
    </w:p>
    <w:p w:rsidR="00A77B3E" w:rsidP="00350CC4">
      <w:pPr>
        <w:ind w:firstLine="720"/>
        <w:jc w:val="both"/>
      </w:pPr>
      <w:r>
        <w:t xml:space="preserve">В судебном заседании </w:t>
      </w:r>
      <w:r>
        <w:t>Лосихина</w:t>
      </w:r>
      <w:r>
        <w:t xml:space="preserve"> Н.В., не оспаривая фактические обстоятельства дела, вину в совершении административного правонарушения признала, в содеянном раскаялась, ходатайств не заявила.</w:t>
      </w:r>
    </w:p>
    <w:p w:rsidR="00A77B3E" w:rsidP="00350CC4">
      <w:pPr>
        <w:jc w:val="both"/>
      </w:pPr>
      <w:r>
        <w:t>Исследовав материалы дела, выслушав объяснени</w:t>
      </w:r>
      <w:r>
        <w:t xml:space="preserve">я </w:t>
      </w:r>
      <w:r>
        <w:t>Лосихиной</w:t>
      </w:r>
      <w:r>
        <w:t xml:space="preserve"> Н.В., считаю, что представленных материалов достаточно для установления факта совершения ИП </w:t>
      </w:r>
      <w:r>
        <w:t>Лосихиной</w:t>
      </w:r>
      <w:r>
        <w:t xml:space="preserve"> Н.В. административного правонарушения.</w:t>
      </w:r>
    </w:p>
    <w:p w:rsidR="00A77B3E" w:rsidP="00350CC4">
      <w:pPr>
        <w:ind w:firstLine="720"/>
        <w:jc w:val="both"/>
      </w:pPr>
      <w:r>
        <w:t>Согласно п.3 Общих положений Правил представления уведомлений о начале осуществления отдельных видов пр</w:t>
      </w:r>
      <w:r>
        <w:t>едпринимательской деятельности и учёта указанных уведомлений, утверждённых постановлением Правительства Российской Федерации от 16 июля 2009 г. №584, заявитель, предполагающий выполнение работ (оказание услуг), указанных в пунктах 1 - 18, 22 - 53, 56 - 64,</w:t>
      </w:r>
      <w:r>
        <w:t xml:space="preserve"> 67, 73, 74, 76 - 78 перечня работ и услуг, за исключением осуществления деятельности на территории</w:t>
      </w:r>
      <w:r>
        <w:t>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</w:t>
      </w:r>
      <w:r>
        <w:t>лей и благополучия человека (ее территориальный орган).</w:t>
      </w:r>
    </w:p>
    <w:p w:rsidR="00A77B3E" w:rsidP="00350CC4">
      <w:pPr>
        <w:ind w:firstLine="720"/>
        <w:jc w:val="both"/>
      </w:pPr>
      <w:r>
        <w:t>Пункт 37 вышеуказанного перечня предусматривает такой вид деятельности как производство хлеба и мучных кондитерских изделий, тортов и пирожных недлительного хранения.</w:t>
      </w:r>
    </w:p>
    <w:p w:rsidR="00A77B3E" w:rsidP="00350CC4">
      <w:pPr>
        <w:ind w:firstLine="720"/>
        <w:jc w:val="both"/>
      </w:pPr>
      <w:r>
        <w:t xml:space="preserve">В </w:t>
      </w:r>
      <w:r>
        <w:t>связи</w:t>
      </w:r>
      <w:r>
        <w:t xml:space="preserve"> с чем представление в тер</w:t>
      </w:r>
      <w:r>
        <w:t xml:space="preserve">риториальный орган </w:t>
      </w:r>
      <w:r>
        <w:t>Роспотребнадзора</w:t>
      </w:r>
      <w:r>
        <w:t xml:space="preserve"> уведомления о начале осуществления такого вида деятельности является обязательным.   </w:t>
      </w:r>
    </w:p>
    <w:p w:rsidR="00A77B3E" w:rsidP="00350CC4">
      <w:pPr>
        <w:ind w:firstLine="720"/>
        <w:jc w:val="both"/>
      </w:pPr>
      <w:r>
        <w:t xml:space="preserve">Факт совершения административного правонарушения и вина </w:t>
      </w:r>
    </w:p>
    <w:p w:rsidR="00A77B3E" w:rsidP="00350CC4">
      <w:pPr>
        <w:jc w:val="both"/>
      </w:pPr>
      <w:r>
        <w:t xml:space="preserve">ИП </w:t>
      </w:r>
      <w:r>
        <w:t>Лосихиной</w:t>
      </w:r>
      <w:r>
        <w:t xml:space="preserve"> Н.В. подтверждаются: протоколом об административном правонарушен</w:t>
      </w:r>
      <w:r>
        <w:t xml:space="preserve">ии от дата (л.д.1-2), копией акта проверки от дата (л.д.6-7), копией предписания №99 от дата (л.д.8-9), сведениями об ИП </w:t>
      </w:r>
      <w:r>
        <w:t>Лосихина</w:t>
      </w:r>
      <w:r>
        <w:t xml:space="preserve"> Н.В. из Единого государственного реестра индивидуальных предпринимателей по состоянию на дата (л.д.17-22).</w:t>
      </w:r>
    </w:p>
    <w:p w:rsidR="00A77B3E" w:rsidP="00350CC4">
      <w:pPr>
        <w:ind w:firstLine="720"/>
        <w:jc w:val="both"/>
      </w:pPr>
      <w:r>
        <w:t>Не доверять предста</w:t>
      </w:r>
      <w:r>
        <w:t xml:space="preserve">вленным доказательствам оснований не имеется, поскольку они составлены уполномоченным должностным лицом в соответствии с требованиями </w:t>
      </w:r>
      <w:r>
        <w:t>КоАП</w:t>
      </w:r>
      <w:r>
        <w:t xml:space="preserve"> РФ в пределах его компетенции. Указанные доказательства являются допустимыми, достоверными, а в своей совокупности – </w:t>
      </w:r>
      <w:r>
        <w:t xml:space="preserve">достаточными доказательствами,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350CC4">
      <w:pPr>
        <w:ind w:firstLine="720"/>
        <w:jc w:val="both"/>
      </w:pPr>
      <w:r>
        <w:t xml:space="preserve">Действия ИП </w:t>
      </w:r>
      <w:r>
        <w:t>Лосихиной</w:t>
      </w:r>
      <w:r>
        <w:t xml:space="preserve"> Н.В. необходимо квалифицировать по </w:t>
      </w:r>
      <w:r>
        <w:t>ч</w:t>
      </w:r>
      <w:r>
        <w:t xml:space="preserve">.1 ст.19.75-1 </w:t>
      </w:r>
      <w:r>
        <w:t>КоАП</w:t>
      </w:r>
      <w:r>
        <w:t xml:space="preserve"> РФ, как непредставление индивидуальным предпринимателем уведомления о начале осуще</w:t>
      </w:r>
      <w:r>
        <w:t>ствления предпринимательской деятельности в случае, если представление такого уведомления является обязательным.</w:t>
      </w:r>
    </w:p>
    <w:p w:rsidR="00A77B3E" w:rsidP="00350CC4">
      <w:pPr>
        <w:ind w:firstLine="720"/>
        <w:jc w:val="both"/>
      </w:pPr>
      <w:r>
        <w:t xml:space="preserve">При назначении административного наказания ИП </w:t>
      </w:r>
      <w:r>
        <w:t>Лосихина</w:t>
      </w:r>
      <w:r>
        <w:t xml:space="preserve"> Н.В. учитывается характер совершённого административного правонарушения, личность виновн</w:t>
      </w:r>
      <w:r>
        <w:t xml:space="preserve">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350CC4">
      <w:pPr>
        <w:ind w:firstLine="720"/>
        <w:jc w:val="both"/>
      </w:pPr>
      <w:r>
        <w:t xml:space="preserve">ИП </w:t>
      </w:r>
      <w:r>
        <w:t>Лосихина</w:t>
      </w:r>
      <w:r>
        <w:t xml:space="preserve"> Н.В. совершено административное правонарушение против порядка управления, р</w:t>
      </w:r>
      <w:r>
        <w:t xml:space="preserve">анее к административной ответственности не привлекалась, после проведения проверки соответствующее уведомление представлено в </w:t>
      </w:r>
      <w:r>
        <w:t>Роспотребнадзор</w:t>
      </w:r>
      <w:r>
        <w:t xml:space="preserve">. </w:t>
      </w:r>
    </w:p>
    <w:p w:rsidR="00A77B3E" w:rsidP="00350CC4">
      <w:pPr>
        <w:ind w:firstLine="720"/>
        <w:jc w:val="both"/>
      </w:pPr>
      <w:r>
        <w:t>Обстоятельством, смягчающим административную ответственность, признаю раскаяние лица, совершившего административ</w:t>
      </w:r>
      <w:r>
        <w:t xml:space="preserve">ное правонарушение. </w:t>
      </w:r>
    </w:p>
    <w:p w:rsidR="00A77B3E" w:rsidP="00350CC4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350CC4">
      <w:pPr>
        <w:ind w:firstLine="720"/>
        <w:jc w:val="both"/>
      </w:pPr>
      <w:r>
        <w:t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</w:t>
      </w:r>
      <w:r>
        <w:t xml:space="preserve">бстоятельства, смягчающего административную ответственность, с целью предупреждения совершения новых правонарушений, учитывая примечание к ст.2.4 </w:t>
      </w:r>
      <w:r>
        <w:t>КоАП</w:t>
      </w:r>
      <w:r>
        <w:t xml:space="preserve"> РФ, считаю необходимым назначить ИП </w:t>
      </w:r>
      <w:r>
        <w:t>Лосихина</w:t>
      </w:r>
      <w:r>
        <w:t xml:space="preserve"> Н.В. административное наказание в виде административного штр</w:t>
      </w:r>
      <w:r>
        <w:t xml:space="preserve">афа в минимальном размере, установленном санкцией ч.1 ст.19.75-1 </w:t>
      </w:r>
      <w:r>
        <w:t>КоАП</w:t>
      </w:r>
      <w:r>
        <w:t xml:space="preserve"> РФ без.</w:t>
      </w:r>
    </w:p>
    <w:p w:rsidR="00A77B3E" w:rsidP="00350CC4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350CC4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350CC4">
      <w:pPr>
        <w:jc w:val="both"/>
      </w:pPr>
      <w:r>
        <w:t>постановил:</w:t>
      </w:r>
    </w:p>
    <w:p w:rsidR="00A77B3E" w:rsidP="00350CC4">
      <w:pPr>
        <w:jc w:val="both"/>
      </w:pPr>
    </w:p>
    <w:p w:rsidR="00A77B3E" w:rsidP="00350CC4">
      <w:pPr>
        <w:jc w:val="both"/>
      </w:pPr>
      <w:r>
        <w:t xml:space="preserve">признать наименование организации, ОГРНИП ..., ИНН 860603622932, зарегистрированную и проживающую по адресу: адрес, </w:t>
      </w:r>
    </w:p>
    <w:p w:rsidR="00A77B3E" w:rsidP="00350CC4">
      <w:pPr>
        <w:jc w:val="both"/>
      </w:pPr>
      <w:r>
        <w:t xml:space="preserve">адрес, виновной в совершении административного правонарушения, предусмотренного ч.1 ст.19.75-1 </w:t>
      </w:r>
      <w:r>
        <w:t>КоАП</w:t>
      </w:r>
      <w:r>
        <w:t xml:space="preserve"> РФ, и назначить ей наказание в виде а</w:t>
      </w:r>
      <w:r>
        <w:t xml:space="preserve">дминистративного штрафа в размере 3000 (три тысячи) рублей. </w:t>
      </w:r>
    </w:p>
    <w:p w:rsidR="00A77B3E" w:rsidP="00350CC4">
      <w:pPr>
        <w:ind w:firstLine="720"/>
        <w:jc w:val="both"/>
      </w:pPr>
      <w:r>
        <w:t xml:space="preserve">Штраф подлежит уплате по следующим реквизитам: получатель УФК по Республике Крым (Межрегиональное управление </w:t>
      </w:r>
      <w:r>
        <w:t>Роспотребнадзора</w:t>
      </w:r>
      <w:r>
        <w:t xml:space="preserve"> по Республике Крым и </w:t>
      </w:r>
      <w:r>
        <w:t>г</w:t>
      </w:r>
      <w:r>
        <w:t>. Севастополю л/с 04751А92080), банк получателя</w:t>
      </w:r>
      <w:r>
        <w:t xml:space="preserve"> – Отделение по Республике Крым Центрального банка Российской Федерации, БИК 043510001, </w:t>
      </w:r>
    </w:p>
    <w:p w:rsidR="00A77B3E" w:rsidP="00350CC4">
      <w:pPr>
        <w:jc w:val="both"/>
      </w:pPr>
      <w:r>
        <w:t>сч</w:t>
      </w:r>
      <w:r>
        <w:t xml:space="preserve">. №40101810335100010001, КБК 141 1 </w:t>
      </w:r>
      <w:r>
        <w:t>1</w:t>
      </w:r>
      <w:r>
        <w:t xml:space="preserve"> 607000 01 6000 140, ОКТМО 35726000, ИНН 7707832944, КПП 910201001. </w:t>
      </w:r>
    </w:p>
    <w:p w:rsidR="00A77B3E" w:rsidP="00350CC4">
      <w:pPr>
        <w:jc w:val="both"/>
      </w:pPr>
      <w:r>
        <w:t xml:space="preserve">Разъяснить ИП </w:t>
      </w:r>
      <w:r>
        <w:t>Лосихина</w:t>
      </w:r>
      <w:r>
        <w:t xml:space="preserve"> Н.В., что мера наказания в виде штраф</w:t>
      </w:r>
      <w:r>
        <w:t>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</w:t>
      </w:r>
      <w:r>
        <w:t xml:space="preserve">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350CC4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</w:t>
      </w:r>
      <w:r>
        <w:t>е по делу.</w:t>
      </w:r>
    </w:p>
    <w:p w:rsidR="00A77B3E" w:rsidP="00350CC4">
      <w:pPr>
        <w:jc w:val="both"/>
      </w:pPr>
    </w:p>
    <w:p w:rsidR="00A77B3E" w:rsidP="00350CC4">
      <w:pPr>
        <w:jc w:val="both"/>
      </w:pPr>
    </w:p>
    <w:p w:rsidR="00A77B3E" w:rsidP="00350CC4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350CC4">
      <w:pPr>
        <w:jc w:val="both"/>
      </w:pPr>
    </w:p>
    <w:p w:rsidR="00A77B3E" w:rsidP="00350CC4">
      <w:pPr>
        <w:jc w:val="both"/>
      </w:pPr>
    </w:p>
    <w:p w:rsidR="00A77B3E" w:rsidP="00350CC4">
      <w:pPr>
        <w:jc w:val="both"/>
      </w:pPr>
    </w:p>
    <w:sectPr w:rsidSect="002203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3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