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2550FC">
      <w:pPr>
        <w:ind w:left="5760"/>
      </w:pPr>
      <w:r>
        <w:t>Дело №5-53-436/2017</w:t>
      </w:r>
    </w:p>
    <w:p w:rsidR="00A77B3E" w:rsidP="002550FC">
      <w:pPr>
        <w:ind w:left="2880"/>
      </w:pPr>
      <w:r>
        <w:t>ПОСТАНОВЛЕНИЕ</w:t>
      </w:r>
    </w:p>
    <w:p w:rsidR="00A77B3E"/>
    <w:p w:rsidR="00A77B3E" w:rsidP="002550FC">
      <w:pPr>
        <w:jc w:val="both"/>
      </w:pPr>
      <w:r>
        <w:t xml:space="preserve">11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 w:rsidP="002550FC">
      <w:pPr>
        <w:jc w:val="both"/>
      </w:pPr>
    </w:p>
    <w:p w:rsidR="00A77B3E" w:rsidP="002550FC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ст.20.21 Кодекса Российской Федерации об административных правонарушениях (далее – КоАП РФ), </w:t>
      </w:r>
      <w:r>
        <w:t xml:space="preserve">в отношении </w:t>
      </w:r>
    </w:p>
    <w:p w:rsidR="00A77B3E" w:rsidP="002550FC">
      <w:pPr>
        <w:jc w:val="both"/>
      </w:pPr>
      <w:r>
        <w:t>Некрылова</w:t>
      </w:r>
      <w:r>
        <w:t xml:space="preserve"> </w:t>
      </w:r>
      <w:r>
        <w:t>фио</w:t>
      </w:r>
      <w:r>
        <w:t xml:space="preserve"> паспортные данные, проживающего по адресу: адрес, </w:t>
      </w:r>
    </w:p>
    <w:p w:rsidR="00A77B3E" w:rsidP="002550FC">
      <w:pPr>
        <w:jc w:val="both"/>
      </w:pPr>
      <w:r>
        <w:t xml:space="preserve">адрес, не работающего, не женатого, инвалидности не имеющего, </w:t>
      </w:r>
    </w:p>
    <w:p w:rsidR="00A77B3E" w:rsidP="002550FC">
      <w:pPr>
        <w:jc w:val="both"/>
      </w:pPr>
    </w:p>
    <w:p w:rsidR="00A77B3E" w:rsidP="002550FC">
      <w:pPr>
        <w:jc w:val="both"/>
      </w:pPr>
      <w:r>
        <w:t>установил:</w:t>
      </w:r>
    </w:p>
    <w:p w:rsidR="00A77B3E" w:rsidP="002550FC">
      <w:pPr>
        <w:jc w:val="both"/>
      </w:pPr>
    </w:p>
    <w:p w:rsidR="00A77B3E" w:rsidP="002550FC">
      <w:pPr>
        <w:jc w:val="both"/>
      </w:pPr>
      <w:r>
        <w:t>Некрылов</w:t>
      </w:r>
      <w:r>
        <w:t xml:space="preserve"> В.Ю. дата в время находился в состоянии алкогольного опьянения в общественном месте, а именно</w:t>
      </w:r>
      <w:r>
        <w:t xml:space="preserve">, на адрес в </w:t>
      </w:r>
    </w:p>
    <w:p w:rsidR="00A77B3E" w:rsidP="002550FC">
      <w:pPr>
        <w:jc w:val="both"/>
      </w:pPr>
      <w:r>
        <w:t>адрес, имел запах алкоголя изо рта, нарушенную координацию движений, невнятную речь, чем оскорблял человеческое достоинство и общественную нравственность.</w:t>
      </w:r>
    </w:p>
    <w:p w:rsidR="00A77B3E" w:rsidP="002550FC">
      <w:pPr>
        <w:jc w:val="both"/>
      </w:pPr>
      <w:r>
        <w:t xml:space="preserve">В судебном заседании </w:t>
      </w:r>
      <w:r>
        <w:t>Некрылов</w:t>
      </w:r>
      <w:r>
        <w:t xml:space="preserve"> В.Ю. вину в совершении административного правонарушения п</w:t>
      </w:r>
      <w:r>
        <w:t>ризнал, обстоятельства, изложенные в протоколе об административном правонарушении, не оспаривал, пояснил, что дата в дневное время он, выпив дома спиртное, пошёл в магазин за сигаретами, где к нему подошли сотрудники полиции, которые предупредили его об от</w:t>
      </w:r>
      <w:r>
        <w:t xml:space="preserve">ветственности за такое поведение и предложили пройти медицинское освидетельствование на состояние опьянения, на что он согласился, но проходил или нет освидетельствование он не помнит.   </w:t>
      </w:r>
    </w:p>
    <w:p w:rsidR="00A77B3E" w:rsidP="002550FC">
      <w:pPr>
        <w:jc w:val="both"/>
      </w:pPr>
      <w:r>
        <w:t xml:space="preserve">В ходе судебного заседания </w:t>
      </w:r>
      <w:r>
        <w:t>Некрылов</w:t>
      </w:r>
      <w:r>
        <w:t xml:space="preserve"> В.Ю. каких-либо ходатайств и отв</w:t>
      </w:r>
      <w:r>
        <w:t>одов не заявил.</w:t>
      </w:r>
    </w:p>
    <w:p w:rsidR="00A77B3E" w:rsidP="002550FC">
      <w:pPr>
        <w:jc w:val="both"/>
      </w:pPr>
      <w:r>
        <w:t xml:space="preserve">Выслушав объяснения </w:t>
      </w:r>
      <w:r>
        <w:t>Некрылова</w:t>
      </w:r>
      <w:r>
        <w:t xml:space="preserve"> В.Ю., изучив материалы дела, считаю, что представленных материалов достаточно для установления факта совершения </w:t>
      </w:r>
      <w:r>
        <w:t>Некрыловым</w:t>
      </w:r>
      <w:r>
        <w:t xml:space="preserve"> В.Ю. административного правонарушения. </w:t>
      </w:r>
    </w:p>
    <w:p w:rsidR="00A77B3E" w:rsidP="002550FC">
      <w:pPr>
        <w:jc w:val="both"/>
      </w:pPr>
      <w:r>
        <w:t>Факт совершения административного правонарушени</w:t>
      </w:r>
      <w:r>
        <w:t xml:space="preserve">я и вина </w:t>
      </w:r>
    </w:p>
    <w:p w:rsidR="00A77B3E" w:rsidP="002550FC">
      <w:pPr>
        <w:jc w:val="both"/>
      </w:pPr>
      <w:r>
        <w:t>Некрылова</w:t>
      </w:r>
      <w:r>
        <w:t xml:space="preserve"> В.Ю. подтверждаются: протоколом об административном правонарушении №РК 161684 от дата (л.д.1), письменными объяснениями </w:t>
      </w:r>
      <w:r>
        <w:t>Некрылова</w:t>
      </w:r>
      <w:r>
        <w:t xml:space="preserve"> В.Ю. (л.д.4), подтверждёнными им в судебном заседании, протоколом о направлении на медицинское освидетельс</w:t>
      </w:r>
      <w:r>
        <w:t xml:space="preserve">твование на состояние опьянения серии 82ААА №001549 от дата, согласно которому </w:t>
      </w:r>
      <w:r>
        <w:t>Некрылов</w:t>
      </w:r>
      <w:r>
        <w:t xml:space="preserve"> В.Ю.  дата в время при наличии у него признаков опьянения: запах алкоголя изо рта, нарушение речи, неустойчивость позы, был направлен в медицинское учреждение для прохо</w:t>
      </w:r>
      <w:r>
        <w:t xml:space="preserve">ждения освидетельствования на состояние опьянения (л.д.5), справкой ГБУЗ РК «Кировская ЦРБ» от дата, согласно которой у </w:t>
      </w:r>
      <w:r>
        <w:t>Некрылова</w:t>
      </w:r>
      <w:r>
        <w:t xml:space="preserve"> В.Ю. установлено состояние алкогольного опьянения (л.д.6). </w:t>
      </w:r>
    </w:p>
    <w:p w:rsidR="00A77B3E" w:rsidP="002550FC">
      <w:pPr>
        <w:jc w:val="both"/>
      </w:pPr>
      <w:r>
        <w:t>Не доверять представленным доказательствам оснований не имеется, п</w:t>
      </w:r>
      <w:r>
        <w:t xml:space="preserve">оскольку они составлены уполномоченным должностным лицом в соответствии с </w:t>
      </w:r>
      <w:r>
        <w:t>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</w:t>
      </w:r>
      <w:r>
        <w:t>тветствии с правилами статей 26.2, 26.11 КоАП РФ.</w:t>
      </w:r>
    </w:p>
    <w:p w:rsidR="00A77B3E" w:rsidP="002550FC">
      <w:pPr>
        <w:jc w:val="both"/>
      </w:pPr>
      <w:r>
        <w:t xml:space="preserve">Действия </w:t>
      </w:r>
      <w:r>
        <w:t>Некрылова</w:t>
      </w:r>
      <w:r>
        <w:t xml:space="preserve"> В.Ю. необходимо квалифицировать по ст.20.21 КоАП РФ, как появление на улицах в состоянии опьянения, оскорбляющем человеческое достоинство и общественную нравственность, поскольку он в сос</w:t>
      </w:r>
      <w:r>
        <w:t xml:space="preserve">тоянии алкогольного опьянения находился в общественном месте – на адрес в </w:t>
      </w:r>
    </w:p>
    <w:p w:rsidR="00A77B3E" w:rsidP="002550FC">
      <w:pPr>
        <w:jc w:val="both"/>
      </w:pPr>
      <w:r>
        <w:t>адрес, где в любой момент могли появиться люди.</w:t>
      </w:r>
    </w:p>
    <w:p w:rsidR="00A77B3E" w:rsidP="002550FC">
      <w:pPr>
        <w:jc w:val="both"/>
      </w:pPr>
      <w:r>
        <w:t xml:space="preserve">При назначении административного наказания </w:t>
      </w:r>
      <w:r>
        <w:t>Некрылову</w:t>
      </w:r>
      <w:r>
        <w:t xml:space="preserve"> В.Ю. учитывается характер совершённого им административного правонарушения, личн</w:t>
      </w:r>
      <w:r>
        <w:t xml:space="preserve">ость виновного, его имущественное положение и отсутствие обстоятельств, смягчающих и отягчающих административную ответственность. </w:t>
      </w:r>
    </w:p>
    <w:p w:rsidR="00A77B3E" w:rsidP="002550FC">
      <w:pPr>
        <w:jc w:val="both"/>
      </w:pPr>
      <w:r>
        <w:t>Некрыловым</w:t>
      </w:r>
      <w:r>
        <w:t xml:space="preserve"> В.Ю. совершено административное правонарушение, посягающее на общественный порядок и общественную безопасность, оф</w:t>
      </w:r>
      <w:r>
        <w:t>ициально не трудоустроен, не женат, лиц на иждивении не имеет, инвалидности не имеет.</w:t>
      </w:r>
    </w:p>
    <w:p w:rsidR="00A77B3E" w:rsidP="002550FC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2550FC">
      <w:pPr>
        <w:jc w:val="both"/>
      </w:pPr>
      <w:r>
        <w:t>Учитывая характер совершённого правонарушения, данные о личности виновного, отсу</w:t>
      </w:r>
      <w:r>
        <w:t xml:space="preserve">тствие обстоятельств, смягчающих и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</w:t>
      </w:r>
      <w:r>
        <w:t>Некрылову</w:t>
      </w:r>
      <w:r>
        <w:t xml:space="preserve"> В.Ю. административное н</w:t>
      </w:r>
      <w:r>
        <w:t xml:space="preserve">аказание в виде административного ареста в пределах срока, установленного санкцией ст.20.21 КоАП РФ. </w:t>
      </w:r>
    </w:p>
    <w:p w:rsidR="00A77B3E" w:rsidP="002550FC">
      <w:pPr>
        <w:jc w:val="both"/>
      </w:pPr>
      <w:r>
        <w:t>Некрылов</w:t>
      </w:r>
      <w:r>
        <w:t xml:space="preserve"> В.Ю. не относится к категории лиц, указанных в ч.2 ст.3.9 </w:t>
      </w:r>
    </w:p>
    <w:p w:rsidR="00A77B3E" w:rsidP="002550FC">
      <w:pPr>
        <w:jc w:val="both"/>
      </w:pPr>
      <w:r>
        <w:t>КоАП РФ.</w:t>
      </w:r>
    </w:p>
    <w:p w:rsidR="00A77B3E" w:rsidP="002550FC">
      <w:pPr>
        <w:jc w:val="both"/>
      </w:pPr>
      <w:r>
        <w:t xml:space="preserve">Документов, подтверждающих наличие у </w:t>
      </w:r>
      <w:r>
        <w:t>Некрылова</w:t>
      </w:r>
      <w:r>
        <w:t xml:space="preserve"> В.Ю. каких-либо заболеваний, в</w:t>
      </w:r>
      <w:r>
        <w:t xml:space="preserve"> ходе судебного заседания представлено не было. </w:t>
      </w:r>
    </w:p>
    <w:p w:rsidR="00A77B3E" w:rsidP="002550FC">
      <w:pPr>
        <w:jc w:val="both"/>
      </w:pPr>
      <w:r>
        <w:t xml:space="preserve">Административное задержание </w:t>
      </w:r>
      <w:r>
        <w:t>Некрылова</w:t>
      </w:r>
      <w:r>
        <w:t xml:space="preserve"> В.Ю. не производилось. </w:t>
      </w:r>
    </w:p>
    <w:p w:rsidR="00A77B3E" w:rsidP="002550FC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2550FC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</w:t>
      </w:r>
      <w:r>
        <w:t xml:space="preserve"> 29.9, 29.10 КоАП РФ,</w:t>
      </w:r>
    </w:p>
    <w:p w:rsidR="00A77B3E" w:rsidP="002550FC">
      <w:pPr>
        <w:jc w:val="both"/>
      </w:pPr>
    </w:p>
    <w:p w:rsidR="00A77B3E" w:rsidP="002550FC">
      <w:pPr>
        <w:jc w:val="both"/>
      </w:pPr>
      <w:r>
        <w:t>постановил:</w:t>
      </w:r>
    </w:p>
    <w:p w:rsidR="00A77B3E" w:rsidP="002550FC">
      <w:pPr>
        <w:jc w:val="both"/>
      </w:pPr>
    </w:p>
    <w:p w:rsidR="00A77B3E" w:rsidP="002550FC">
      <w:pPr>
        <w:jc w:val="both"/>
      </w:pPr>
      <w:r>
        <w:t xml:space="preserve">признать </w:t>
      </w:r>
      <w:r>
        <w:t>Некрылова</w:t>
      </w:r>
      <w:r>
        <w:t xml:space="preserve"> </w:t>
      </w:r>
      <w:r>
        <w:t>фио</w:t>
      </w:r>
      <w:r>
        <w:t>, паспортные данные, проживающего по адресу: адрес, виновным в совершении административного правонарушения, предусмотренного ст.20.21 КоАП РФ, и назначить ему наказание в виде административного арес</w:t>
      </w:r>
      <w:r>
        <w:t xml:space="preserve">та на срок 2 (двое) суток. </w:t>
      </w:r>
    </w:p>
    <w:p w:rsidR="00A77B3E" w:rsidP="002550FC">
      <w:pPr>
        <w:jc w:val="both"/>
      </w:pPr>
      <w:r>
        <w:t>Срок наказания исчислять с момента задержания.</w:t>
      </w:r>
    </w:p>
    <w:p w:rsidR="00A77B3E" w:rsidP="002550FC">
      <w:pPr>
        <w:jc w:val="both"/>
      </w:pPr>
      <w:r>
        <w:t>Постановление подлежит немедленному исполнению органами внутренних дел после его вынесения.</w:t>
      </w:r>
    </w:p>
    <w:p w:rsidR="00A77B3E" w:rsidP="002550FC">
      <w:pPr>
        <w:jc w:val="both"/>
      </w:pPr>
      <w:r>
        <w:t>Постановление может быть обжаловано в Кировский районный суд Республики Крым через судью,</w:t>
      </w:r>
      <w:r>
        <w:t xml:space="preserve">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2550FC">
      <w:pPr>
        <w:jc w:val="both"/>
      </w:pPr>
    </w:p>
    <w:p w:rsidR="00A77B3E" w:rsidP="002550FC">
      <w:pPr>
        <w:jc w:val="both"/>
      </w:pPr>
    </w:p>
    <w:p w:rsidR="00A77B3E" w:rsidP="002550F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550FC">
      <w:pPr>
        <w:jc w:val="both"/>
      </w:pPr>
    </w:p>
    <w:p w:rsidR="00A77B3E" w:rsidP="002550FC">
      <w:pPr>
        <w:jc w:val="both"/>
      </w:pPr>
    </w:p>
    <w:p w:rsidR="00A77B3E" w:rsidP="002550FC">
      <w:pPr>
        <w:jc w:val="both"/>
      </w:pPr>
    </w:p>
    <w:p w:rsidR="00A77B3E" w:rsidP="002550F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DD301E-CA0E-4526-AC0F-CF62427F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550F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5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