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BD6946">
      <w:pPr>
        <w:ind w:left="5040" w:firstLine="720"/>
      </w:pPr>
      <w:r>
        <w:t>Дело №5-53-437/2017</w:t>
      </w:r>
    </w:p>
    <w:p w:rsidR="00A77B3E" w:rsidP="00BD6946">
      <w:pPr>
        <w:ind w:left="2160" w:firstLine="720"/>
      </w:pPr>
      <w:r>
        <w:t>ПОСТАНОВЛЕНИЕ</w:t>
      </w:r>
    </w:p>
    <w:p w:rsidR="00A77B3E"/>
    <w:p w:rsidR="00A77B3E">
      <w:r>
        <w:t xml:space="preserve">12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BD6946">
      <w:pPr>
        <w:jc w:val="both"/>
      </w:pPr>
    </w:p>
    <w:p w:rsidR="00A77B3E" w:rsidP="00BD6946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BD6946">
      <w:pPr>
        <w:jc w:val="both"/>
      </w:pPr>
      <w:r>
        <w:t>Дроган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BD6946">
      <w:pPr>
        <w:jc w:val="both"/>
      </w:pPr>
      <w:r>
        <w:t xml:space="preserve">адрес, гражданина ... зарегистрированного по адресу: адрес, проживающего по адресу: Республика Крым, Кировский район, </w:t>
      </w:r>
    </w:p>
    <w:p w:rsidR="00A77B3E" w:rsidP="00BD6946">
      <w:pPr>
        <w:jc w:val="both"/>
      </w:pPr>
      <w:r>
        <w:t xml:space="preserve">адрес, работающего ... </w:t>
      </w:r>
    </w:p>
    <w:p w:rsidR="00A77B3E" w:rsidP="00BD6946">
      <w:pPr>
        <w:jc w:val="both"/>
      </w:pPr>
    </w:p>
    <w:p w:rsidR="00A77B3E" w:rsidP="00BD6946">
      <w:pPr>
        <w:jc w:val="both"/>
      </w:pPr>
      <w:r>
        <w:t>установил:</w:t>
      </w:r>
    </w:p>
    <w:p w:rsidR="00A77B3E" w:rsidP="00BD6946">
      <w:pPr>
        <w:jc w:val="both"/>
      </w:pPr>
    </w:p>
    <w:p w:rsidR="00A77B3E" w:rsidP="00BD6946">
      <w:pPr>
        <w:jc w:val="both"/>
      </w:pPr>
      <w:r>
        <w:t>Дроган</w:t>
      </w:r>
      <w:r>
        <w:t xml:space="preserve"> В.В. дата в время час., управляя транспортны</w:t>
      </w:r>
      <w:r>
        <w:t>м средством – мопедом ... без государственного регистрационного знака, по адресу: адрес, при наличии признаков опьянения (запах алкоголя изо рта), не выполнил законного требования уполномоченного должностного лица о прохождении медицинского освидетельствов</w:t>
      </w:r>
      <w:r>
        <w:t>ания на состояние опьянения, чем нарушил п.2.3.2 Правил дорожного движения Российской Федерации (далее – ПДД РФ).</w:t>
      </w:r>
    </w:p>
    <w:p w:rsidR="00A77B3E" w:rsidP="00BD6946">
      <w:pPr>
        <w:jc w:val="both"/>
      </w:pPr>
      <w:r>
        <w:t xml:space="preserve">В судебном заседании </w:t>
      </w:r>
      <w:r>
        <w:t>Дроган</w:t>
      </w:r>
      <w:r>
        <w:t xml:space="preserve"> В.В. вину в совершении указанных действий не признал, пояснил, что действительно дата в ночное время управлял мопе</w:t>
      </w:r>
      <w:r>
        <w:t>дом и был остановлен сотрудником ГИБДД, от прохождения освидетельствования на состояние алкогольного опьянения отказался, поскольку накануне, дата находился на приёме у стоматолога, где ему сделали операцию и рекомендовали прикладывать к больному зубу спир</w:t>
      </w:r>
      <w:r>
        <w:t xml:space="preserve">товой тампон, чем, по его мнению, и объясняется наличие у него запаха алкоголя изо рта. При этом он сам предложил сотрудникам ГИБДД проехать в ближайшее медицинское учреждение для прохождения медицинского освидетельствования на состояние опьянения, на что </w:t>
      </w:r>
      <w:r>
        <w:t xml:space="preserve">инспектор ДПС ему сказал, что необходимо ехать в </w:t>
      </w:r>
    </w:p>
    <w:p w:rsidR="00A77B3E" w:rsidP="00BD6946">
      <w:pPr>
        <w:jc w:val="both"/>
      </w:pPr>
      <w:r>
        <w:t>адрес и они его туда отвозить не будут. Запись об отказе от прохождения медицинского освидетельствования в протоколе сделал, думая, что отказывается от прохождения освидетельствования на состояние алкогольн</w:t>
      </w:r>
      <w:r>
        <w:t>ого опьянения.</w:t>
      </w:r>
    </w:p>
    <w:p w:rsidR="00A77B3E" w:rsidP="00BD6946">
      <w:pPr>
        <w:jc w:val="both"/>
      </w:pPr>
      <w:r>
        <w:t xml:space="preserve">В ходе судебного разбирательства по ходатайству </w:t>
      </w:r>
      <w:r>
        <w:t>Дроган</w:t>
      </w:r>
      <w:r>
        <w:t xml:space="preserve"> В.В. к материалам дела приобщены копии справки ... Медцентр «Спектр» о том, что </w:t>
      </w:r>
      <w:r>
        <w:t>Дроган</w:t>
      </w:r>
      <w:r>
        <w:t xml:space="preserve"> В.В. дата находился на приёме у врача-стоматолога, и извлечение из амбулаторной карты </w:t>
      </w:r>
      <w:r>
        <w:t>Дроган</w:t>
      </w:r>
      <w:r>
        <w:t xml:space="preserve"> В.В., </w:t>
      </w:r>
      <w:r>
        <w:t xml:space="preserve">согласно которому </w:t>
      </w:r>
      <w:r>
        <w:t>Дроган</w:t>
      </w:r>
      <w:r>
        <w:t xml:space="preserve"> В.В. в период времени с дата по дата болел ветренной оспой.   </w:t>
      </w:r>
    </w:p>
    <w:p w:rsidR="00A77B3E" w:rsidP="00BD6946">
      <w:pPr>
        <w:jc w:val="both"/>
      </w:pPr>
      <w:r>
        <w:t xml:space="preserve">В ходе судебного разбирательства </w:t>
      </w:r>
      <w:r>
        <w:t>Дроган</w:t>
      </w:r>
      <w:r>
        <w:t xml:space="preserve"> В.В. отводов не заявил. </w:t>
      </w:r>
    </w:p>
    <w:p w:rsidR="00A77B3E" w:rsidP="00BD6946">
      <w:pPr>
        <w:jc w:val="both"/>
      </w:pPr>
      <w:r>
        <w:t xml:space="preserve">Выслушав объяснения </w:t>
      </w:r>
      <w:r>
        <w:t>Дроган</w:t>
      </w:r>
      <w:r>
        <w:t xml:space="preserve"> В.В., исследовав материалы дела, прихожу к следующим выводам.</w:t>
      </w:r>
    </w:p>
    <w:p w:rsidR="00A77B3E" w:rsidP="00BD6946">
      <w:pPr>
        <w:jc w:val="both"/>
      </w:pPr>
      <w:r>
        <w:t xml:space="preserve">В силу пункта </w:t>
      </w:r>
      <w:r>
        <w:t xml:space="preserve">2.3.2 ПДД РФ водитель транспортного средства обязан по требованию должностных лиц, уполномоченных на осуществление федерального </w:t>
      </w:r>
      <w:r>
        <w:t>государственного надзора в области безопасности дорожного движения, проходить освидетельствование на состояние алкогольного опья</w:t>
      </w:r>
      <w:r>
        <w:t>нения и медицинское освидетельствование на состояние опьянения.</w:t>
      </w:r>
    </w:p>
    <w:p w:rsidR="00A77B3E" w:rsidP="00BD6946">
      <w:pPr>
        <w:jc w:val="both"/>
      </w:pPr>
      <w:r>
        <w:t>В соответствии с ч.1 ст.12.26 КоАП РФ административная ответственность наступает за невыполнение водителем транспортного средства законного требования уполномоченного должностного лица о прохо</w:t>
      </w:r>
      <w:r>
        <w:t>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BD6946">
      <w:pPr>
        <w:jc w:val="both"/>
      </w:pPr>
      <w:r>
        <w:t>Пунктами 2, 3 Правил освидетельствования лица, которое управляет транспортным средством, на состояние алкогольного оп</w:t>
      </w:r>
      <w:r>
        <w:t>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</w:t>
      </w:r>
      <w:r>
        <w:t>ельства Российской Федерации от дата №475 (далее – Правила), установлено, что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</w:t>
      </w:r>
      <w:r>
        <w:t>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ст.12.24 КоАП РФ.</w:t>
      </w:r>
    </w:p>
    <w:p w:rsidR="00A77B3E" w:rsidP="00BD6946">
      <w:pPr>
        <w:jc w:val="both"/>
      </w:pPr>
      <w:r>
        <w:t>Достаточными основаниями пола</w:t>
      </w:r>
      <w:r>
        <w:t xml:space="preserve">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</w:t>
      </w:r>
    </w:p>
    <w:p w:rsidR="00A77B3E" w:rsidP="00BD6946">
      <w:pPr>
        <w:jc w:val="both"/>
      </w:pPr>
      <w:r>
        <w:t xml:space="preserve">в) нарушение речи; г) резкое изменение окраски кожных покровов лица; </w:t>
      </w:r>
    </w:p>
    <w:p w:rsidR="00A77B3E" w:rsidP="00BD6946">
      <w:pPr>
        <w:jc w:val="both"/>
      </w:pPr>
      <w:r>
        <w:t>д) поведение, не соответствующее обстановке.</w:t>
      </w:r>
    </w:p>
    <w:p w:rsidR="00A77B3E" w:rsidP="00BD6946">
      <w:pPr>
        <w:jc w:val="both"/>
      </w:pPr>
      <w:r>
        <w:t>Согласно п.10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</w:t>
      </w:r>
      <w:r>
        <w:t xml:space="preserve">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</w:t>
      </w:r>
      <w:r>
        <w:t>освидетельствования на состояние алкогольного опьянения.</w:t>
      </w:r>
    </w:p>
    <w:p w:rsidR="00A77B3E" w:rsidP="00BD6946">
      <w:pPr>
        <w:jc w:val="both"/>
      </w:pPr>
      <w:r>
        <w:t xml:space="preserve">Как усматривается из материалов дела, основанием полагать, что </w:t>
      </w:r>
    </w:p>
    <w:p w:rsidR="00A77B3E" w:rsidP="00BD6946">
      <w:pPr>
        <w:jc w:val="both"/>
      </w:pPr>
      <w:r>
        <w:t>Дроган</w:t>
      </w:r>
      <w:r>
        <w:t xml:space="preserve"> В.В. находился в состоянии опьянения, явилось наличие у него признака опьянения – запах алкоголя изо рта (л.д.1, 4). </w:t>
      </w:r>
    </w:p>
    <w:p w:rsidR="00A77B3E" w:rsidP="00BD6946">
      <w:pPr>
        <w:jc w:val="both"/>
      </w:pPr>
      <w:r>
        <w:t>Данный при</w:t>
      </w:r>
      <w:r>
        <w:t>знак предусмотрен указанными выше Правилами.</w:t>
      </w:r>
    </w:p>
    <w:p w:rsidR="00A77B3E" w:rsidP="00BD6946">
      <w:pPr>
        <w:jc w:val="both"/>
      </w:pPr>
      <w:r>
        <w:t xml:space="preserve">Основанием для направления </w:t>
      </w:r>
      <w:r>
        <w:t>Дроган</w:t>
      </w:r>
      <w:r>
        <w:t xml:space="preserve"> В.В.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 (л.д.4). </w:t>
      </w:r>
    </w:p>
    <w:p w:rsidR="00A77B3E" w:rsidP="00BD6946">
      <w:pPr>
        <w:jc w:val="both"/>
      </w:pPr>
      <w:r>
        <w:t xml:space="preserve">При этом </w:t>
      </w:r>
      <w:r>
        <w:t xml:space="preserve">пройти медицинское освидетельствование </w:t>
      </w:r>
      <w:r>
        <w:t>Дроган</w:t>
      </w:r>
      <w:r>
        <w:t xml:space="preserve"> В.В. также отказался, о чём им сделана соответствующая запись в протоколе о направлении на медицинское освидетельствование на состояние опьянения от дата и удостоверена его подписью (л.д.4).</w:t>
      </w:r>
    </w:p>
    <w:p w:rsidR="00A77B3E" w:rsidP="00BD6946">
      <w:pPr>
        <w:jc w:val="both"/>
      </w:pPr>
      <w:r>
        <w:t xml:space="preserve">Направление </w:t>
      </w:r>
      <w:r>
        <w:t>Дроган</w:t>
      </w:r>
      <w:r>
        <w:t xml:space="preserve"> </w:t>
      </w:r>
      <w:r>
        <w:t xml:space="preserve">В.В. на медицинское освидетельствование на состояние опьянения в медицинское учреждение осуществлено должностным лицом ГИБДД с применением видеозаписи, что соответствует требованиям ч.2 ст.27.12 КоАП РФ. </w:t>
      </w:r>
    </w:p>
    <w:p w:rsidR="00A77B3E" w:rsidP="00BD6946">
      <w:pPr>
        <w:jc w:val="both"/>
      </w:pPr>
      <w:r>
        <w:t>Каких-либо замечаний в ходе данного процессуального</w:t>
      </w:r>
      <w:r>
        <w:t xml:space="preserve"> действия </w:t>
      </w:r>
    </w:p>
    <w:p w:rsidR="00A77B3E" w:rsidP="00BD6946">
      <w:pPr>
        <w:jc w:val="both"/>
      </w:pPr>
      <w:r>
        <w:t>Дроган</w:t>
      </w:r>
      <w:r>
        <w:t xml:space="preserve"> В.В. не представил, о нарушении порядка его проведения не заявлял, что подтверждается видеозаписью, приложенной к протоколу об административном правонарушении (л.д.7). </w:t>
      </w:r>
    </w:p>
    <w:p w:rsidR="00A77B3E" w:rsidP="00BD6946">
      <w:pPr>
        <w:jc w:val="both"/>
      </w:pPr>
      <w:r>
        <w:t xml:space="preserve">Несмотря на непризнание </w:t>
      </w:r>
      <w:r>
        <w:t>Дроган</w:t>
      </w:r>
      <w:r>
        <w:t xml:space="preserve"> В.В. своей вины, его вина подтверждает</w:t>
      </w:r>
      <w:r>
        <w:t>ся доказательствами, исследованными в судебном заседании:</w:t>
      </w:r>
    </w:p>
    <w:p w:rsidR="00A77B3E" w:rsidP="00BD6946">
      <w:pPr>
        <w:jc w:val="both"/>
      </w:pPr>
      <w:r>
        <w:t xml:space="preserve">- протоколом об административном правонарушении адрес телефон от дата, составленным инспектором ДПС ОРДПС ГИБДД МВД по Республике Крым </w:t>
      </w:r>
      <w:r>
        <w:t>фио</w:t>
      </w:r>
      <w:r>
        <w:t xml:space="preserve"> по адресу: адрес, и согласно которому </w:t>
      </w:r>
      <w:r>
        <w:t>Дроган</w:t>
      </w:r>
      <w:r>
        <w:t xml:space="preserve"> В.В. по указан</w:t>
      </w:r>
      <w:r>
        <w:t>ному адресу не выполнил законного требования уполномоченного должностного лица о прохождении медицинского освидетельствования на состояние опьянения (л.д.2);</w:t>
      </w:r>
    </w:p>
    <w:p w:rsidR="00A77B3E" w:rsidP="00BD6946">
      <w:pPr>
        <w:jc w:val="both"/>
      </w:pPr>
      <w:r>
        <w:t xml:space="preserve">- рапортом инспектором ДПС ОРДПС ГИБДД МВД по Республике Крым </w:t>
      </w:r>
    </w:p>
    <w:p w:rsidR="00A77B3E" w:rsidP="00BD6946">
      <w:pPr>
        <w:jc w:val="both"/>
      </w:pPr>
      <w:r>
        <w:t>фио</w:t>
      </w:r>
      <w:r>
        <w:t xml:space="preserve"> А.Е. о внесённых исправлениях в</w:t>
      </w:r>
      <w:r>
        <w:t xml:space="preserve"> протокол об административном правонарушении в отношении </w:t>
      </w:r>
      <w:r>
        <w:t>Дроган</w:t>
      </w:r>
      <w:r>
        <w:t xml:space="preserve"> В.В., и уведомлением от дата о направлении </w:t>
      </w:r>
      <w:r>
        <w:t>Дроган</w:t>
      </w:r>
      <w:r>
        <w:t xml:space="preserve"> В.В. копии протокола об административном правонарушении с внесёнными в него исправлениями (л.д.12, 13);</w:t>
      </w:r>
    </w:p>
    <w:p w:rsidR="00A77B3E" w:rsidP="00BD6946">
      <w:pPr>
        <w:jc w:val="both"/>
      </w:pPr>
      <w:r>
        <w:t>- протоколом об отстранении от управле</w:t>
      </w:r>
      <w:r>
        <w:t xml:space="preserve">ния транспортным средством 61 АМ телефон от дата, согласно которому </w:t>
      </w:r>
      <w:r>
        <w:t>Дроган</w:t>
      </w:r>
      <w:r>
        <w:t xml:space="preserve"> В.В. дата </w:t>
      </w:r>
    </w:p>
    <w:p w:rsidR="00A77B3E" w:rsidP="00BD6946">
      <w:pPr>
        <w:jc w:val="both"/>
      </w:pPr>
      <w:r>
        <w:t>в время управлял мопедом марка автомобиля без государственного регистрационного знака по адресу: адрес, и при наличии достаточных оснований полагать, что он находится в с</w:t>
      </w:r>
      <w:r>
        <w:t>остоянии опьянения, был отстранён от управления транспортным средством до устранения причин отстранения (л.д.3);</w:t>
      </w:r>
    </w:p>
    <w:p w:rsidR="00A77B3E" w:rsidP="00BD6946">
      <w:pPr>
        <w:jc w:val="both"/>
      </w:pPr>
      <w:r>
        <w:t xml:space="preserve">- протоколом о направлении на медицинское освидетельствование на состояние опьянения 50 МВ №036860 от дата, согласно которому </w:t>
      </w:r>
      <w:r>
        <w:t>Дроган</w:t>
      </w:r>
      <w:r>
        <w:t xml:space="preserve"> В.В., при </w:t>
      </w:r>
      <w:r>
        <w:t>наличии у него признаков опьянения – запах алкоголя изо рта, и в связи с его отказом от прохождения освидетельствования на состояние алкогольного опьянения, был направлен в медицинского учреждение для прохождения соответствующего освидетельствования, от пр</w:t>
      </w:r>
      <w:r>
        <w:t xml:space="preserve">охождения которого </w:t>
      </w:r>
      <w:r>
        <w:t>Дроган</w:t>
      </w:r>
      <w:r>
        <w:t xml:space="preserve"> В.В. отказался, о чём имеется соответствующая запись в протоколе, сделанная инспектором </w:t>
      </w:r>
      <w:r>
        <w:t>Дроган</w:t>
      </w:r>
      <w:r>
        <w:t xml:space="preserve"> В.В. (л.д.4);</w:t>
      </w:r>
    </w:p>
    <w:p w:rsidR="00A77B3E" w:rsidP="00BD6946">
      <w:pPr>
        <w:jc w:val="both"/>
      </w:pPr>
      <w:r>
        <w:t xml:space="preserve">- видеозаписью событий с участием </w:t>
      </w:r>
      <w:r>
        <w:t>Дроган</w:t>
      </w:r>
      <w:r>
        <w:t xml:space="preserve"> В.В., на которой зафиксирован разговор </w:t>
      </w:r>
      <w:r>
        <w:t>Дроган</w:t>
      </w:r>
      <w:r>
        <w:t xml:space="preserve"> В.В. с инспектором ДПС, в ходе кот</w:t>
      </w:r>
      <w:r>
        <w:t xml:space="preserve">орого </w:t>
      </w:r>
      <w:r>
        <w:t>Дроган</w:t>
      </w:r>
      <w:r>
        <w:t xml:space="preserve"> В.В. отказался от прохождения освидетельствования на состояние алкогольного опьянения и от предложения инспектора о прохождении медицинского освидетельствования на состояние опьянения (л.д.7);</w:t>
      </w:r>
    </w:p>
    <w:p w:rsidR="00A77B3E" w:rsidP="00BD6946">
      <w:pPr>
        <w:jc w:val="both"/>
      </w:pPr>
      <w:r>
        <w:t xml:space="preserve">- карточкой на водителя </w:t>
      </w:r>
      <w:r>
        <w:t>Дроган</w:t>
      </w:r>
      <w:r>
        <w:t xml:space="preserve"> В.В., согласно кото</w:t>
      </w:r>
      <w:r>
        <w:t xml:space="preserve">рой </w:t>
      </w:r>
      <w:r>
        <w:t>Дроган</w:t>
      </w:r>
      <w:r>
        <w:t xml:space="preserve"> В.В. не является лицом, подвергнутым административному наказанию за совершение правонарушений, предусмотренных ч.ч.1 и 3 ст.12.8, ст.12.26 КоАП РФ (л.д.5). </w:t>
      </w:r>
    </w:p>
    <w:p w:rsidR="00A77B3E" w:rsidP="00BD6946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BD6946">
      <w:pPr>
        <w:jc w:val="both"/>
      </w:pPr>
      <w:r>
        <w:t xml:space="preserve">КоАП РФ, в связи с чем </w:t>
      </w:r>
      <w:r>
        <w:t>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BD6946">
      <w:pPr>
        <w:jc w:val="both"/>
      </w:pPr>
      <w:r>
        <w:t xml:space="preserve">Таким образом, считаю, что </w:t>
      </w:r>
      <w:r>
        <w:t>Дроган</w:t>
      </w:r>
      <w:r>
        <w:t xml:space="preserve"> В.В. нарушил требования п.2.3.2 ПДД РФ, и нахожу его вину в сове</w:t>
      </w:r>
      <w:r>
        <w:t>ршении административного правонарушения доказанной, квалифицировав его действия по ч.1 ст.12.26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</w:t>
      </w:r>
      <w:r>
        <w:t xml:space="preserve"> на состояние опьянения, если такие действия (бездействие) не содержат уголовно наказуемого деяния.  </w:t>
      </w:r>
    </w:p>
    <w:p w:rsidR="00A77B3E" w:rsidP="00BD6946">
      <w:pPr>
        <w:jc w:val="both"/>
      </w:pPr>
      <w:r>
        <w:t xml:space="preserve">Доводы </w:t>
      </w:r>
      <w:r>
        <w:t>Дроган</w:t>
      </w:r>
      <w:r>
        <w:t xml:space="preserve"> В.В. о том, что он не отказывался от прохождения медицинского освидетельствования на состояние опьянения, являются несостоятельными, посколь</w:t>
      </w:r>
      <w:r>
        <w:t>ку опровергаются доказательствами, имеющимися в материалах дела, и исследованными в судебном заседании, в частности, протоколом о направлении на медицинское освидетельствование на состояние опьянения и видеозаписью, приложенной к протоколу об административ</w:t>
      </w:r>
      <w:r>
        <w:t xml:space="preserve">ном правонарушении, которые согласуются между собой. </w:t>
      </w:r>
    </w:p>
    <w:p w:rsidR="00A77B3E" w:rsidP="00BD6946">
      <w:pPr>
        <w:jc w:val="both"/>
      </w:pPr>
      <w:r>
        <w:t xml:space="preserve">Представленные </w:t>
      </w:r>
      <w:r>
        <w:t>Дроган</w:t>
      </w:r>
      <w:r>
        <w:t xml:space="preserve"> В.В. документы, в частности, справка наименование организации Медцентр «Спектр» о том, что он дата находился на приёме у врача-стоматолога, и извлечение из амбулаторной карты </w:t>
      </w:r>
      <w:r>
        <w:t>Дрога</w:t>
      </w:r>
      <w:r>
        <w:t>н</w:t>
      </w:r>
      <w:r>
        <w:t xml:space="preserve"> В.В., согласно которому он в период времени с дата по дата болел ветренной оспой, </w:t>
      </w:r>
    </w:p>
    <w:p w:rsidR="00A77B3E" w:rsidP="00BD6946">
      <w:pPr>
        <w:jc w:val="both"/>
      </w:pPr>
      <w:r>
        <w:t>на квалификацию действий лица, привлекаемого к административной ответственности за невыполнение водителем транспортного средства законного требования уполномоченного должн</w:t>
      </w:r>
      <w:r>
        <w:t>остного лица о прохождении медицинского освидетельствования на состояние опьянения, не влияют.</w:t>
      </w:r>
    </w:p>
    <w:p w:rsidR="00A77B3E" w:rsidP="00BD6946">
      <w:pPr>
        <w:jc w:val="both"/>
      </w:pPr>
      <w:r>
        <w:t xml:space="preserve">При назначении административного наказания </w:t>
      </w:r>
      <w:r>
        <w:t>Дроган</w:t>
      </w:r>
      <w:r>
        <w:t xml:space="preserve"> В.В. учитывается характер совершённого им административного правонарушения, личность виновного, его имущественн</w:t>
      </w:r>
      <w:r>
        <w:t>ое положение, обстоятельства, смягчающие и отягчающие административную ответственность.</w:t>
      </w:r>
    </w:p>
    <w:p w:rsidR="00A77B3E" w:rsidP="00BD6946">
      <w:pPr>
        <w:jc w:val="both"/>
      </w:pPr>
      <w:r>
        <w:t>Дроган</w:t>
      </w:r>
      <w:r>
        <w:t xml:space="preserve"> В.В. совершено административное правонарушение, существенно нарушающее охраняемые законом общественные отношения в сфере безопасности дорожного движения, ранее п</w:t>
      </w:r>
      <w:r>
        <w:t xml:space="preserve">ривлекался к административной ответственности за совершение правонарушений против безопасности дорожного движения, назначенное наказание исполнено, официально трудоустроен, женат, на иждивении имеет несовершеннолетних детей, 2012 и паспортные данные. </w:t>
      </w:r>
    </w:p>
    <w:p w:rsidR="00A77B3E" w:rsidP="00BD6946">
      <w:pPr>
        <w:jc w:val="both"/>
      </w:pPr>
      <w:r>
        <w:t>Обст</w:t>
      </w:r>
      <w:r>
        <w:t xml:space="preserve">оятельством, смягчающим административную ответственность </w:t>
      </w:r>
    </w:p>
    <w:p w:rsidR="00A77B3E" w:rsidP="00BD6946">
      <w:pPr>
        <w:jc w:val="both"/>
      </w:pPr>
      <w:r>
        <w:t>Дроган</w:t>
      </w:r>
      <w:r>
        <w:t xml:space="preserve"> В.В., в соответствии с ч.2 ст.4.2 КоАП РФ признаю наличие на его иждивении малолетних детей. </w:t>
      </w:r>
    </w:p>
    <w:p w:rsidR="00A77B3E" w:rsidP="00BD6946">
      <w:pPr>
        <w:jc w:val="both"/>
      </w:pPr>
      <w:r>
        <w:t>Обстоятельством, отягчающим административную ответственность, признаю повторное совершение одноро</w:t>
      </w:r>
      <w:r>
        <w:t>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ст.4.6 КоАП РФ за совершение однородного правонарушения.</w:t>
      </w:r>
    </w:p>
    <w:p w:rsidR="00A77B3E" w:rsidP="00BD6946">
      <w:pPr>
        <w:jc w:val="both"/>
      </w:pPr>
      <w:r>
        <w:t xml:space="preserve">Согласно представленным сведениям </w:t>
      </w:r>
      <w:r>
        <w:t>Дроган</w:t>
      </w:r>
      <w:r>
        <w:t xml:space="preserve"> В.В. дата  привлекался к административной ответственности по ч.2 ст.12.9 КоАП РФ, и на момент совершения административного правонарушения, предусмотренного ч.1 ст.12.26 КоАП РФ дата считался подвергнутым администрат</w:t>
      </w:r>
      <w:r>
        <w:t xml:space="preserve">ивному наказанию. (л.д.5). </w:t>
      </w:r>
    </w:p>
    <w:p w:rsidR="00A77B3E" w:rsidP="00BD6946">
      <w:pPr>
        <w:jc w:val="both"/>
      </w:pPr>
      <w:r>
        <w:t xml:space="preserve">Учитывая характер совершённого правонарушения, данные о личности виновного, обстоятельства, смягчающие и отягчающие административную ответственность, с </w:t>
      </w:r>
      <w:r>
        <w:t>целью предупреждения совершения новых правонарушений, считаю необходимым наз</w:t>
      </w:r>
      <w:r>
        <w:t xml:space="preserve">начить </w:t>
      </w:r>
      <w:r>
        <w:t>Дроган</w:t>
      </w:r>
      <w:r>
        <w:t xml:space="preserve"> В.В. административное наказание в пределах санкции ч.1 ст.12.26 КоАП РФ в виде административного штрафа с лишением права управления транспортными средствами на срок близко к минимальному.</w:t>
      </w:r>
    </w:p>
    <w:p w:rsidR="00A77B3E" w:rsidP="00BD6946">
      <w:pPr>
        <w:jc w:val="both"/>
      </w:pPr>
      <w:r>
        <w:t>Обстоятельства, предусмотренные ст. 24.5 КоАП РФ, искл</w:t>
      </w:r>
      <w:r>
        <w:t>ючающие производство по делу, отсутствуют.</w:t>
      </w:r>
    </w:p>
    <w:p w:rsidR="00A77B3E" w:rsidP="00BD6946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BD6946">
      <w:pPr>
        <w:jc w:val="both"/>
      </w:pPr>
      <w:r>
        <w:t>постановил:</w:t>
      </w:r>
    </w:p>
    <w:p w:rsidR="00A77B3E" w:rsidP="00BD6946">
      <w:pPr>
        <w:jc w:val="both"/>
      </w:pPr>
      <w:r>
        <w:t xml:space="preserve">признать </w:t>
      </w:r>
      <w:r>
        <w:t>Дроган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BD6946">
      <w:pPr>
        <w:jc w:val="both"/>
      </w:pPr>
      <w:r>
        <w:t xml:space="preserve">адрес, зарегистрированного по адресу: адрес, проживающего по адресу: адрес, виновным в </w:t>
      </w:r>
      <w:r>
        <w:t>совершении административного правонарушения, предусмотренного ч.1 ст.12.26 КоАП РФ, и назначить ему наказание в виде административного штрафа в размере 30000 (тридцать тысяч) рублей с лишением права управления транспортными средствами на срок один год восе</w:t>
      </w:r>
      <w:r>
        <w:t>мь месяцев.</w:t>
      </w:r>
    </w:p>
    <w:p w:rsidR="00A77B3E" w:rsidP="00BD6946">
      <w:pPr>
        <w:jc w:val="both"/>
      </w:pPr>
      <w:r>
        <w:t xml:space="preserve">Штраф подлежит уплате по следующим реквизитам: Отделение по Республике Крым ЮГУ ЦБ РФ, счёт №40101810335100010001, БИК – 043510001, </w:t>
      </w:r>
    </w:p>
    <w:p w:rsidR="00A77B3E" w:rsidP="00BD6946">
      <w:pPr>
        <w:jc w:val="both"/>
      </w:pPr>
      <w:r>
        <w:t xml:space="preserve">КБК – 18811630020016000140, КПП – 910201001, ОКТМО – 35701000, </w:t>
      </w:r>
    </w:p>
    <w:p w:rsidR="00A77B3E" w:rsidP="00BD6946">
      <w:pPr>
        <w:jc w:val="both"/>
      </w:pPr>
      <w:r>
        <w:t>ИНН – 9102003230, получатель УФК (ОМВД России п</w:t>
      </w:r>
      <w:r>
        <w:t xml:space="preserve">о г. Симферополю), </w:t>
      </w:r>
    </w:p>
    <w:p w:rsidR="00A77B3E" w:rsidP="00BD6946">
      <w:pPr>
        <w:jc w:val="both"/>
      </w:pPr>
      <w:r>
        <w:t xml:space="preserve">УИН 18810491176000007204.  </w:t>
      </w:r>
    </w:p>
    <w:p w:rsidR="00A77B3E" w:rsidP="00BD6946">
      <w:pPr>
        <w:jc w:val="both"/>
      </w:pPr>
      <w:r>
        <w:t xml:space="preserve">Разъяснить </w:t>
      </w:r>
      <w:r>
        <w:t>Дроган</w:t>
      </w:r>
      <w:r>
        <w:t xml:space="preserve"> В.В. обязанность сдать водительское удостоверение в отделение ГИБДД в течение трёх рабочих дней со дня вступления в законную силу постановления, а также, что мера наказания в виде штрафа дол</w:t>
      </w:r>
      <w:r>
        <w:t>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</w:t>
      </w:r>
      <w:r>
        <w:t xml:space="preserve">го правонарушения, предусмотренного ч.1 ст.20.25 КоАП РФ. </w:t>
      </w:r>
    </w:p>
    <w:p w:rsidR="00A77B3E" w:rsidP="00BD6946">
      <w:pPr>
        <w:jc w:val="both"/>
      </w:pPr>
      <w:r>
        <w:t xml:space="preserve"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</w:t>
      </w:r>
      <w:r>
        <w:t>делу.</w:t>
      </w:r>
    </w:p>
    <w:p w:rsidR="00A77B3E" w:rsidP="00BD6946">
      <w:pPr>
        <w:jc w:val="both"/>
      </w:pPr>
    </w:p>
    <w:p w:rsidR="00A77B3E" w:rsidP="00BD6946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BD694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69CCB3-74A9-4551-BCE2-7B5DFD6B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D694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BD6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