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02A85" w:rsidRPr="00036442" w:rsidP="00002A85">
      <w:pPr>
        <w:tabs>
          <w:tab w:val="left" w:pos="7920"/>
        </w:tabs>
        <w:jc w:val="right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№5-5</w:t>
      </w:r>
      <w:r w:rsidRPr="00036442" w:rsidR="00954598">
        <w:rPr>
          <w:color w:val="auto"/>
          <w:sz w:val="26"/>
          <w:szCs w:val="26"/>
        </w:rPr>
        <w:t>4</w:t>
      </w:r>
      <w:r w:rsidRPr="00036442">
        <w:rPr>
          <w:color w:val="auto"/>
          <w:sz w:val="26"/>
          <w:szCs w:val="26"/>
        </w:rPr>
        <w:t>-</w:t>
      </w:r>
      <w:r w:rsidRPr="00036442" w:rsidR="00F05BB1">
        <w:rPr>
          <w:color w:val="auto"/>
          <w:sz w:val="26"/>
          <w:szCs w:val="26"/>
        </w:rPr>
        <w:t>11</w:t>
      </w:r>
      <w:r w:rsidRPr="00036442">
        <w:rPr>
          <w:color w:val="auto"/>
          <w:sz w:val="26"/>
          <w:szCs w:val="26"/>
        </w:rPr>
        <w:t>/202</w:t>
      </w:r>
      <w:r w:rsidRPr="00036442" w:rsidR="00F05BB1">
        <w:rPr>
          <w:color w:val="auto"/>
          <w:sz w:val="26"/>
          <w:szCs w:val="26"/>
        </w:rPr>
        <w:t>6</w:t>
      </w:r>
    </w:p>
    <w:p w:rsidR="00002A85" w:rsidRPr="00036442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  <w:r w:rsidRPr="00036442">
        <w:rPr>
          <w:bCs/>
          <w:color w:val="auto"/>
          <w:sz w:val="26"/>
          <w:szCs w:val="26"/>
        </w:rPr>
        <w:t>91MS005</w:t>
      </w:r>
      <w:r w:rsidRPr="00036442" w:rsidR="00954598">
        <w:rPr>
          <w:bCs/>
          <w:color w:val="auto"/>
          <w:sz w:val="26"/>
          <w:szCs w:val="26"/>
        </w:rPr>
        <w:t>4</w:t>
      </w:r>
      <w:r w:rsidRPr="00036442">
        <w:rPr>
          <w:bCs/>
          <w:color w:val="auto"/>
          <w:sz w:val="26"/>
          <w:szCs w:val="26"/>
        </w:rPr>
        <w:t>-01-202</w:t>
      </w:r>
      <w:r w:rsidRPr="00036442" w:rsidR="00053C9E">
        <w:rPr>
          <w:bCs/>
          <w:color w:val="auto"/>
          <w:sz w:val="26"/>
          <w:szCs w:val="26"/>
        </w:rPr>
        <w:t>6</w:t>
      </w:r>
      <w:r w:rsidRPr="00036442">
        <w:rPr>
          <w:bCs/>
          <w:color w:val="auto"/>
          <w:sz w:val="26"/>
          <w:szCs w:val="26"/>
        </w:rPr>
        <w:t>-00</w:t>
      </w:r>
      <w:r w:rsidRPr="00036442" w:rsidR="00F05BB1">
        <w:rPr>
          <w:bCs/>
          <w:color w:val="auto"/>
          <w:sz w:val="26"/>
          <w:szCs w:val="26"/>
        </w:rPr>
        <w:t>0088</w:t>
      </w:r>
      <w:r w:rsidRPr="00036442">
        <w:rPr>
          <w:bCs/>
          <w:color w:val="auto"/>
          <w:sz w:val="26"/>
          <w:szCs w:val="26"/>
        </w:rPr>
        <w:t>-</w:t>
      </w:r>
      <w:r w:rsidRPr="00036442" w:rsidR="00F05BB1">
        <w:rPr>
          <w:bCs/>
          <w:color w:val="auto"/>
          <w:sz w:val="26"/>
          <w:szCs w:val="26"/>
        </w:rPr>
        <w:t>73</w:t>
      </w:r>
    </w:p>
    <w:p w:rsidR="001614DF" w:rsidRPr="00036442" w:rsidP="00002A85">
      <w:pPr>
        <w:tabs>
          <w:tab w:val="left" w:pos="7920"/>
        </w:tabs>
        <w:jc w:val="right"/>
        <w:rPr>
          <w:bCs/>
          <w:color w:val="auto"/>
          <w:sz w:val="26"/>
          <w:szCs w:val="26"/>
        </w:rPr>
      </w:pPr>
    </w:p>
    <w:p w:rsidR="003C36CD" w:rsidRPr="00036442" w:rsidP="003C36CD">
      <w:pPr>
        <w:jc w:val="center"/>
        <w:rPr>
          <w:rFonts w:eastAsia="Calibri"/>
          <w:color w:val="auto"/>
          <w:sz w:val="26"/>
          <w:szCs w:val="26"/>
          <w:lang w:eastAsia="en-US"/>
        </w:rPr>
      </w:pPr>
      <w:r w:rsidRPr="00036442">
        <w:rPr>
          <w:rFonts w:eastAsia="Calibri"/>
          <w:color w:val="auto"/>
          <w:sz w:val="26"/>
          <w:szCs w:val="26"/>
          <w:lang w:eastAsia="en-US"/>
        </w:rPr>
        <w:t>ПОСТАНОВЛЕНИЕ</w:t>
      </w:r>
    </w:p>
    <w:p w:rsidR="003C36CD" w:rsidRPr="00036442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036442">
        <w:rPr>
          <w:rFonts w:eastAsia="Calibri"/>
          <w:color w:val="auto"/>
          <w:szCs w:val="24"/>
          <w:lang w:eastAsia="en-US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ул. Титова, д.60, </w:t>
      </w:r>
    </w:p>
    <w:p w:rsidR="003C36CD" w:rsidRPr="00036442" w:rsidP="003C36CD">
      <w:pPr>
        <w:jc w:val="center"/>
        <w:rPr>
          <w:rFonts w:eastAsia="Calibri"/>
          <w:color w:val="auto"/>
          <w:szCs w:val="24"/>
          <w:lang w:eastAsia="en-US"/>
        </w:rPr>
      </w:pPr>
      <w:r w:rsidRPr="00036442">
        <w:rPr>
          <w:rFonts w:eastAsia="Calibri"/>
          <w:color w:val="auto"/>
          <w:szCs w:val="24"/>
          <w:lang w:eastAsia="en-US"/>
        </w:rPr>
        <w:t>тел.: (36556) 2-18-28, е</w:t>
      </w:r>
      <w:r w:rsidRPr="00036442">
        <w:rPr>
          <w:rFonts w:eastAsia="Calibri"/>
          <w:color w:val="auto"/>
          <w:szCs w:val="24"/>
          <w:lang w:eastAsia="en-US"/>
        </w:rPr>
        <w:t>-mail:ms54@must.rk.gov.ru)</w:t>
      </w:r>
    </w:p>
    <w:p w:rsidR="00002A85" w:rsidRPr="00036442" w:rsidP="00002A85">
      <w:pPr>
        <w:tabs>
          <w:tab w:val="left" w:pos="540"/>
          <w:tab w:val="left" w:pos="1575"/>
        </w:tabs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ab/>
      </w:r>
      <w:r w:rsidRPr="00036442">
        <w:rPr>
          <w:color w:val="auto"/>
          <w:sz w:val="26"/>
          <w:szCs w:val="26"/>
        </w:rPr>
        <w:tab/>
      </w:r>
    </w:p>
    <w:p w:rsidR="00002A85" w:rsidRPr="00036442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27 января</w:t>
      </w:r>
      <w:r w:rsidRPr="00036442">
        <w:rPr>
          <w:color w:val="auto"/>
          <w:sz w:val="26"/>
          <w:szCs w:val="26"/>
        </w:rPr>
        <w:t xml:space="preserve"> 202</w:t>
      </w:r>
      <w:r w:rsidRPr="00036442">
        <w:rPr>
          <w:color w:val="auto"/>
          <w:sz w:val="26"/>
          <w:szCs w:val="26"/>
        </w:rPr>
        <w:t>6</w:t>
      </w:r>
      <w:r w:rsidRPr="00036442" w:rsidR="003C36CD">
        <w:rPr>
          <w:color w:val="auto"/>
          <w:sz w:val="26"/>
          <w:szCs w:val="26"/>
        </w:rPr>
        <w:t xml:space="preserve"> года          </w:t>
      </w:r>
      <w:r w:rsidRPr="00036442">
        <w:rPr>
          <w:color w:val="auto"/>
          <w:sz w:val="26"/>
          <w:szCs w:val="26"/>
        </w:rPr>
        <w:t xml:space="preserve">                                       </w:t>
      </w:r>
      <w:r w:rsidRPr="00036442" w:rsidR="006833E3">
        <w:rPr>
          <w:color w:val="auto"/>
          <w:sz w:val="26"/>
          <w:szCs w:val="26"/>
        </w:rPr>
        <w:t xml:space="preserve"> </w:t>
      </w:r>
      <w:r w:rsidRPr="00036442" w:rsidR="00FF4800">
        <w:rPr>
          <w:color w:val="auto"/>
          <w:sz w:val="26"/>
          <w:szCs w:val="26"/>
        </w:rPr>
        <w:t xml:space="preserve"> </w:t>
      </w:r>
      <w:r w:rsidRPr="00036442" w:rsidR="00EC6285">
        <w:rPr>
          <w:color w:val="auto"/>
          <w:sz w:val="26"/>
          <w:szCs w:val="26"/>
        </w:rPr>
        <w:t xml:space="preserve"> </w:t>
      </w:r>
      <w:r w:rsidRPr="00036442" w:rsidR="005E06E9">
        <w:rPr>
          <w:color w:val="auto"/>
          <w:sz w:val="26"/>
          <w:szCs w:val="26"/>
        </w:rPr>
        <w:t xml:space="preserve">    </w:t>
      </w:r>
      <w:r w:rsidRPr="00036442">
        <w:rPr>
          <w:color w:val="auto"/>
          <w:sz w:val="26"/>
          <w:szCs w:val="26"/>
        </w:rPr>
        <w:t xml:space="preserve">  </w:t>
      </w:r>
      <w:r w:rsidRPr="00036442">
        <w:rPr>
          <w:color w:val="auto"/>
          <w:sz w:val="26"/>
          <w:szCs w:val="26"/>
        </w:rPr>
        <w:t>пгт.</w:t>
      </w:r>
      <w:r w:rsidRPr="00036442" w:rsidR="006833E3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Красногвардейское</w:t>
      </w:r>
    </w:p>
    <w:p w:rsidR="005E06E9" w:rsidRPr="00036442" w:rsidP="00002A85">
      <w:pPr>
        <w:tabs>
          <w:tab w:val="left" w:pos="7920"/>
        </w:tabs>
        <w:ind w:right="-81" w:firstLine="709"/>
        <w:rPr>
          <w:color w:val="auto"/>
          <w:sz w:val="26"/>
          <w:szCs w:val="26"/>
        </w:rPr>
      </w:pPr>
    </w:p>
    <w:p w:rsidR="00002A85" w:rsidRPr="00036442" w:rsidP="00362F2B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М</w:t>
      </w:r>
      <w:r w:rsidRPr="00036442" w:rsidR="001614DF">
        <w:rPr>
          <w:color w:val="auto"/>
          <w:sz w:val="26"/>
          <w:szCs w:val="26"/>
        </w:rPr>
        <w:t>ировой судья судебного участка № 5</w:t>
      </w:r>
      <w:r w:rsidRPr="00036442">
        <w:rPr>
          <w:color w:val="auto"/>
          <w:sz w:val="26"/>
          <w:szCs w:val="26"/>
        </w:rPr>
        <w:t>4</w:t>
      </w:r>
      <w:r w:rsidRPr="00036442" w:rsidR="001614DF">
        <w:rPr>
          <w:color w:val="auto"/>
          <w:sz w:val="26"/>
          <w:szCs w:val="26"/>
        </w:rPr>
        <w:t xml:space="preserve"> Красногвардейского судебного района Республики Крым </w:t>
      </w:r>
      <w:r w:rsidRPr="00036442">
        <w:rPr>
          <w:color w:val="auto"/>
          <w:sz w:val="26"/>
          <w:szCs w:val="26"/>
        </w:rPr>
        <w:t>Чернецкая И.В.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 xml:space="preserve"> 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рассмотрев в </w:t>
      </w:r>
      <w:r w:rsidRPr="00036442">
        <w:rPr>
          <w:color w:val="auto"/>
          <w:sz w:val="26"/>
          <w:szCs w:val="26"/>
        </w:rPr>
        <w:t>помещении судебного участка №</w:t>
      </w:r>
      <w:r w:rsidRPr="00036442" w:rsidR="00954598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5</w:t>
      </w:r>
      <w:r w:rsidRPr="00036442" w:rsidR="00954598">
        <w:rPr>
          <w:color w:val="auto"/>
          <w:sz w:val="26"/>
          <w:szCs w:val="26"/>
        </w:rPr>
        <w:t>4</w:t>
      </w:r>
      <w:r w:rsidRPr="00036442">
        <w:rPr>
          <w:color w:val="auto"/>
          <w:sz w:val="26"/>
          <w:szCs w:val="26"/>
        </w:rPr>
        <w:t xml:space="preserve"> Красногвардейского судебного района Республики Крым дело об административном правонарушении, предусмотренном ч.3 ст.19.24 КоАП РФ, в отношении</w:t>
      </w:r>
      <w:r w:rsidRPr="00036442" w:rsidR="00954598">
        <w:rPr>
          <w:color w:val="auto"/>
          <w:sz w:val="26"/>
          <w:szCs w:val="26"/>
        </w:rPr>
        <w:t>:</w:t>
      </w:r>
      <w:r w:rsidRPr="00036442">
        <w:rPr>
          <w:color w:val="auto"/>
          <w:sz w:val="26"/>
          <w:szCs w:val="26"/>
        </w:rPr>
        <w:t xml:space="preserve"> 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b/>
          <w:color w:val="auto"/>
          <w:sz w:val="26"/>
          <w:szCs w:val="26"/>
        </w:rPr>
        <w:t>Берегового</w:t>
      </w:r>
      <w:r w:rsidRPr="00036442">
        <w:rPr>
          <w:b/>
          <w:color w:val="auto"/>
          <w:sz w:val="26"/>
          <w:szCs w:val="26"/>
        </w:rPr>
        <w:t xml:space="preserve"> А.В., </w:t>
      </w:r>
      <w:r w:rsidRPr="00036442">
        <w:rPr>
          <w:color w:val="auto"/>
          <w:sz w:val="27"/>
          <w:szCs w:val="27"/>
        </w:rPr>
        <w:t>ДАННЫЕ О ЛИЧНОСТИ</w:t>
      </w:r>
      <w:r w:rsidRPr="00036442">
        <w:rPr>
          <w:color w:val="auto"/>
          <w:sz w:val="26"/>
          <w:szCs w:val="26"/>
        </w:rPr>
        <w:t>.</w:t>
      </w:r>
    </w:p>
    <w:p w:rsidR="005E06E9" w:rsidRPr="00036442" w:rsidP="00002A85">
      <w:pPr>
        <w:ind w:firstLine="708"/>
        <w:jc w:val="both"/>
        <w:rPr>
          <w:color w:val="auto"/>
          <w:sz w:val="26"/>
          <w:szCs w:val="26"/>
        </w:rPr>
      </w:pPr>
    </w:p>
    <w:p w:rsidR="00002A85" w:rsidRPr="00036442" w:rsidP="00002A85">
      <w:pPr>
        <w:jc w:val="center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установил:</w:t>
      </w:r>
    </w:p>
    <w:p w:rsidR="00002A85" w:rsidRPr="00036442" w:rsidP="00002A85">
      <w:pPr>
        <w:ind w:firstLine="709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Береговой А.В.</w:t>
      </w:r>
      <w:r w:rsidRPr="00036442">
        <w:rPr>
          <w:color w:val="auto"/>
          <w:sz w:val="26"/>
          <w:szCs w:val="26"/>
        </w:rPr>
        <w:t xml:space="preserve"> ДАТА</w:t>
      </w:r>
      <w:r w:rsidRPr="00036442">
        <w:rPr>
          <w:color w:val="auto"/>
          <w:sz w:val="26"/>
          <w:szCs w:val="26"/>
        </w:rPr>
        <w:t xml:space="preserve"> года в </w:t>
      </w:r>
      <w:r w:rsidRPr="00036442" w:rsidR="00F05BB1">
        <w:rPr>
          <w:color w:val="auto"/>
          <w:sz w:val="26"/>
          <w:szCs w:val="26"/>
        </w:rPr>
        <w:t>23</w:t>
      </w:r>
      <w:r w:rsidRPr="00036442">
        <w:rPr>
          <w:color w:val="auto"/>
          <w:sz w:val="26"/>
          <w:szCs w:val="26"/>
        </w:rPr>
        <w:t xml:space="preserve"> час</w:t>
      </w:r>
      <w:r w:rsidRPr="00036442" w:rsidR="00D3310D">
        <w:rPr>
          <w:color w:val="auto"/>
          <w:sz w:val="26"/>
          <w:szCs w:val="26"/>
        </w:rPr>
        <w:t>ов</w:t>
      </w:r>
      <w:r w:rsidRPr="00036442">
        <w:rPr>
          <w:color w:val="auto"/>
          <w:sz w:val="26"/>
          <w:szCs w:val="26"/>
        </w:rPr>
        <w:t xml:space="preserve"> </w:t>
      </w:r>
      <w:r w:rsidRPr="00036442" w:rsidR="00F05BB1">
        <w:rPr>
          <w:color w:val="auto"/>
          <w:sz w:val="26"/>
          <w:szCs w:val="26"/>
        </w:rPr>
        <w:t>15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 xml:space="preserve">минут, в отношении которого решением </w:t>
      </w:r>
      <w:r w:rsidRPr="00036442" w:rsidR="00AE5BDE">
        <w:rPr>
          <w:color w:val="auto"/>
          <w:sz w:val="26"/>
          <w:szCs w:val="26"/>
        </w:rPr>
        <w:t>Красноармейского городс</w:t>
      </w:r>
      <w:r w:rsidRPr="00036442" w:rsidR="003C0E8C">
        <w:rPr>
          <w:color w:val="auto"/>
          <w:sz w:val="26"/>
          <w:szCs w:val="26"/>
        </w:rPr>
        <w:t>кого суда Саратовской области №</w:t>
      </w:r>
      <w:r w:rsidRPr="00036442" w:rsidR="00AE5BDE">
        <w:rPr>
          <w:color w:val="auto"/>
          <w:sz w:val="26"/>
          <w:szCs w:val="26"/>
        </w:rPr>
        <w:t>2а-468/2022 от 21.07.2022 года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установлен административ</w:t>
      </w:r>
      <w:r w:rsidRPr="00036442">
        <w:rPr>
          <w:color w:val="auto"/>
          <w:sz w:val="26"/>
          <w:szCs w:val="26"/>
        </w:rPr>
        <w:t xml:space="preserve">ный надзор, </w:t>
      </w:r>
      <w:r w:rsidRPr="00036442" w:rsidR="00AE5BDE">
        <w:rPr>
          <w:color w:val="auto"/>
          <w:sz w:val="26"/>
          <w:szCs w:val="26"/>
        </w:rPr>
        <w:t xml:space="preserve">и установлено ограничение в виде запрета на пребывание вне жилого помещения, являющимся местом жительства с  </w:t>
      </w:r>
      <w:r w:rsidRPr="00036442">
        <w:rPr>
          <w:color w:val="auto"/>
          <w:sz w:val="26"/>
          <w:szCs w:val="26"/>
        </w:rPr>
        <w:t xml:space="preserve">22:00 часов до 06:00 часов </w:t>
      </w:r>
      <w:r w:rsidRPr="00036442" w:rsidR="00AE5BDE">
        <w:rPr>
          <w:color w:val="auto"/>
          <w:sz w:val="26"/>
          <w:szCs w:val="26"/>
        </w:rPr>
        <w:t xml:space="preserve">утра следующего дня, </w:t>
      </w:r>
      <w:r w:rsidRPr="00036442">
        <w:rPr>
          <w:color w:val="auto"/>
          <w:sz w:val="26"/>
          <w:szCs w:val="26"/>
        </w:rPr>
        <w:t>а именно</w:t>
      </w:r>
      <w:r w:rsidRPr="00036442" w:rsidR="00415F27">
        <w:rPr>
          <w:color w:val="auto"/>
          <w:sz w:val="26"/>
          <w:szCs w:val="26"/>
        </w:rPr>
        <w:t>:</w:t>
      </w:r>
      <w:r w:rsidRPr="00036442" w:rsidR="00AE5BDE">
        <w:rPr>
          <w:color w:val="auto"/>
          <w:sz w:val="26"/>
          <w:szCs w:val="26"/>
        </w:rPr>
        <w:t xml:space="preserve"> </w:t>
      </w:r>
      <w:r w:rsidRPr="00036442" w:rsidR="005E06E9">
        <w:rPr>
          <w:color w:val="auto"/>
          <w:sz w:val="26"/>
          <w:szCs w:val="26"/>
        </w:rPr>
        <w:t>н</w:t>
      </w:r>
      <w:r w:rsidRPr="00036442" w:rsidR="00AE5BDE">
        <w:rPr>
          <w:color w:val="auto"/>
          <w:sz w:val="26"/>
          <w:szCs w:val="26"/>
        </w:rPr>
        <w:t>а момент проверки сотрудниками полиции отсутствовал</w:t>
      </w:r>
      <w:r w:rsidRPr="00036442" w:rsidR="00AE5BDE">
        <w:rPr>
          <w:color w:val="auto"/>
          <w:sz w:val="26"/>
          <w:szCs w:val="26"/>
        </w:rPr>
        <w:t xml:space="preserve"> по адресу проживания</w:t>
      </w:r>
      <w:r w:rsidRPr="00036442" w:rsidR="005E06E9">
        <w:rPr>
          <w:color w:val="auto"/>
          <w:sz w:val="26"/>
          <w:szCs w:val="26"/>
        </w:rPr>
        <w:t xml:space="preserve">: </w:t>
      </w:r>
      <w:r w:rsidRPr="00036442">
        <w:rPr>
          <w:color w:val="auto"/>
          <w:sz w:val="26"/>
          <w:szCs w:val="26"/>
        </w:rPr>
        <w:t>АДРЕС</w:t>
      </w:r>
      <w:r w:rsidRPr="00036442" w:rsidR="00AE5BDE">
        <w:rPr>
          <w:color w:val="auto"/>
          <w:sz w:val="26"/>
          <w:szCs w:val="26"/>
        </w:rPr>
        <w:t xml:space="preserve">, </w:t>
      </w:r>
      <w:r w:rsidRPr="00036442">
        <w:rPr>
          <w:color w:val="auto"/>
          <w:sz w:val="26"/>
          <w:szCs w:val="26"/>
        </w:rPr>
        <w:t>чем нарушил Федеральный закон от 06.04.2011 № 64-ФЗ «Об административном надзоре за лицами, освобожденными из мест лишения свободы».</w:t>
      </w:r>
    </w:p>
    <w:p w:rsidR="00002A85" w:rsidRPr="00036442" w:rsidP="00D02DA3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В ходе рассмотрения де</w:t>
      </w:r>
      <w:r w:rsidRPr="00036442">
        <w:rPr>
          <w:color w:val="auto"/>
          <w:sz w:val="26"/>
          <w:szCs w:val="26"/>
        </w:rPr>
        <w:t xml:space="preserve">ла </w:t>
      </w:r>
      <w:r w:rsidRPr="00036442" w:rsidR="006833E3">
        <w:rPr>
          <w:color w:val="auto"/>
          <w:sz w:val="26"/>
          <w:szCs w:val="26"/>
        </w:rPr>
        <w:t>Береговой А.В.</w:t>
      </w:r>
      <w:r w:rsidRPr="00036442" w:rsidR="00954598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вину признал, с обстоятельствами</w:t>
      </w:r>
      <w:r w:rsidRPr="00036442" w:rsidR="00D3310D">
        <w:rPr>
          <w:color w:val="auto"/>
          <w:sz w:val="26"/>
          <w:szCs w:val="26"/>
        </w:rPr>
        <w:t>,</w:t>
      </w:r>
      <w:r w:rsidRPr="00036442">
        <w:rPr>
          <w:color w:val="auto"/>
          <w:sz w:val="26"/>
          <w:szCs w:val="26"/>
        </w:rPr>
        <w:t xml:space="preserve"> изложенными в протоколе</w:t>
      </w:r>
      <w:r w:rsidRPr="00036442" w:rsidR="00D3310D">
        <w:rPr>
          <w:color w:val="auto"/>
          <w:sz w:val="26"/>
          <w:szCs w:val="26"/>
        </w:rPr>
        <w:t>,</w:t>
      </w:r>
      <w:r w:rsidRPr="00036442">
        <w:rPr>
          <w:color w:val="auto"/>
          <w:sz w:val="26"/>
          <w:szCs w:val="26"/>
        </w:rPr>
        <w:t xml:space="preserve"> согласился.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Судья, выслушав </w:t>
      </w:r>
      <w:r w:rsidRPr="00036442" w:rsidR="006833E3">
        <w:rPr>
          <w:color w:val="auto"/>
          <w:sz w:val="26"/>
          <w:szCs w:val="26"/>
        </w:rPr>
        <w:t>Берегового А.В.</w:t>
      </w:r>
      <w:r w:rsidRPr="00036442">
        <w:rPr>
          <w:color w:val="auto"/>
          <w:sz w:val="26"/>
          <w:szCs w:val="26"/>
        </w:rPr>
        <w:t xml:space="preserve">, </w:t>
      </w:r>
      <w:r w:rsidRPr="00036442">
        <w:rPr>
          <w:color w:val="auto"/>
          <w:sz w:val="26"/>
          <w:szCs w:val="26"/>
        </w:rPr>
        <w:t>исследовав в совокупности материалы дела об административном правонарушении, приходит к следующему.</w:t>
      </w:r>
    </w:p>
    <w:p w:rsidR="008455C5" w:rsidRPr="00036442" w:rsidP="008455C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Согласно Федеральному закону от 06</w:t>
      </w:r>
      <w:r w:rsidRPr="00036442">
        <w:rPr>
          <w:color w:val="auto"/>
          <w:sz w:val="26"/>
          <w:szCs w:val="26"/>
        </w:rPr>
        <w:t xml:space="preserve"> апреля 2011 года № 64-ФЗ "Об административном надзоре за лицами, освобожденными из мест лишения свободы" административный надзор - осуществляемое органами внутренних дел наблюдение за соблюдением лицом, освобожденным из мест лишения свободы, установленных</w:t>
      </w:r>
      <w:r w:rsidRPr="00036442">
        <w:rPr>
          <w:color w:val="auto"/>
          <w:sz w:val="26"/>
          <w:szCs w:val="26"/>
        </w:rPr>
        <w:t xml:space="preserve"> судом в соответствии с настоящим Федеральным законом временных ограничений его прав и свобод, а также за выполнением им обязанностей, предусмотренных настоящим Федеральным законом (ст. 1). Административный надзор устанавливается для предупреждения соверше</w:t>
      </w:r>
      <w:r w:rsidRPr="00036442">
        <w:rPr>
          <w:color w:val="auto"/>
          <w:sz w:val="26"/>
          <w:szCs w:val="26"/>
        </w:rPr>
        <w:t>ния лицами, указанными в ст. 3 настоящего Федерального закона, преступлений и других правонарушений, оказания на них индивидуального профилактического воздействия в целях защиты государственных и общественных интересов (ст. 2).</w:t>
      </w:r>
    </w:p>
    <w:p w:rsidR="008455C5" w:rsidRPr="00036442" w:rsidP="008455C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Пункт 3 ч. 1 ст. 4 названног</w:t>
      </w:r>
      <w:r w:rsidRPr="00036442">
        <w:rPr>
          <w:color w:val="auto"/>
          <w:sz w:val="26"/>
          <w:szCs w:val="26"/>
        </w:rPr>
        <w:t>о Федерального закона предусматривает, что в отношении поднадзорного лица может быть установлено такое административное ограничение, как запрещение пребывания вне жилого или иного помещения, являющегося местом жительства либо пребывания поднадзорного лица,</w:t>
      </w:r>
      <w:r w:rsidRPr="00036442">
        <w:rPr>
          <w:color w:val="auto"/>
          <w:sz w:val="26"/>
          <w:szCs w:val="26"/>
        </w:rPr>
        <w:t xml:space="preserve"> в определенное время суток.</w:t>
      </w:r>
    </w:p>
    <w:p w:rsidR="008455C5" w:rsidRPr="00036442" w:rsidP="008455C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В силу п. 7 ч. 1 ст. 11 вышеуказанного Федерального закона, поднадзорное лицо обязано допускать сотрудников органов внутренних дел в жилое или иное помещение, являющееся местом его жительства либо пребывания, в определенное </w:t>
      </w:r>
      <w:r w:rsidRPr="00036442">
        <w:rPr>
          <w:color w:val="auto"/>
          <w:sz w:val="26"/>
          <w:szCs w:val="26"/>
        </w:rPr>
        <w:t>вре</w:t>
      </w:r>
      <w:r w:rsidRPr="00036442">
        <w:rPr>
          <w:color w:val="auto"/>
          <w:sz w:val="26"/>
          <w:szCs w:val="26"/>
        </w:rPr>
        <w:t>мя суток, в течение которого этому лицу запрещено пребывание вне указанного помещения.</w:t>
      </w:r>
    </w:p>
    <w:p w:rsidR="008455C5" w:rsidRPr="00036442" w:rsidP="008455C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Объективную сторону правонарушения, предусмотренного ч. 3 ст. 19.24 КоАП РФ образует несоблюдение лицом, в отношении которого установлен административный надзор, </w:t>
      </w:r>
      <w:r w:rsidRPr="00036442">
        <w:rPr>
          <w:color w:val="auto"/>
          <w:sz w:val="26"/>
          <w:szCs w:val="26"/>
        </w:rPr>
        <w:t>административных ограничений, установленных судом повторно.</w:t>
      </w:r>
    </w:p>
    <w:p w:rsidR="008F6B60" w:rsidRPr="00036442" w:rsidP="008F6B60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Решением </w:t>
      </w:r>
      <w:r w:rsidRPr="00036442">
        <w:rPr>
          <w:color w:val="auto"/>
          <w:sz w:val="26"/>
          <w:szCs w:val="26"/>
        </w:rPr>
        <w:t>Красноармейского городского суда Саратовской области № 2а-468/2022 от 21.07.2022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 xml:space="preserve">года в отношении </w:t>
      </w:r>
      <w:r w:rsidRPr="00036442">
        <w:rPr>
          <w:color w:val="auto"/>
          <w:sz w:val="26"/>
          <w:szCs w:val="26"/>
        </w:rPr>
        <w:t xml:space="preserve">Берегового А.В. </w:t>
      </w:r>
      <w:r w:rsidRPr="00036442">
        <w:rPr>
          <w:color w:val="auto"/>
          <w:sz w:val="26"/>
          <w:szCs w:val="26"/>
        </w:rPr>
        <w:t xml:space="preserve">установлен административный надзор на срок погашения судимости –  </w:t>
      </w:r>
      <w:r w:rsidRPr="00036442">
        <w:rPr>
          <w:color w:val="auto"/>
          <w:sz w:val="26"/>
          <w:szCs w:val="26"/>
        </w:rPr>
        <w:t>8 лет з</w:t>
      </w:r>
      <w:r w:rsidRPr="00036442">
        <w:rPr>
          <w:color w:val="auto"/>
          <w:sz w:val="26"/>
          <w:szCs w:val="26"/>
        </w:rPr>
        <w:t>а вычетом срока, истекшего после отбытия наказания</w:t>
      </w:r>
      <w:r w:rsidRPr="00036442">
        <w:rPr>
          <w:color w:val="auto"/>
          <w:sz w:val="26"/>
          <w:szCs w:val="26"/>
        </w:rPr>
        <w:t>, а также установлено административное ограничение на пребывание вне жилого помещения, являющегося местом жительства либо пребывания поднадзорного лица с 22:00 до 06:00 часов.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Как следует из протокола об ад</w:t>
      </w:r>
      <w:r w:rsidRPr="00036442">
        <w:rPr>
          <w:color w:val="auto"/>
          <w:sz w:val="26"/>
          <w:szCs w:val="26"/>
        </w:rPr>
        <w:t xml:space="preserve">министративном правонарушении </w:t>
      </w:r>
      <w:r w:rsidRPr="00036442" w:rsidR="00B64683">
        <w:rPr>
          <w:color w:val="auto"/>
          <w:sz w:val="26"/>
          <w:szCs w:val="26"/>
        </w:rPr>
        <w:t>серии 8201 №</w:t>
      </w:r>
      <w:r w:rsidRPr="00036442" w:rsidR="001614DF">
        <w:rPr>
          <w:color w:val="auto"/>
          <w:sz w:val="26"/>
          <w:szCs w:val="26"/>
        </w:rPr>
        <w:t xml:space="preserve"> </w:t>
      </w:r>
      <w:r w:rsidRPr="00036442" w:rsidR="00F05BB1">
        <w:rPr>
          <w:color w:val="auto"/>
          <w:sz w:val="26"/>
          <w:szCs w:val="26"/>
        </w:rPr>
        <w:t>357254</w:t>
      </w:r>
      <w:r w:rsidRPr="00036442" w:rsidR="004B2D0F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 xml:space="preserve">от </w:t>
      </w:r>
      <w:r w:rsidRPr="00036442" w:rsidR="00F05BB1">
        <w:rPr>
          <w:color w:val="auto"/>
          <w:sz w:val="26"/>
          <w:szCs w:val="26"/>
        </w:rPr>
        <w:t>14.01.2026</w:t>
      </w:r>
      <w:r w:rsidRPr="00036442">
        <w:rPr>
          <w:color w:val="auto"/>
          <w:sz w:val="26"/>
          <w:szCs w:val="26"/>
        </w:rPr>
        <w:t xml:space="preserve"> года, ДАТА</w:t>
      </w:r>
      <w:r w:rsidRPr="00036442" w:rsidR="00D3310D">
        <w:rPr>
          <w:color w:val="auto"/>
          <w:sz w:val="26"/>
          <w:szCs w:val="26"/>
        </w:rPr>
        <w:t xml:space="preserve"> года в </w:t>
      </w:r>
      <w:r w:rsidRPr="00036442" w:rsidR="00F05BB1">
        <w:rPr>
          <w:color w:val="auto"/>
          <w:sz w:val="26"/>
          <w:szCs w:val="26"/>
        </w:rPr>
        <w:t>23</w:t>
      </w:r>
      <w:r w:rsidRPr="00036442" w:rsidR="00D3310D">
        <w:rPr>
          <w:color w:val="auto"/>
          <w:sz w:val="26"/>
          <w:szCs w:val="26"/>
        </w:rPr>
        <w:t xml:space="preserve"> часов </w:t>
      </w:r>
      <w:r w:rsidRPr="00036442" w:rsidR="00F05BB1">
        <w:rPr>
          <w:color w:val="auto"/>
          <w:sz w:val="26"/>
          <w:szCs w:val="26"/>
        </w:rPr>
        <w:t>15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минут</w:t>
      </w:r>
      <w:r w:rsidRPr="00036442">
        <w:rPr>
          <w:color w:val="auto"/>
          <w:sz w:val="26"/>
          <w:szCs w:val="26"/>
        </w:rPr>
        <w:t xml:space="preserve"> </w:t>
      </w:r>
      <w:r w:rsidRPr="00036442" w:rsidR="006833E3">
        <w:rPr>
          <w:color w:val="auto"/>
          <w:sz w:val="26"/>
          <w:szCs w:val="26"/>
        </w:rPr>
        <w:t>БереговойА.В.</w:t>
      </w:r>
      <w:r w:rsidRPr="00036442" w:rsidR="00D3310D">
        <w:rPr>
          <w:color w:val="auto"/>
          <w:sz w:val="26"/>
          <w:szCs w:val="26"/>
        </w:rPr>
        <w:t>,</w:t>
      </w:r>
      <w:r w:rsidRPr="00036442">
        <w:rPr>
          <w:color w:val="auto"/>
          <w:sz w:val="26"/>
          <w:szCs w:val="26"/>
        </w:rPr>
        <w:t xml:space="preserve"> находящийся под административным надзором, отсутствовал по месту своего проживания, чем повторно в течение года нарушил ограничения, установленные ему судом, а именно</w:t>
      </w:r>
      <w:r w:rsidRPr="00036442" w:rsidR="00D3310D">
        <w:rPr>
          <w:color w:val="auto"/>
          <w:sz w:val="26"/>
          <w:szCs w:val="26"/>
        </w:rPr>
        <w:t>:</w:t>
      </w:r>
      <w:r w:rsidRPr="00036442">
        <w:rPr>
          <w:color w:val="auto"/>
          <w:sz w:val="26"/>
          <w:szCs w:val="26"/>
        </w:rPr>
        <w:t xml:space="preserve"> запрет пребывания вне жилого помещения домовладения по месту жительства с 22.00 до 06.0</w:t>
      </w:r>
      <w:r w:rsidRPr="00036442">
        <w:rPr>
          <w:color w:val="auto"/>
          <w:sz w:val="26"/>
          <w:szCs w:val="26"/>
        </w:rPr>
        <w:t>0</w:t>
      </w:r>
      <w:r w:rsidRPr="00036442" w:rsidR="002015F2">
        <w:rPr>
          <w:color w:val="auto"/>
          <w:sz w:val="26"/>
          <w:szCs w:val="26"/>
        </w:rPr>
        <w:t xml:space="preserve"> часов</w:t>
      </w:r>
      <w:r w:rsidRPr="00036442">
        <w:rPr>
          <w:color w:val="auto"/>
          <w:sz w:val="26"/>
          <w:szCs w:val="26"/>
        </w:rPr>
        <w:t>.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hyperlink r:id="rId4" w:history="1">
        <w:r w:rsidRPr="00036442">
          <w:rPr>
            <w:color w:val="auto"/>
            <w:sz w:val="26"/>
            <w:szCs w:val="26"/>
          </w:rPr>
          <w:t>Частью 3 ст. 19.24</w:t>
        </w:r>
      </w:hyperlink>
      <w:r w:rsidRPr="00036442">
        <w:rPr>
          <w:color w:val="auto"/>
          <w:sz w:val="26"/>
          <w:szCs w:val="26"/>
        </w:rPr>
        <w:t xml:space="preserve"> КоАП РФ установлена административная ответственность за повторное в течение одного года совершение ад</w:t>
      </w:r>
      <w:r w:rsidRPr="00036442">
        <w:rPr>
          <w:color w:val="auto"/>
          <w:sz w:val="26"/>
          <w:szCs w:val="26"/>
        </w:rPr>
        <w:t xml:space="preserve">министративного правонарушения, предусмотренного </w:t>
      </w:r>
      <w:hyperlink r:id="rId5" w:history="1">
        <w:r w:rsidRPr="00036442">
          <w:rPr>
            <w:color w:val="auto"/>
            <w:sz w:val="26"/>
            <w:szCs w:val="26"/>
          </w:rPr>
          <w:t>ч.1 ст.19.24</w:t>
        </w:r>
      </w:hyperlink>
      <w:r w:rsidRPr="00036442">
        <w:rPr>
          <w:color w:val="auto"/>
          <w:sz w:val="26"/>
          <w:szCs w:val="26"/>
        </w:rPr>
        <w:t xml:space="preserve"> КоАП РФ (несоблюдение лицом, в отношении которого установлен админи</w:t>
      </w:r>
      <w:r w:rsidRPr="00036442">
        <w:rPr>
          <w:color w:val="auto"/>
          <w:sz w:val="26"/>
          <w:szCs w:val="26"/>
        </w:rPr>
        <w:t>стративный надзор, административных ограничения или ограничений, установленных ему судом в соответствии с федеральным законом), если эти действия (бездействие) не содержат уголовно наказуемого деяния.</w:t>
      </w:r>
    </w:p>
    <w:p w:rsidR="00002A85" w:rsidRPr="00036442" w:rsidP="00B64683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Факт совершения </w:t>
      </w:r>
      <w:r w:rsidRPr="00036442" w:rsidR="000A6399">
        <w:rPr>
          <w:color w:val="auto"/>
          <w:sz w:val="26"/>
          <w:szCs w:val="26"/>
        </w:rPr>
        <w:t>Берегов</w:t>
      </w:r>
      <w:r w:rsidRPr="00036442" w:rsidR="003C0E8C">
        <w:rPr>
          <w:color w:val="auto"/>
          <w:sz w:val="26"/>
          <w:szCs w:val="26"/>
        </w:rPr>
        <w:t>ым</w:t>
      </w:r>
      <w:r w:rsidRPr="00036442" w:rsidR="000A6399">
        <w:rPr>
          <w:color w:val="auto"/>
          <w:sz w:val="26"/>
          <w:szCs w:val="26"/>
        </w:rPr>
        <w:t xml:space="preserve"> А.В.</w:t>
      </w:r>
      <w:r w:rsidRPr="00036442">
        <w:rPr>
          <w:color w:val="auto"/>
          <w:sz w:val="26"/>
          <w:szCs w:val="26"/>
        </w:rPr>
        <w:t xml:space="preserve"> вмененного административ</w:t>
      </w:r>
      <w:r w:rsidRPr="00036442">
        <w:rPr>
          <w:color w:val="auto"/>
          <w:sz w:val="26"/>
          <w:szCs w:val="26"/>
        </w:rPr>
        <w:t>ного правонарушения подтверждается совокупностью собранных по делу доказательствами, а именно</w:t>
      </w:r>
      <w:r w:rsidRPr="00036442" w:rsidR="00D3310D">
        <w:rPr>
          <w:color w:val="auto"/>
          <w:sz w:val="26"/>
          <w:szCs w:val="26"/>
        </w:rPr>
        <w:t>:</w:t>
      </w:r>
      <w:r w:rsidRPr="00036442">
        <w:rPr>
          <w:color w:val="auto"/>
          <w:sz w:val="26"/>
          <w:szCs w:val="26"/>
        </w:rPr>
        <w:t xml:space="preserve"> протоколом об административном правонарушении </w:t>
      </w:r>
      <w:r w:rsidRPr="00036442" w:rsidR="00B64683">
        <w:rPr>
          <w:color w:val="auto"/>
          <w:sz w:val="26"/>
          <w:szCs w:val="26"/>
        </w:rPr>
        <w:t xml:space="preserve">серии </w:t>
      </w:r>
      <w:r w:rsidRPr="00036442" w:rsidR="00FA35C4">
        <w:rPr>
          <w:color w:val="auto"/>
          <w:sz w:val="26"/>
          <w:szCs w:val="26"/>
        </w:rPr>
        <w:t>8201 №</w:t>
      </w:r>
      <w:r w:rsidRPr="00036442" w:rsidR="005E06E9">
        <w:rPr>
          <w:color w:val="auto"/>
          <w:sz w:val="26"/>
          <w:szCs w:val="26"/>
        </w:rPr>
        <w:t xml:space="preserve"> </w:t>
      </w:r>
      <w:r w:rsidRPr="00036442" w:rsidR="00F05BB1">
        <w:rPr>
          <w:color w:val="auto"/>
          <w:sz w:val="26"/>
          <w:szCs w:val="26"/>
        </w:rPr>
        <w:t>357254</w:t>
      </w:r>
      <w:r w:rsidRPr="00036442" w:rsidR="004B2D0F">
        <w:rPr>
          <w:color w:val="auto"/>
          <w:sz w:val="26"/>
          <w:szCs w:val="26"/>
        </w:rPr>
        <w:t xml:space="preserve"> </w:t>
      </w:r>
      <w:r w:rsidRPr="00036442" w:rsidR="002015F2">
        <w:rPr>
          <w:color w:val="auto"/>
          <w:sz w:val="26"/>
          <w:szCs w:val="26"/>
        </w:rPr>
        <w:t xml:space="preserve">от </w:t>
      </w:r>
      <w:r w:rsidRPr="00036442" w:rsidR="00F05BB1">
        <w:rPr>
          <w:color w:val="auto"/>
          <w:sz w:val="26"/>
          <w:szCs w:val="26"/>
        </w:rPr>
        <w:t>14.01.2026</w:t>
      </w:r>
      <w:r w:rsidRPr="00036442" w:rsidR="00D3310D">
        <w:rPr>
          <w:color w:val="auto"/>
          <w:sz w:val="26"/>
          <w:szCs w:val="26"/>
        </w:rPr>
        <w:t xml:space="preserve"> года</w:t>
      </w:r>
      <w:r w:rsidRPr="00036442" w:rsidR="000A6399">
        <w:rPr>
          <w:color w:val="auto"/>
          <w:sz w:val="26"/>
          <w:szCs w:val="26"/>
        </w:rPr>
        <w:t xml:space="preserve">, </w:t>
      </w:r>
      <w:r w:rsidRPr="00036442" w:rsidR="00B64683">
        <w:rPr>
          <w:color w:val="auto"/>
          <w:sz w:val="26"/>
          <w:szCs w:val="26"/>
        </w:rPr>
        <w:t xml:space="preserve">рапортом сотрудника об обнаружении правонарушения, </w:t>
      </w:r>
      <w:r w:rsidRPr="00036442">
        <w:rPr>
          <w:color w:val="auto"/>
          <w:sz w:val="26"/>
          <w:szCs w:val="26"/>
        </w:rPr>
        <w:t xml:space="preserve">планом-заданием о </w:t>
      </w:r>
      <w:r w:rsidRPr="00036442">
        <w:rPr>
          <w:color w:val="auto"/>
          <w:sz w:val="26"/>
          <w:szCs w:val="26"/>
        </w:rPr>
        <w:t>проверке лица, в отношении которого установлен административный надзор</w:t>
      </w:r>
      <w:r w:rsidRPr="00036442">
        <w:rPr>
          <w:color w:val="auto"/>
          <w:sz w:val="26"/>
          <w:szCs w:val="26"/>
        </w:rPr>
        <w:t>,</w:t>
      </w:r>
      <w:r w:rsidRPr="00036442">
        <w:rPr>
          <w:color w:val="auto"/>
          <w:sz w:val="26"/>
          <w:szCs w:val="26"/>
        </w:rPr>
        <w:t xml:space="preserve"> актом посещения поднадзорного лица по месту жительства</w:t>
      </w:r>
      <w:r w:rsidRPr="00036442" w:rsidR="004A5D72">
        <w:rPr>
          <w:color w:val="auto"/>
          <w:sz w:val="26"/>
          <w:szCs w:val="26"/>
        </w:rPr>
        <w:t xml:space="preserve">, </w:t>
      </w:r>
      <w:r w:rsidRPr="00036442" w:rsidR="001614DF">
        <w:rPr>
          <w:color w:val="auto"/>
          <w:sz w:val="26"/>
          <w:szCs w:val="26"/>
        </w:rPr>
        <w:t>копией решения Красноармейского городского суда Саратовской области</w:t>
      </w:r>
      <w:r w:rsidRPr="00036442" w:rsidR="001A378C">
        <w:rPr>
          <w:color w:val="auto"/>
          <w:sz w:val="26"/>
          <w:szCs w:val="26"/>
        </w:rPr>
        <w:t xml:space="preserve"> № 2а-468/2022 от 21.07.2022г., </w:t>
      </w:r>
      <w:r w:rsidRPr="00036442" w:rsidR="00963632">
        <w:rPr>
          <w:color w:val="auto"/>
          <w:sz w:val="26"/>
          <w:szCs w:val="26"/>
        </w:rPr>
        <w:t xml:space="preserve">копией решения Красногвардейского районного суда Республики Крым № 2а-1241/2024 от 19.07.2024г., копией решения Красногвардейского районного суда Республики Крым № 2а-1453/2023 от 16.08.2023г., копией решения Красногвардейского районного суда Республики Крым № 2а-595/2025 от 10.02.2025г., </w:t>
      </w:r>
      <w:r w:rsidRPr="00036442" w:rsidR="005E06E9">
        <w:rPr>
          <w:color w:val="auto"/>
          <w:sz w:val="26"/>
          <w:szCs w:val="26"/>
        </w:rPr>
        <w:t xml:space="preserve">копией </w:t>
      </w:r>
      <w:r w:rsidRPr="00036442" w:rsidR="009D7DC6">
        <w:rPr>
          <w:color w:val="auto"/>
          <w:sz w:val="26"/>
          <w:szCs w:val="26"/>
        </w:rPr>
        <w:t>постановления</w:t>
      </w:r>
      <w:r w:rsidRPr="00036442" w:rsidR="005E06E9">
        <w:rPr>
          <w:color w:val="auto"/>
          <w:sz w:val="26"/>
          <w:szCs w:val="26"/>
        </w:rPr>
        <w:t xml:space="preserve"> </w:t>
      </w:r>
      <w:r w:rsidRPr="00036442" w:rsidR="009D7DC6">
        <w:rPr>
          <w:color w:val="auto"/>
          <w:sz w:val="26"/>
          <w:szCs w:val="26"/>
        </w:rPr>
        <w:t>мирового судьи судебного участка № 54 Красногвардейского судебного района Республики Крым</w:t>
      </w:r>
      <w:r w:rsidRPr="00036442" w:rsidR="005E06E9">
        <w:rPr>
          <w:color w:val="auto"/>
          <w:sz w:val="26"/>
          <w:szCs w:val="26"/>
        </w:rPr>
        <w:t xml:space="preserve"> № </w:t>
      </w:r>
      <w:r w:rsidRPr="00036442" w:rsidR="009D7DC6">
        <w:rPr>
          <w:color w:val="auto"/>
          <w:sz w:val="26"/>
          <w:szCs w:val="26"/>
        </w:rPr>
        <w:t>5-54-</w:t>
      </w:r>
      <w:r w:rsidRPr="00036442" w:rsidR="00E26285">
        <w:rPr>
          <w:color w:val="auto"/>
          <w:sz w:val="26"/>
          <w:szCs w:val="26"/>
        </w:rPr>
        <w:t>462</w:t>
      </w:r>
      <w:r w:rsidRPr="00036442" w:rsidR="009D7DC6">
        <w:rPr>
          <w:color w:val="auto"/>
          <w:sz w:val="26"/>
          <w:szCs w:val="26"/>
        </w:rPr>
        <w:t>/202</w:t>
      </w:r>
      <w:r w:rsidRPr="00036442" w:rsidR="00E26285">
        <w:rPr>
          <w:color w:val="auto"/>
          <w:sz w:val="26"/>
          <w:szCs w:val="26"/>
        </w:rPr>
        <w:t>5</w:t>
      </w:r>
      <w:r w:rsidRPr="00036442" w:rsidR="009D7DC6">
        <w:rPr>
          <w:color w:val="auto"/>
          <w:sz w:val="26"/>
          <w:szCs w:val="26"/>
        </w:rPr>
        <w:t xml:space="preserve"> от </w:t>
      </w:r>
      <w:r w:rsidRPr="00036442" w:rsidR="00E26285">
        <w:rPr>
          <w:color w:val="auto"/>
          <w:sz w:val="26"/>
          <w:szCs w:val="26"/>
        </w:rPr>
        <w:t>08.12</w:t>
      </w:r>
      <w:r w:rsidRPr="00036442" w:rsidR="005E06E9">
        <w:rPr>
          <w:color w:val="auto"/>
          <w:sz w:val="26"/>
          <w:szCs w:val="26"/>
        </w:rPr>
        <w:t>.2025 года</w:t>
      </w:r>
      <w:r w:rsidRPr="00036442" w:rsidR="009D7DC6">
        <w:rPr>
          <w:color w:val="auto"/>
          <w:sz w:val="26"/>
          <w:szCs w:val="26"/>
        </w:rPr>
        <w:t xml:space="preserve">, вступившего в законную силу </w:t>
      </w:r>
      <w:r w:rsidRPr="00036442" w:rsidR="00E26285">
        <w:rPr>
          <w:color w:val="auto"/>
          <w:sz w:val="26"/>
          <w:szCs w:val="26"/>
        </w:rPr>
        <w:t>19.12</w:t>
      </w:r>
      <w:r w:rsidRPr="00036442" w:rsidR="009D7DC6">
        <w:rPr>
          <w:color w:val="auto"/>
          <w:sz w:val="26"/>
          <w:szCs w:val="26"/>
        </w:rPr>
        <w:t>.2025г.</w:t>
      </w:r>
      <w:r w:rsidRPr="00036442" w:rsidR="005E06E9">
        <w:rPr>
          <w:color w:val="auto"/>
          <w:sz w:val="26"/>
          <w:szCs w:val="26"/>
        </w:rPr>
        <w:t xml:space="preserve">, </w:t>
      </w:r>
      <w:r w:rsidRPr="00036442" w:rsidR="002015F2">
        <w:rPr>
          <w:color w:val="auto"/>
          <w:sz w:val="26"/>
          <w:szCs w:val="26"/>
        </w:rPr>
        <w:t>письменными объяснениями Берегов</w:t>
      </w:r>
      <w:r w:rsidRPr="00036442" w:rsidR="00FF4800">
        <w:rPr>
          <w:color w:val="auto"/>
          <w:sz w:val="26"/>
          <w:szCs w:val="26"/>
        </w:rPr>
        <w:t>ого</w:t>
      </w:r>
      <w:r w:rsidRPr="00036442" w:rsidR="002015F2">
        <w:rPr>
          <w:color w:val="auto"/>
          <w:sz w:val="26"/>
          <w:szCs w:val="26"/>
        </w:rPr>
        <w:t xml:space="preserve"> А.В., копией паспорта,</w:t>
      </w:r>
      <w:r w:rsidRPr="00036442" w:rsidR="001614DF">
        <w:rPr>
          <w:color w:val="auto"/>
          <w:sz w:val="26"/>
          <w:szCs w:val="26"/>
        </w:rPr>
        <w:t xml:space="preserve"> </w:t>
      </w:r>
      <w:r w:rsidRPr="00036442" w:rsidR="005E06E9">
        <w:rPr>
          <w:color w:val="auto"/>
          <w:sz w:val="26"/>
          <w:szCs w:val="26"/>
        </w:rPr>
        <w:t>справкой ИБД</w:t>
      </w:r>
      <w:r w:rsidRPr="00036442" w:rsidR="00963632">
        <w:rPr>
          <w:color w:val="auto"/>
          <w:sz w:val="26"/>
          <w:szCs w:val="26"/>
        </w:rPr>
        <w:t>-</w:t>
      </w:r>
      <w:r w:rsidRPr="00036442" w:rsidR="005E06E9">
        <w:rPr>
          <w:color w:val="auto"/>
          <w:sz w:val="26"/>
          <w:szCs w:val="26"/>
        </w:rPr>
        <w:t>Р</w:t>
      </w:r>
      <w:r w:rsidRPr="00036442" w:rsidR="001614DF">
        <w:rPr>
          <w:color w:val="auto"/>
          <w:sz w:val="26"/>
          <w:szCs w:val="26"/>
        </w:rPr>
        <w:t>,</w:t>
      </w:r>
      <w:r w:rsidRPr="00036442" w:rsidR="002015F2">
        <w:rPr>
          <w:color w:val="auto"/>
          <w:sz w:val="26"/>
          <w:szCs w:val="26"/>
        </w:rPr>
        <w:t xml:space="preserve"> </w:t>
      </w:r>
      <w:r w:rsidRPr="00036442" w:rsidR="00963632">
        <w:rPr>
          <w:color w:val="auto"/>
          <w:sz w:val="26"/>
          <w:szCs w:val="26"/>
        </w:rPr>
        <w:t xml:space="preserve">справкой на физ.лицо, </w:t>
      </w:r>
      <w:r w:rsidRPr="00036442" w:rsidR="002015F2">
        <w:rPr>
          <w:color w:val="auto"/>
          <w:sz w:val="26"/>
          <w:szCs w:val="26"/>
        </w:rPr>
        <w:t xml:space="preserve">а также признательными показаниями Берегового А.В., данных в судебном заседании. 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036442">
          <w:rPr>
            <w:color w:val="auto"/>
            <w:sz w:val="26"/>
            <w:szCs w:val="26"/>
          </w:rPr>
          <w:t>ст. 28.2</w:t>
        </w:r>
      </w:hyperlink>
      <w:r w:rsidRPr="00036442">
        <w:rPr>
          <w:color w:val="auto"/>
          <w:sz w:val="26"/>
          <w:szCs w:val="26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036442">
          <w:rPr>
            <w:color w:val="auto"/>
            <w:sz w:val="26"/>
            <w:szCs w:val="26"/>
          </w:rPr>
          <w:t>ст. 25.1</w:t>
        </w:r>
      </w:hyperlink>
      <w:r w:rsidRPr="00036442">
        <w:rPr>
          <w:color w:val="auto"/>
          <w:sz w:val="26"/>
          <w:szCs w:val="26"/>
        </w:rPr>
        <w:t xml:space="preserve"> КоАП РФ и </w:t>
      </w:r>
      <w:hyperlink r:id="rId8" w:history="1">
        <w:r w:rsidRPr="00036442">
          <w:rPr>
            <w:color w:val="auto"/>
            <w:sz w:val="26"/>
            <w:szCs w:val="26"/>
          </w:rPr>
          <w:t>ст. 51</w:t>
        </w:r>
      </w:hyperlink>
      <w:r w:rsidRPr="00036442">
        <w:rPr>
          <w:color w:val="auto"/>
          <w:sz w:val="26"/>
          <w:szCs w:val="26"/>
        </w:rPr>
        <w:t xml:space="preserve"> Конституции РФ, лицу разъяснены. 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036442" w:rsidR="006833E3">
        <w:rPr>
          <w:color w:val="auto"/>
          <w:sz w:val="26"/>
          <w:szCs w:val="26"/>
        </w:rPr>
        <w:t>Берегового А.В.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в совершении адм</w:t>
      </w:r>
      <w:r w:rsidRPr="00036442">
        <w:rPr>
          <w:color w:val="auto"/>
          <w:sz w:val="26"/>
          <w:szCs w:val="26"/>
        </w:rPr>
        <w:t xml:space="preserve">инистративного правонарушения, предусмотренного </w:t>
      </w:r>
      <w:hyperlink r:id="rId9" w:history="1">
        <w:r w:rsidRPr="00036442">
          <w:rPr>
            <w:color w:val="auto"/>
            <w:sz w:val="26"/>
            <w:szCs w:val="26"/>
          </w:rPr>
          <w:t xml:space="preserve">ч.3 ст. </w:t>
        </w:r>
      </w:hyperlink>
      <w:r w:rsidRPr="00036442">
        <w:rPr>
          <w:color w:val="auto"/>
          <w:sz w:val="26"/>
          <w:szCs w:val="26"/>
        </w:rPr>
        <w:t>19.24 КоАП РФ.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Таким образом, судья полагает, что вина </w:t>
      </w:r>
      <w:r w:rsidRPr="00036442" w:rsidR="006833E3">
        <w:rPr>
          <w:color w:val="auto"/>
          <w:sz w:val="26"/>
          <w:szCs w:val="26"/>
        </w:rPr>
        <w:t>Берегового А.В.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 xml:space="preserve"> в совершении административного правонарушения, предусмотренного ч.3 ст.19.24 КоАП РФ, </w:t>
      </w:r>
      <w:r w:rsidRPr="00036442">
        <w:rPr>
          <w:color w:val="auto"/>
          <w:sz w:val="26"/>
          <w:szCs w:val="26"/>
        </w:rPr>
        <w:t xml:space="preserve">доказана и нашла свое подтверждение в ходе производства по делу об административном правонарушении. 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Действия </w:t>
      </w:r>
      <w:r w:rsidRPr="00036442" w:rsidR="006833E3">
        <w:rPr>
          <w:color w:val="auto"/>
          <w:sz w:val="26"/>
          <w:szCs w:val="26"/>
        </w:rPr>
        <w:t>Берегового А.В.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квалифицированы по ч.3 ст.19.24 КоАП РФ, т.</w:t>
      </w:r>
      <w:r w:rsidRPr="00036442">
        <w:rPr>
          <w:color w:val="auto"/>
          <w:sz w:val="26"/>
          <w:szCs w:val="26"/>
        </w:rPr>
        <w:t>к. он повторно в течение года нарушил ограничения, установленные судом лицу, в отношении которого установлен административный надзор.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Обстоятельством, смягчающим административную ответственность  </w:t>
      </w:r>
      <w:r w:rsidRPr="00036442" w:rsidR="006833E3">
        <w:rPr>
          <w:color w:val="auto"/>
          <w:sz w:val="26"/>
          <w:szCs w:val="26"/>
        </w:rPr>
        <w:t>Берегового А.В.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в соответствии со ст. 4.2</w:t>
      </w:r>
      <w:r w:rsidRPr="00036442" w:rsidR="00447999">
        <w:rPr>
          <w:color w:val="auto"/>
          <w:sz w:val="26"/>
          <w:szCs w:val="26"/>
        </w:rPr>
        <w:t xml:space="preserve"> КоАП РФ мировой судья признает </w:t>
      </w:r>
      <w:r w:rsidRPr="00036442">
        <w:rPr>
          <w:color w:val="auto"/>
          <w:sz w:val="26"/>
          <w:szCs w:val="26"/>
        </w:rPr>
        <w:t>раскаяние лица, совершившего административное правонарушение</w:t>
      </w:r>
      <w:r w:rsidRPr="00036442" w:rsidR="00447999">
        <w:rPr>
          <w:color w:val="auto"/>
          <w:sz w:val="26"/>
          <w:szCs w:val="26"/>
        </w:rPr>
        <w:t>.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Обстоятельств, отягчающих административную ответственность </w:t>
      </w:r>
      <w:r w:rsidRPr="00036442" w:rsidR="006833E3">
        <w:rPr>
          <w:color w:val="auto"/>
          <w:sz w:val="26"/>
          <w:szCs w:val="26"/>
        </w:rPr>
        <w:t>Берегового А.В.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 xml:space="preserve">в соответствии со ст. 4.3 КоАП РФ, мировым судьей не установлено. 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Мировой судья исходит из того, что адми</w:t>
      </w:r>
      <w:r w:rsidRPr="00036442">
        <w:rPr>
          <w:color w:val="auto"/>
          <w:sz w:val="26"/>
          <w:szCs w:val="26"/>
        </w:rPr>
        <w:t xml:space="preserve">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002A85" w:rsidRPr="00036442" w:rsidP="00002A85">
      <w:pPr>
        <w:ind w:firstLine="708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При наз</w:t>
      </w:r>
      <w:r w:rsidRPr="00036442">
        <w:rPr>
          <w:color w:val="auto"/>
          <w:sz w:val="26"/>
          <w:szCs w:val="26"/>
        </w:rPr>
        <w:t>начении</w:t>
      </w:r>
      <w:r w:rsidRPr="00036442">
        <w:rPr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 xml:space="preserve">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002A85" w:rsidRPr="00036442" w:rsidP="00002A85">
      <w:pPr>
        <w:ind w:firstLine="709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На основании изложенного, и руководствуясь ст. ст. 19.24 ч.3, 29.10 КоАП РФ</w:t>
      </w:r>
      <w:r w:rsidRPr="00036442">
        <w:rPr>
          <w:color w:val="auto"/>
          <w:sz w:val="26"/>
          <w:szCs w:val="26"/>
        </w:rPr>
        <w:t>, мировой судья</w:t>
      </w:r>
    </w:p>
    <w:p w:rsidR="005E06E9" w:rsidRPr="00036442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036442" w:rsidP="00002A85">
      <w:pPr>
        <w:jc w:val="center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>постановил:</w:t>
      </w:r>
    </w:p>
    <w:p w:rsidR="00002A85" w:rsidRPr="00036442" w:rsidP="00002A85">
      <w:pPr>
        <w:ind w:firstLine="709"/>
        <w:jc w:val="both"/>
        <w:rPr>
          <w:color w:val="auto"/>
          <w:sz w:val="26"/>
          <w:szCs w:val="26"/>
        </w:rPr>
      </w:pPr>
      <w:r w:rsidRPr="00036442">
        <w:rPr>
          <w:b/>
          <w:color w:val="auto"/>
          <w:sz w:val="26"/>
          <w:szCs w:val="26"/>
        </w:rPr>
        <w:t>Берегового А.В., ДАТА</w:t>
      </w:r>
      <w:r w:rsidRPr="00036442">
        <w:rPr>
          <w:b/>
          <w:color w:val="auto"/>
          <w:sz w:val="26"/>
          <w:szCs w:val="26"/>
        </w:rPr>
        <w:t xml:space="preserve"> </w:t>
      </w:r>
      <w:r w:rsidRPr="00036442">
        <w:rPr>
          <w:color w:val="auto"/>
          <w:sz w:val="26"/>
          <w:szCs w:val="26"/>
        </w:rPr>
        <w:t>года рождения,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</w:t>
      </w:r>
      <w:r w:rsidRPr="00036442">
        <w:rPr>
          <w:color w:val="auto"/>
          <w:sz w:val="26"/>
          <w:szCs w:val="26"/>
        </w:rPr>
        <w:t xml:space="preserve"> работ на срок 20 (двадцать) часов.</w:t>
      </w:r>
    </w:p>
    <w:p w:rsidR="00002A85" w:rsidRPr="00036442" w:rsidP="00002A85">
      <w:pPr>
        <w:autoSpaceDE w:val="0"/>
        <w:autoSpaceDN w:val="0"/>
        <w:adjustRightInd w:val="0"/>
        <w:ind w:firstLine="709"/>
        <w:jc w:val="both"/>
        <w:rPr>
          <w:rFonts w:eastAsia="Calibri"/>
          <w:color w:val="auto"/>
          <w:sz w:val="26"/>
          <w:szCs w:val="26"/>
          <w:lang w:eastAsia="en-US"/>
        </w:rPr>
      </w:pPr>
      <w:r w:rsidRPr="00036442">
        <w:rPr>
          <w:color w:val="auto"/>
          <w:sz w:val="26"/>
          <w:szCs w:val="26"/>
        </w:rPr>
        <w:t xml:space="preserve">Разъяснить </w:t>
      </w:r>
      <w:r w:rsidRPr="00036442" w:rsidR="006833E3">
        <w:rPr>
          <w:b/>
          <w:color w:val="auto"/>
          <w:sz w:val="26"/>
          <w:szCs w:val="26"/>
        </w:rPr>
        <w:t>Берего</w:t>
      </w:r>
      <w:r w:rsidRPr="00036442" w:rsidR="004A5D72">
        <w:rPr>
          <w:b/>
          <w:color w:val="auto"/>
          <w:sz w:val="26"/>
          <w:szCs w:val="26"/>
        </w:rPr>
        <w:t>вому</w:t>
      </w:r>
      <w:r w:rsidRPr="00036442" w:rsidR="006833E3">
        <w:rPr>
          <w:b/>
          <w:color w:val="auto"/>
          <w:sz w:val="26"/>
          <w:szCs w:val="26"/>
        </w:rPr>
        <w:t xml:space="preserve"> </w:t>
      </w:r>
      <w:r w:rsidRPr="00036442">
        <w:rPr>
          <w:b/>
          <w:color w:val="auto"/>
          <w:sz w:val="26"/>
          <w:szCs w:val="26"/>
        </w:rPr>
        <w:t>А.В., ДАТА</w:t>
      </w:r>
      <w:r w:rsidRPr="00036442" w:rsidR="00415F27">
        <w:rPr>
          <w:b/>
          <w:color w:val="auto"/>
          <w:sz w:val="26"/>
          <w:szCs w:val="26"/>
        </w:rPr>
        <w:t xml:space="preserve"> </w:t>
      </w:r>
      <w:r w:rsidRPr="00036442" w:rsidR="00415F27">
        <w:rPr>
          <w:color w:val="auto"/>
          <w:sz w:val="26"/>
          <w:szCs w:val="26"/>
        </w:rPr>
        <w:t>года рождения</w:t>
      </w:r>
      <w:r w:rsidRPr="00036442">
        <w:rPr>
          <w:color w:val="auto"/>
          <w:sz w:val="26"/>
          <w:szCs w:val="26"/>
        </w:rPr>
        <w:t xml:space="preserve">, </w:t>
      </w:r>
      <w:r w:rsidRPr="00036442">
        <w:rPr>
          <w:color w:val="auto"/>
          <w:sz w:val="26"/>
          <w:szCs w:val="26"/>
        </w:rPr>
        <w:t xml:space="preserve"> что в соответствии с ч.4 ст.20.25 КоАП РФ уклонение от отбывания обязательных работ влечет </w:t>
      </w:r>
      <w:r w:rsidRPr="00036442">
        <w:rPr>
          <w:rFonts w:eastAsia="Calibri"/>
          <w:color w:val="auto"/>
          <w:sz w:val="26"/>
          <w:szCs w:val="26"/>
          <w:lang w:eastAsia="en-US"/>
        </w:rPr>
        <w:t xml:space="preserve">наложение административного штрафа в размере от ста </w:t>
      </w:r>
      <w:r w:rsidRPr="00036442">
        <w:rPr>
          <w:rFonts w:eastAsia="Calibri"/>
          <w:color w:val="auto"/>
          <w:sz w:val="26"/>
          <w:szCs w:val="26"/>
          <w:lang w:eastAsia="en-US"/>
        </w:rPr>
        <w:t>пятидесяти тысяч до трехсот тысяч рублей или административный арест на срок до пятнадцати суток.</w:t>
      </w:r>
    </w:p>
    <w:p w:rsidR="00002A85" w:rsidRPr="00036442" w:rsidP="00002A85">
      <w:pPr>
        <w:autoSpaceDE w:val="0"/>
        <w:autoSpaceDN w:val="0"/>
        <w:adjustRightInd w:val="0"/>
        <w:ind w:firstLine="709"/>
        <w:jc w:val="both"/>
        <w:rPr>
          <w:i/>
          <w:color w:val="auto"/>
          <w:sz w:val="26"/>
          <w:szCs w:val="26"/>
        </w:rPr>
      </w:pPr>
      <w:r w:rsidRPr="00036442">
        <w:rPr>
          <w:i/>
          <w:color w:val="auto"/>
          <w:sz w:val="26"/>
          <w:szCs w:val="26"/>
        </w:rPr>
        <w:t>Жалоба на постановление по делу об административном правонарушении может быть подана мировому судье судебного участка №</w:t>
      </w:r>
      <w:r w:rsidRPr="00036442" w:rsidR="00954598">
        <w:rPr>
          <w:i/>
          <w:color w:val="auto"/>
          <w:sz w:val="26"/>
          <w:szCs w:val="26"/>
        </w:rPr>
        <w:t xml:space="preserve"> </w:t>
      </w:r>
      <w:r w:rsidRPr="00036442">
        <w:rPr>
          <w:i/>
          <w:color w:val="auto"/>
          <w:sz w:val="26"/>
          <w:szCs w:val="26"/>
        </w:rPr>
        <w:t>5</w:t>
      </w:r>
      <w:r w:rsidRPr="00036442" w:rsidR="00954598">
        <w:rPr>
          <w:i/>
          <w:color w:val="auto"/>
          <w:sz w:val="26"/>
          <w:szCs w:val="26"/>
        </w:rPr>
        <w:t>4</w:t>
      </w:r>
      <w:r w:rsidRPr="00036442">
        <w:rPr>
          <w:i/>
          <w:color w:val="auto"/>
          <w:sz w:val="26"/>
          <w:szCs w:val="26"/>
        </w:rPr>
        <w:t xml:space="preserve"> Красногвардейского судебного района </w:t>
      </w:r>
      <w:r w:rsidRPr="00036442">
        <w:rPr>
          <w:i/>
          <w:color w:val="auto"/>
          <w:sz w:val="26"/>
          <w:szCs w:val="26"/>
        </w:rPr>
        <w:t xml:space="preserve">Республики Крым, а также непосредственно в Красногвардейский районный суд Республики Крым в течение 10 </w:t>
      </w:r>
      <w:r w:rsidRPr="00036442" w:rsidR="005249CD">
        <w:rPr>
          <w:i/>
          <w:color w:val="auto"/>
          <w:sz w:val="26"/>
          <w:szCs w:val="26"/>
        </w:rPr>
        <w:t>дней</w:t>
      </w:r>
      <w:r w:rsidRPr="00036442">
        <w:rPr>
          <w:i/>
          <w:color w:val="auto"/>
          <w:sz w:val="26"/>
          <w:szCs w:val="26"/>
        </w:rPr>
        <w:t xml:space="preserve"> со дня получения его копии.</w:t>
      </w:r>
    </w:p>
    <w:p w:rsidR="00002A85" w:rsidRPr="00036442" w:rsidP="00002A85">
      <w:pPr>
        <w:ind w:firstLine="709"/>
        <w:jc w:val="both"/>
        <w:rPr>
          <w:color w:val="auto"/>
          <w:sz w:val="26"/>
          <w:szCs w:val="26"/>
        </w:rPr>
      </w:pPr>
    </w:p>
    <w:p w:rsidR="00002A85" w:rsidRPr="00036442" w:rsidP="00002A85">
      <w:pPr>
        <w:ind w:firstLine="709"/>
        <w:jc w:val="both"/>
        <w:rPr>
          <w:color w:val="auto"/>
          <w:sz w:val="26"/>
          <w:szCs w:val="26"/>
        </w:rPr>
      </w:pPr>
      <w:r w:rsidRPr="00036442">
        <w:rPr>
          <w:color w:val="auto"/>
          <w:sz w:val="26"/>
          <w:szCs w:val="26"/>
        </w:rPr>
        <w:t xml:space="preserve">Мировой судья                                                               </w:t>
      </w:r>
      <w:r w:rsidRPr="00036442" w:rsidR="003C36CD">
        <w:rPr>
          <w:color w:val="auto"/>
          <w:sz w:val="26"/>
          <w:szCs w:val="26"/>
        </w:rPr>
        <w:t xml:space="preserve">          </w:t>
      </w:r>
      <w:r w:rsidRPr="00036442" w:rsidR="00FF4800">
        <w:rPr>
          <w:color w:val="auto"/>
          <w:sz w:val="26"/>
          <w:szCs w:val="26"/>
        </w:rPr>
        <w:t>И.В. Чернецкая</w:t>
      </w:r>
    </w:p>
    <w:sectPr w:rsidSect="00CA7F0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2A8"/>
    <w:rsid w:val="00002A85"/>
    <w:rsid w:val="00036442"/>
    <w:rsid w:val="00053C9E"/>
    <w:rsid w:val="000A6399"/>
    <w:rsid w:val="000F05A9"/>
    <w:rsid w:val="001614DF"/>
    <w:rsid w:val="001A378C"/>
    <w:rsid w:val="001B1444"/>
    <w:rsid w:val="002015F2"/>
    <w:rsid w:val="00223083"/>
    <w:rsid w:val="00362F2B"/>
    <w:rsid w:val="003C0E8C"/>
    <w:rsid w:val="003C36CD"/>
    <w:rsid w:val="00415F27"/>
    <w:rsid w:val="00447999"/>
    <w:rsid w:val="004A5D72"/>
    <w:rsid w:val="004B2D0F"/>
    <w:rsid w:val="005249CD"/>
    <w:rsid w:val="005E06E9"/>
    <w:rsid w:val="006833E3"/>
    <w:rsid w:val="006B3FE3"/>
    <w:rsid w:val="007C591B"/>
    <w:rsid w:val="008455C5"/>
    <w:rsid w:val="008F6B60"/>
    <w:rsid w:val="00954598"/>
    <w:rsid w:val="00963632"/>
    <w:rsid w:val="009D7DC6"/>
    <w:rsid w:val="00A07F2A"/>
    <w:rsid w:val="00A71C9A"/>
    <w:rsid w:val="00AE5BDE"/>
    <w:rsid w:val="00B120E1"/>
    <w:rsid w:val="00B64683"/>
    <w:rsid w:val="00BC0469"/>
    <w:rsid w:val="00CA7F04"/>
    <w:rsid w:val="00CC52A8"/>
    <w:rsid w:val="00D02DA3"/>
    <w:rsid w:val="00D3310D"/>
    <w:rsid w:val="00D87DAA"/>
    <w:rsid w:val="00E26285"/>
    <w:rsid w:val="00EC6285"/>
    <w:rsid w:val="00F05BB1"/>
    <w:rsid w:val="00FA35C4"/>
    <w:rsid w:val="00FF033D"/>
    <w:rsid w:val="00FF48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A85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1B144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1444"/>
    <w:rPr>
      <w:rFonts w:ascii="Tahoma" w:eastAsia="Times New Roman" w:hAnsi="Tahoma" w:cs="Tahoma"/>
      <w:color w:val="0000F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874E5181C98D9F62F238A9151DC1D0D636F8849187B8D0DC8207F25175C73E620D42E98026C3Q2p2H" TargetMode="External" /><Relationship Id="rId5" Type="http://schemas.openxmlformats.org/officeDocument/2006/relationships/hyperlink" Target="consultantplus://offline/ref=874E5181C98D9F62F238A9151DC1D0D636F8849187B8D0DC8207F25175C73E620D42E98422C6Q2p1H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