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896198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№5-54-</w:t>
      </w:r>
      <w:r w:rsidRPr="00896198" w:rsidR="003A3EA1">
        <w:rPr>
          <w:color w:val="auto"/>
          <w:sz w:val="27"/>
          <w:szCs w:val="27"/>
        </w:rPr>
        <w:t>161</w:t>
      </w:r>
      <w:r w:rsidRPr="00896198" w:rsidR="00E52E40">
        <w:rPr>
          <w:color w:val="auto"/>
          <w:sz w:val="27"/>
          <w:szCs w:val="27"/>
        </w:rPr>
        <w:t>/</w:t>
      </w:r>
      <w:r w:rsidRPr="00896198">
        <w:rPr>
          <w:color w:val="auto"/>
          <w:sz w:val="27"/>
          <w:szCs w:val="27"/>
        </w:rPr>
        <w:t>2025</w:t>
      </w:r>
    </w:p>
    <w:p w:rsidR="00FC7A95" w:rsidRPr="00896198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896198">
        <w:rPr>
          <w:bCs/>
          <w:color w:val="auto"/>
          <w:sz w:val="27"/>
          <w:szCs w:val="27"/>
        </w:rPr>
        <w:t>91MS0054-01-202</w:t>
      </w:r>
      <w:r w:rsidRPr="00896198" w:rsidR="00E12B44">
        <w:rPr>
          <w:bCs/>
          <w:color w:val="auto"/>
          <w:sz w:val="27"/>
          <w:szCs w:val="27"/>
        </w:rPr>
        <w:t>5</w:t>
      </w:r>
      <w:r w:rsidRPr="00896198">
        <w:rPr>
          <w:bCs/>
          <w:color w:val="auto"/>
          <w:sz w:val="27"/>
          <w:szCs w:val="27"/>
        </w:rPr>
        <w:t>-000</w:t>
      </w:r>
      <w:r w:rsidRPr="00896198" w:rsidR="003A3EA1">
        <w:rPr>
          <w:bCs/>
          <w:color w:val="auto"/>
          <w:sz w:val="27"/>
          <w:szCs w:val="27"/>
        </w:rPr>
        <w:t>695</w:t>
      </w:r>
      <w:r w:rsidRPr="00896198">
        <w:rPr>
          <w:bCs/>
          <w:color w:val="auto"/>
          <w:sz w:val="27"/>
          <w:szCs w:val="27"/>
        </w:rPr>
        <w:t>-</w:t>
      </w:r>
      <w:r w:rsidRPr="00896198" w:rsidR="003A3EA1">
        <w:rPr>
          <w:bCs/>
          <w:color w:val="auto"/>
          <w:sz w:val="27"/>
          <w:szCs w:val="27"/>
        </w:rPr>
        <w:t>79</w:t>
      </w:r>
    </w:p>
    <w:p w:rsidR="00FC7A95" w:rsidRPr="00896198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896198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896198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896198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896198">
        <w:rPr>
          <w:rFonts w:eastAsia="Calibri"/>
          <w:color w:val="auto"/>
          <w:sz w:val="23"/>
          <w:szCs w:val="23"/>
          <w:lang w:eastAsia="en-US"/>
        </w:rPr>
        <w:t>пгт</w:t>
      </w:r>
      <w:r w:rsidRPr="00896198">
        <w:rPr>
          <w:rFonts w:eastAsia="Calibri"/>
          <w:color w:val="auto"/>
          <w:sz w:val="23"/>
          <w:szCs w:val="23"/>
          <w:lang w:eastAsia="en-US"/>
        </w:rPr>
        <w:t>.</w:t>
      </w:r>
      <w:r w:rsidRPr="00896198">
        <w:rPr>
          <w:rFonts w:eastAsia="Calibri"/>
          <w:color w:val="auto"/>
          <w:sz w:val="23"/>
          <w:szCs w:val="23"/>
          <w:lang w:eastAsia="en-US"/>
        </w:rPr>
        <w:t xml:space="preserve"> </w:t>
      </w:r>
      <w:r w:rsidRPr="00896198">
        <w:rPr>
          <w:rFonts w:eastAsia="Calibri"/>
          <w:color w:val="auto"/>
          <w:sz w:val="23"/>
          <w:szCs w:val="23"/>
          <w:lang w:eastAsia="en-US"/>
        </w:rPr>
        <w:t>Красногвардейское</w:t>
      </w:r>
      <w:r w:rsidRPr="00896198">
        <w:rPr>
          <w:rFonts w:eastAsia="Calibri"/>
          <w:color w:val="auto"/>
          <w:sz w:val="23"/>
          <w:szCs w:val="23"/>
          <w:lang w:eastAsia="en-US"/>
        </w:rPr>
        <w:t xml:space="preserve">, ул. Титова, д.60, </w:t>
      </w:r>
    </w:p>
    <w:p w:rsidR="00FC7A95" w:rsidRPr="00896198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896198">
        <w:rPr>
          <w:rFonts w:eastAsia="Calibri"/>
          <w:color w:val="auto"/>
          <w:sz w:val="23"/>
          <w:szCs w:val="23"/>
          <w:lang w:eastAsia="en-US"/>
        </w:rPr>
        <w:t xml:space="preserve">тел.: (36556) 2-18-28, </w:t>
      </w:r>
      <w:r w:rsidRPr="00896198">
        <w:rPr>
          <w:rFonts w:eastAsia="Calibri"/>
          <w:color w:val="auto"/>
          <w:sz w:val="23"/>
          <w:szCs w:val="23"/>
          <w:lang w:eastAsia="en-US"/>
        </w:rPr>
        <w:t>е</w:t>
      </w:r>
      <w:r w:rsidRPr="00896198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896198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ab/>
      </w:r>
      <w:r w:rsidRPr="00896198">
        <w:rPr>
          <w:color w:val="auto"/>
          <w:sz w:val="27"/>
          <w:szCs w:val="27"/>
        </w:rPr>
        <w:tab/>
      </w:r>
    </w:p>
    <w:p w:rsidR="00FC7A95" w:rsidRPr="00896198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16 апреля</w:t>
      </w:r>
      <w:r w:rsidRPr="00896198">
        <w:rPr>
          <w:color w:val="auto"/>
          <w:sz w:val="27"/>
          <w:szCs w:val="27"/>
        </w:rPr>
        <w:t xml:space="preserve"> 2025 года                                               </w:t>
      </w:r>
      <w:r w:rsidRPr="00896198" w:rsidR="00062E50">
        <w:rPr>
          <w:color w:val="auto"/>
          <w:sz w:val="27"/>
          <w:szCs w:val="27"/>
        </w:rPr>
        <w:t xml:space="preserve">     </w:t>
      </w:r>
      <w:r w:rsidRPr="00896198" w:rsidR="005B5DEC">
        <w:rPr>
          <w:color w:val="auto"/>
          <w:sz w:val="27"/>
          <w:szCs w:val="27"/>
        </w:rPr>
        <w:t xml:space="preserve">    </w:t>
      </w:r>
      <w:r w:rsidRPr="00896198">
        <w:rPr>
          <w:color w:val="auto"/>
          <w:sz w:val="27"/>
          <w:szCs w:val="27"/>
        </w:rPr>
        <w:t>пгт</w:t>
      </w:r>
      <w:r w:rsidRPr="00896198">
        <w:rPr>
          <w:color w:val="auto"/>
          <w:sz w:val="27"/>
          <w:szCs w:val="27"/>
        </w:rPr>
        <w:t>. Красногвардейское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Мировой судья судебного участка №54 Красногвардейского судебного района Республики Крым Чернецкая И.В.,  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рассмотрев в </w:t>
      </w:r>
      <w:r w:rsidRPr="00896198">
        <w:rPr>
          <w:color w:val="auto"/>
          <w:sz w:val="27"/>
          <w:szCs w:val="27"/>
        </w:rPr>
        <w:t xml:space="preserve">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E12B44" w:rsidRPr="00896198" w:rsidP="00E12B44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b/>
          <w:color w:val="auto"/>
          <w:sz w:val="27"/>
          <w:szCs w:val="27"/>
        </w:rPr>
        <w:t>Стасюка</w:t>
      </w:r>
      <w:r w:rsidRPr="00896198">
        <w:rPr>
          <w:b/>
          <w:color w:val="auto"/>
          <w:sz w:val="27"/>
          <w:szCs w:val="27"/>
        </w:rPr>
        <w:t xml:space="preserve"> </w:t>
      </w:r>
      <w:r w:rsidRPr="00896198" w:rsidR="00896198">
        <w:rPr>
          <w:b/>
          <w:color w:val="auto"/>
          <w:sz w:val="27"/>
          <w:szCs w:val="27"/>
        </w:rPr>
        <w:t xml:space="preserve">В.Ю., </w:t>
      </w:r>
      <w:r w:rsidRPr="00896198" w:rsidR="00896198">
        <w:rPr>
          <w:color w:val="auto"/>
          <w:sz w:val="27"/>
          <w:szCs w:val="27"/>
        </w:rPr>
        <w:t>ДАННЫЕ О ЛИЧНОСТИ</w:t>
      </w:r>
      <w:r w:rsidRPr="00896198">
        <w:rPr>
          <w:color w:val="auto"/>
          <w:sz w:val="27"/>
          <w:szCs w:val="27"/>
        </w:rPr>
        <w:t>.</w:t>
      </w:r>
    </w:p>
    <w:p w:rsidR="00FC7A95" w:rsidRPr="00896198" w:rsidP="00E12B44">
      <w:pPr>
        <w:ind w:firstLine="708"/>
        <w:jc w:val="center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установил:</w:t>
      </w:r>
    </w:p>
    <w:p w:rsidR="00FC7A95" w:rsidRPr="00896198" w:rsidP="00FC7A95">
      <w:pPr>
        <w:ind w:firstLine="709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Стасюк</w:t>
      </w:r>
      <w:r w:rsidRPr="00896198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 xml:space="preserve"> </w:t>
      </w:r>
      <w:r w:rsidRPr="00896198" w:rsidR="00896198">
        <w:rPr>
          <w:color w:val="auto"/>
          <w:sz w:val="27"/>
          <w:szCs w:val="27"/>
        </w:rPr>
        <w:t>ДАТА</w:t>
      </w:r>
      <w:r w:rsidRPr="00896198">
        <w:rPr>
          <w:color w:val="auto"/>
          <w:sz w:val="27"/>
          <w:szCs w:val="27"/>
        </w:rPr>
        <w:t xml:space="preserve"> года в </w:t>
      </w:r>
      <w:r w:rsidRPr="00896198" w:rsidR="003A3EA1">
        <w:rPr>
          <w:color w:val="auto"/>
          <w:sz w:val="27"/>
          <w:szCs w:val="27"/>
        </w:rPr>
        <w:t>00</w:t>
      </w:r>
      <w:r w:rsidRPr="00896198">
        <w:rPr>
          <w:color w:val="auto"/>
          <w:sz w:val="27"/>
          <w:szCs w:val="27"/>
        </w:rPr>
        <w:t xml:space="preserve"> часа </w:t>
      </w:r>
      <w:r w:rsidRPr="00896198" w:rsidR="003A3EA1">
        <w:rPr>
          <w:color w:val="auto"/>
          <w:sz w:val="27"/>
          <w:szCs w:val="27"/>
        </w:rPr>
        <w:t>2</w:t>
      </w:r>
      <w:r w:rsidRPr="00896198" w:rsidR="005B5DEC">
        <w:rPr>
          <w:color w:val="auto"/>
          <w:sz w:val="27"/>
          <w:szCs w:val="27"/>
        </w:rPr>
        <w:t>5</w:t>
      </w:r>
      <w:r w:rsidRPr="00896198">
        <w:rPr>
          <w:color w:val="auto"/>
          <w:sz w:val="27"/>
          <w:szCs w:val="27"/>
        </w:rPr>
        <w:t xml:space="preserve"> минут, в отношении которого </w:t>
      </w:r>
      <w:r w:rsidRPr="00896198">
        <w:rPr>
          <w:color w:val="auto"/>
          <w:sz w:val="27"/>
          <w:szCs w:val="27"/>
        </w:rPr>
        <w:t>решением Апшеронским районным судом Краснодарского края</w:t>
      </w:r>
      <w:r w:rsidRPr="00896198">
        <w:rPr>
          <w:color w:val="auto"/>
          <w:sz w:val="27"/>
          <w:szCs w:val="27"/>
        </w:rPr>
        <w:t xml:space="preserve"> № 2а-</w:t>
      </w:r>
      <w:r w:rsidRPr="00896198">
        <w:rPr>
          <w:color w:val="auto"/>
          <w:sz w:val="27"/>
          <w:szCs w:val="27"/>
        </w:rPr>
        <w:t>572</w:t>
      </w:r>
      <w:r w:rsidRPr="00896198">
        <w:rPr>
          <w:color w:val="auto"/>
          <w:sz w:val="27"/>
          <w:szCs w:val="27"/>
        </w:rPr>
        <w:t>/202</w:t>
      </w:r>
      <w:r w:rsidRPr="00896198">
        <w:rPr>
          <w:color w:val="auto"/>
          <w:sz w:val="27"/>
          <w:szCs w:val="27"/>
        </w:rPr>
        <w:t>2</w:t>
      </w:r>
      <w:r w:rsidRPr="00896198">
        <w:rPr>
          <w:color w:val="auto"/>
          <w:sz w:val="27"/>
          <w:szCs w:val="27"/>
        </w:rPr>
        <w:t xml:space="preserve"> от </w:t>
      </w:r>
      <w:r w:rsidRPr="00896198">
        <w:rPr>
          <w:color w:val="auto"/>
          <w:sz w:val="27"/>
          <w:szCs w:val="27"/>
        </w:rPr>
        <w:t>12.04.2022</w:t>
      </w:r>
      <w:r w:rsidRPr="00896198">
        <w:rPr>
          <w:color w:val="auto"/>
          <w:sz w:val="27"/>
          <w:szCs w:val="27"/>
        </w:rPr>
        <w:t xml:space="preserve"> года установлен административный надзор, в частности запрет на пребывание поднадзорного </w:t>
      </w:r>
      <w:r w:rsidRPr="00896198">
        <w:rPr>
          <w:color w:val="auto"/>
          <w:sz w:val="27"/>
          <w:szCs w:val="27"/>
        </w:rPr>
        <w:t xml:space="preserve">лица </w:t>
      </w:r>
      <w:r w:rsidRPr="00896198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</w:t>
      </w:r>
      <w:r w:rsidRPr="00896198">
        <w:rPr>
          <w:color w:val="auto"/>
          <w:sz w:val="27"/>
          <w:szCs w:val="27"/>
        </w:rPr>
        <w:t xml:space="preserve"> своего проживания, а именно: </w:t>
      </w:r>
      <w:r w:rsidRPr="00896198" w:rsidR="00896198">
        <w:rPr>
          <w:color w:val="auto"/>
          <w:sz w:val="27"/>
          <w:szCs w:val="27"/>
        </w:rPr>
        <w:t>АДРЕС</w:t>
      </w:r>
      <w:r w:rsidRPr="00896198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В ходе рассмотрения дела </w:t>
      </w:r>
      <w:r w:rsidRPr="00896198" w:rsidR="00E12B44">
        <w:rPr>
          <w:color w:val="auto"/>
          <w:sz w:val="27"/>
          <w:szCs w:val="27"/>
        </w:rPr>
        <w:t>Стасюк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согласился</w:t>
      </w:r>
      <w:r w:rsidRPr="00896198" w:rsidR="00062E50">
        <w:rPr>
          <w:color w:val="auto"/>
          <w:sz w:val="27"/>
          <w:szCs w:val="27"/>
        </w:rPr>
        <w:t>, пояснил, что задержался на работе.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Судья, выслушав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</w:t>
      </w:r>
      <w:r w:rsidRPr="00896198">
        <w:rPr>
          <w:color w:val="auto"/>
          <w:sz w:val="27"/>
          <w:szCs w:val="27"/>
        </w:rPr>
        <w:t>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896198">
        <w:rPr>
          <w:color w:val="auto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Решением </w:t>
      </w:r>
      <w:r w:rsidRPr="00896198" w:rsidR="00634CFC">
        <w:rPr>
          <w:color w:val="auto"/>
          <w:sz w:val="27"/>
          <w:szCs w:val="27"/>
        </w:rPr>
        <w:t>Апшеронским районным судом Краснодарского края № 2а-572/2022 от 12.04.2022</w:t>
      </w:r>
      <w:r w:rsidRPr="00896198">
        <w:rPr>
          <w:color w:val="auto"/>
          <w:sz w:val="27"/>
          <w:szCs w:val="27"/>
        </w:rPr>
        <w:t xml:space="preserve"> года в отношении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 xml:space="preserve"> установлен административный надзор до погашения судимости –</w:t>
      </w:r>
      <w:r w:rsidRPr="00896198" w:rsidR="005766C3">
        <w:rPr>
          <w:color w:val="auto"/>
          <w:sz w:val="27"/>
          <w:szCs w:val="27"/>
        </w:rPr>
        <w:t xml:space="preserve"> сроком на 10 лет</w:t>
      </w:r>
      <w:r w:rsidRPr="00896198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Как следует из протокола об административном правонарушении серии 8201 №</w:t>
      </w:r>
      <w:r w:rsidRPr="00896198" w:rsidR="00062E50">
        <w:rPr>
          <w:color w:val="auto"/>
          <w:sz w:val="27"/>
          <w:szCs w:val="27"/>
        </w:rPr>
        <w:t xml:space="preserve"> 3</w:t>
      </w:r>
      <w:r w:rsidRPr="00896198" w:rsidR="005B5DEC">
        <w:rPr>
          <w:color w:val="auto"/>
          <w:sz w:val="27"/>
          <w:szCs w:val="27"/>
        </w:rPr>
        <w:t>56</w:t>
      </w:r>
      <w:r w:rsidRPr="00896198" w:rsidR="003A3EA1">
        <w:rPr>
          <w:color w:val="auto"/>
          <w:sz w:val="27"/>
          <w:szCs w:val="27"/>
        </w:rPr>
        <w:t>327</w:t>
      </w:r>
      <w:r w:rsidRPr="00896198">
        <w:rPr>
          <w:color w:val="auto"/>
          <w:sz w:val="27"/>
          <w:szCs w:val="27"/>
        </w:rPr>
        <w:t xml:space="preserve"> от </w:t>
      </w:r>
      <w:r w:rsidRPr="00896198" w:rsidR="003A3EA1">
        <w:rPr>
          <w:color w:val="auto"/>
          <w:sz w:val="27"/>
          <w:szCs w:val="27"/>
        </w:rPr>
        <w:t>14.04</w:t>
      </w:r>
      <w:r w:rsidRPr="00896198">
        <w:rPr>
          <w:color w:val="auto"/>
          <w:sz w:val="27"/>
          <w:szCs w:val="27"/>
        </w:rPr>
        <w:t>.202</w:t>
      </w:r>
      <w:r w:rsidRPr="00896198" w:rsidR="00EA1CCF">
        <w:rPr>
          <w:color w:val="auto"/>
          <w:sz w:val="27"/>
          <w:szCs w:val="27"/>
        </w:rPr>
        <w:t>5</w:t>
      </w:r>
      <w:r w:rsidRPr="00896198">
        <w:rPr>
          <w:color w:val="auto"/>
          <w:sz w:val="27"/>
          <w:szCs w:val="27"/>
        </w:rPr>
        <w:t xml:space="preserve"> года, </w:t>
      </w:r>
      <w:r w:rsidRPr="00896198" w:rsidR="00896198">
        <w:rPr>
          <w:color w:val="auto"/>
          <w:sz w:val="27"/>
          <w:szCs w:val="27"/>
        </w:rPr>
        <w:t>ДАТА</w:t>
      </w:r>
      <w:r w:rsidRPr="00896198">
        <w:rPr>
          <w:color w:val="auto"/>
          <w:sz w:val="27"/>
          <w:szCs w:val="27"/>
        </w:rPr>
        <w:t xml:space="preserve"> года в </w:t>
      </w:r>
      <w:r w:rsidRPr="00896198" w:rsidR="003A3EA1">
        <w:rPr>
          <w:color w:val="auto"/>
          <w:sz w:val="27"/>
          <w:szCs w:val="27"/>
        </w:rPr>
        <w:t>00</w:t>
      </w:r>
      <w:r w:rsidRPr="00896198">
        <w:rPr>
          <w:color w:val="auto"/>
          <w:sz w:val="27"/>
          <w:szCs w:val="27"/>
        </w:rPr>
        <w:t xml:space="preserve"> час</w:t>
      </w:r>
      <w:r w:rsidRPr="00896198" w:rsidR="00EA1CCF">
        <w:rPr>
          <w:color w:val="auto"/>
          <w:sz w:val="27"/>
          <w:szCs w:val="27"/>
        </w:rPr>
        <w:t>а</w:t>
      </w:r>
      <w:r w:rsidRPr="00896198">
        <w:rPr>
          <w:color w:val="auto"/>
          <w:sz w:val="27"/>
          <w:szCs w:val="27"/>
        </w:rPr>
        <w:t xml:space="preserve"> </w:t>
      </w:r>
      <w:r w:rsidRPr="00896198" w:rsidR="003A3EA1">
        <w:rPr>
          <w:color w:val="auto"/>
          <w:sz w:val="27"/>
          <w:szCs w:val="27"/>
        </w:rPr>
        <w:t>2</w:t>
      </w:r>
      <w:r w:rsidRPr="00896198" w:rsidR="005B5DEC">
        <w:rPr>
          <w:color w:val="auto"/>
          <w:sz w:val="27"/>
          <w:szCs w:val="27"/>
        </w:rPr>
        <w:t>5</w:t>
      </w:r>
      <w:r w:rsidRPr="00896198">
        <w:rPr>
          <w:color w:val="auto"/>
          <w:sz w:val="27"/>
          <w:szCs w:val="27"/>
        </w:rPr>
        <w:t xml:space="preserve"> минут </w:t>
      </w:r>
      <w:r w:rsidRPr="00896198" w:rsidR="005766C3">
        <w:rPr>
          <w:color w:val="auto"/>
          <w:sz w:val="27"/>
          <w:szCs w:val="27"/>
        </w:rPr>
        <w:t>Стасюк</w:t>
      </w:r>
      <w:r w:rsidRPr="00896198" w:rsidR="005766C3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 22-00 до 06-00.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896198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896198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896198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896198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Таким образом, вина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896198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896198">
        <w:rPr>
          <w:color w:val="auto"/>
          <w:sz w:val="27"/>
          <w:szCs w:val="27"/>
        </w:rPr>
        <w:t xml:space="preserve">19.24 КоАП РФ, подтверждается совокупностью собранных по делу доказательств, а именно: протоколом об административном правонарушении серии </w:t>
      </w:r>
      <w:r w:rsidRPr="00896198" w:rsidR="00A31878">
        <w:rPr>
          <w:color w:val="auto"/>
          <w:sz w:val="27"/>
          <w:szCs w:val="27"/>
        </w:rPr>
        <w:t>8201 №</w:t>
      </w:r>
      <w:r w:rsidRPr="00896198" w:rsidR="00062E50">
        <w:rPr>
          <w:color w:val="auto"/>
          <w:sz w:val="27"/>
          <w:szCs w:val="27"/>
        </w:rPr>
        <w:t xml:space="preserve"> </w:t>
      </w:r>
      <w:r w:rsidRPr="00896198" w:rsidR="003A3EA1">
        <w:rPr>
          <w:color w:val="auto"/>
          <w:sz w:val="27"/>
          <w:szCs w:val="27"/>
        </w:rPr>
        <w:t>356327 от 14.04.2025</w:t>
      </w:r>
      <w:r w:rsidRPr="00896198">
        <w:rPr>
          <w:color w:val="auto"/>
          <w:sz w:val="27"/>
          <w:szCs w:val="27"/>
        </w:rPr>
        <w:t xml:space="preserve"> года, рапортом сотрудника</w:t>
      </w:r>
      <w:r w:rsidRPr="00896198" w:rsidR="00A31878">
        <w:rPr>
          <w:color w:val="auto"/>
          <w:sz w:val="27"/>
          <w:szCs w:val="27"/>
        </w:rPr>
        <w:t xml:space="preserve"> об обнаружении правонарушения, </w:t>
      </w:r>
      <w:r w:rsidRPr="00896198">
        <w:rPr>
          <w:color w:val="auto"/>
          <w:sz w:val="27"/>
          <w:szCs w:val="27"/>
        </w:rPr>
        <w:t xml:space="preserve">копией </w:t>
      </w:r>
      <w:r w:rsidRPr="00896198" w:rsidR="00A31878">
        <w:rPr>
          <w:color w:val="auto"/>
          <w:sz w:val="27"/>
          <w:szCs w:val="27"/>
        </w:rPr>
        <w:t>решения Апшеронского районного суда Краснодарского края № 2а-572/2022 от 12.04.2022</w:t>
      </w:r>
      <w:r w:rsidRPr="00896198">
        <w:rPr>
          <w:color w:val="auto"/>
          <w:sz w:val="27"/>
          <w:szCs w:val="27"/>
        </w:rPr>
        <w:t xml:space="preserve"> года, </w:t>
      </w:r>
      <w:r w:rsidRPr="00896198" w:rsidR="00062E50">
        <w:rPr>
          <w:color w:val="auto"/>
          <w:sz w:val="27"/>
          <w:szCs w:val="27"/>
        </w:rPr>
        <w:t>копией решения Красногвардейского районного суда Республики Крым № 2а-931/2024 от 30.05.2024 года</w:t>
      </w:r>
      <w:r w:rsidRPr="00896198" w:rsidR="00A31878">
        <w:rPr>
          <w:color w:val="auto"/>
          <w:sz w:val="27"/>
          <w:szCs w:val="27"/>
        </w:rPr>
        <w:t xml:space="preserve">, </w:t>
      </w:r>
      <w:r w:rsidRPr="00896198" w:rsidR="00062E50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2а-914/2024 от 04.04.2024 года </w:t>
      </w:r>
      <w:r w:rsidRPr="00896198" w:rsidR="00A31878">
        <w:rPr>
          <w:color w:val="auto"/>
          <w:sz w:val="27"/>
          <w:szCs w:val="27"/>
        </w:rPr>
        <w:t xml:space="preserve">письменными объяснениями </w:t>
      </w:r>
      <w:r w:rsidRPr="00896198" w:rsidR="00A31878">
        <w:rPr>
          <w:color w:val="auto"/>
          <w:sz w:val="27"/>
          <w:szCs w:val="27"/>
        </w:rPr>
        <w:t>Стасюка</w:t>
      </w:r>
      <w:r w:rsidRPr="00896198" w:rsidR="00A31878">
        <w:rPr>
          <w:color w:val="auto"/>
          <w:sz w:val="27"/>
          <w:szCs w:val="27"/>
        </w:rPr>
        <w:t xml:space="preserve"> В.Ю., </w:t>
      </w:r>
      <w:r w:rsidRPr="00896198" w:rsidR="00062E50">
        <w:rPr>
          <w:color w:val="auto"/>
          <w:sz w:val="27"/>
          <w:szCs w:val="27"/>
        </w:rPr>
        <w:t>план-заданием о проверке лица, в отношении которого установлен административный надзор</w:t>
      </w:r>
      <w:r w:rsidRPr="00896198" w:rsidR="005B5DEC">
        <w:rPr>
          <w:color w:val="auto"/>
          <w:sz w:val="27"/>
          <w:szCs w:val="27"/>
        </w:rPr>
        <w:t>, Актом посещения поднадзорного лица по месту жительства или пребывания</w:t>
      </w:r>
      <w:r w:rsidRPr="00896198" w:rsidR="00062E50">
        <w:rPr>
          <w:color w:val="auto"/>
          <w:sz w:val="27"/>
          <w:szCs w:val="27"/>
        </w:rPr>
        <w:t xml:space="preserve">, </w:t>
      </w:r>
      <w:r w:rsidRPr="00896198">
        <w:rPr>
          <w:color w:val="auto"/>
          <w:sz w:val="27"/>
          <w:szCs w:val="27"/>
        </w:rPr>
        <w:t xml:space="preserve">справкой на физическое лицо, а также признательными показаниями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 w:rsidR="003A3EA1">
        <w:rPr>
          <w:color w:val="auto"/>
          <w:sz w:val="27"/>
          <w:szCs w:val="27"/>
        </w:rPr>
        <w:t>, данных в судебном заседании.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896198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896198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896198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896198">
        <w:rPr>
          <w:color w:val="auto"/>
          <w:sz w:val="27"/>
          <w:szCs w:val="27"/>
        </w:rPr>
        <w:t xml:space="preserve"> КоАП РФ и </w:t>
      </w:r>
      <w:hyperlink r:id="rId9" w:history="1">
        <w:r w:rsidRPr="00896198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896198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 </w:t>
      </w:r>
      <w:r w:rsidRPr="00896198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10" w:history="1">
        <w:r w:rsidRPr="00896198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896198">
        <w:rPr>
          <w:color w:val="auto"/>
          <w:sz w:val="27"/>
          <w:szCs w:val="27"/>
        </w:rPr>
        <w:t>19.24 КоАП РФ.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</w:t>
      </w:r>
      <w:r w:rsidRPr="00896198">
        <w:rPr>
          <w:color w:val="auto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Действия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 xml:space="preserve">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896198" w:rsidR="00E12B44">
        <w:rPr>
          <w:color w:val="auto"/>
          <w:sz w:val="27"/>
          <w:szCs w:val="27"/>
        </w:rPr>
        <w:t>Стасюка</w:t>
      </w:r>
      <w:r w:rsidRPr="00896198" w:rsidR="00E12B44">
        <w:rPr>
          <w:color w:val="auto"/>
          <w:sz w:val="27"/>
          <w:szCs w:val="27"/>
        </w:rPr>
        <w:t xml:space="preserve"> В.Ю.</w:t>
      </w:r>
      <w:r w:rsidRPr="00896198">
        <w:rPr>
          <w:color w:val="auto"/>
          <w:sz w:val="27"/>
          <w:szCs w:val="27"/>
        </w:rPr>
        <w:t xml:space="preserve"> в соответствии со ст. 4.3 КоАП РФ, мировым судьей не установлено. 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896198" w:rsidP="00FC7A95">
      <w:pPr>
        <w:ind w:firstLine="708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896198" w:rsidP="00FC7A95">
      <w:pPr>
        <w:ind w:firstLine="709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FC7A95" w:rsidRPr="00896198" w:rsidP="00FC7A95">
      <w:pPr>
        <w:jc w:val="center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постановил:</w:t>
      </w:r>
    </w:p>
    <w:p w:rsidR="00FC7A95" w:rsidRPr="00896198" w:rsidP="00FC7A95">
      <w:pPr>
        <w:ind w:firstLine="709"/>
        <w:jc w:val="both"/>
        <w:rPr>
          <w:color w:val="auto"/>
          <w:sz w:val="27"/>
          <w:szCs w:val="27"/>
        </w:rPr>
      </w:pPr>
      <w:r w:rsidRPr="00896198">
        <w:rPr>
          <w:b/>
          <w:color w:val="auto"/>
          <w:sz w:val="27"/>
          <w:szCs w:val="27"/>
        </w:rPr>
        <w:t>Стасюка</w:t>
      </w:r>
      <w:r w:rsidRPr="00896198">
        <w:rPr>
          <w:b/>
          <w:color w:val="auto"/>
          <w:sz w:val="27"/>
          <w:szCs w:val="27"/>
        </w:rPr>
        <w:t xml:space="preserve"> </w:t>
      </w:r>
      <w:r w:rsidRPr="00896198" w:rsidR="00896198">
        <w:rPr>
          <w:b/>
          <w:color w:val="auto"/>
          <w:sz w:val="27"/>
          <w:szCs w:val="27"/>
        </w:rPr>
        <w:t>В.Ю., ДАТА</w:t>
      </w:r>
      <w:r w:rsidRPr="00896198">
        <w:rPr>
          <w:b/>
          <w:color w:val="auto"/>
          <w:sz w:val="27"/>
          <w:szCs w:val="27"/>
        </w:rPr>
        <w:t xml:space="preserve"> </w:t>
      </w:r>
      <w:r w:rsidRPr="00896198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FC7A95" w:rsidRPr="00896198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896198">
        <w:rPr>
          <w:color w:val="auto"/>
          <w:sz w:val="27"/>
          <w:szCs w:val="27"/>
        </w:rPr>
        <w:t xml:space="preserve">Разъяснить </w:t>
      </w:r>
      <w:r w:rsidRPr="00896198" w:rsidR="00E12B44">
        <w:rPr>
          <w:b/>
          <w:color w:val="auto"/>
          <w:sz w:val="27"/>
          <w:szCs w:val="27"/>
        </w:rPr>
        <w:t>Стасюку</w:t>
      </w:r>
      <w:r w:rsidRPr="00896198" w:rsidR="00E12B44">
        <w:rPr>
          <w:b/>
          <w:color w:val="auto"/>
          <w:sz w:val="27"/>
          <w:szCs w:val="27"/>
        </w:rPr>
        <w:t xml:space="preserve"> </w:t>
      </w:r>
      <w:r w:rsidRPr="00896198" w:rsidR="00896198">
        <w:rPr>
          <w:b/>
          <w:color w:val="auto"/>
          <w:sz w:val="27"/>
          <w:szCs w:val="27"/>
        </w:rPr>
        <w:t>В.Ю., ДАТА</w:t>
      </w:r>
      <w:r w:rsidRPr="00896198">
        <w:rPr>
          <w:b/>
          <w:color w:val="auto"/>
          <w:sz w:val="27"/>
          <w:szCs w:val="27"/>
        </w:rPr>
        <w:t xml:space="preserve"> </w:t>
      </w:r>
      <w:r w:rsidRPr="00896198">
        <w:rPr>
          <w:color w:val="auto"/>
          <w:sz w:val="27"/>
          <w:szCs w:val="27"/>
        </w:rPr>
        <w:t xml:space="preserve">года рождения,  что в соответствии с ч.4 ст.20.25 КоАП РФ уклонение от отбывания обязательных работ влечет </w:t>
      </w:r>
      <w:r w:rsidRPr="00896198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C7A95" w:rsidRPr="00896198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896198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896198" w:rsidP="00FC7A95">
      <w:pPr>
        <w:ind w:firstLine="709"/>
        <w:jc w:val="both"/>
        <w:rPr>
          <w:color w:val="auto"/>
          <w:sz w:val="27"/>
          <w:szCs w:val="27"/>
        </w:rPr>
      </w:pPr>
      <w:r w:rsidRPr="00896198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sectPr w:rsidSect="00A31878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62E50"/>
    <w:rsid w:val="00132A94"/>
    <w:rsid w:val="003A3EA1"/>
    <w:rsid w:val="005766C3"/>
    <w:rsid w:val="005B5DEC"/>
    <w:rsid w:val="00634CFC"/>
    <w:rsid w:val="007B61CB"/>
    <w:rsid w:val="00896198"/>
    <w:rsid w:val="00A31878"/>
    <w:rsid w:val="00E12B44"/>
    <w:rsid w:val="00E52E40"/>
    <w:rsid w:val="00EA1CCF"/>
    <w:rsid w:val="00F15756"/>
    <w:rsid w:val="00F52BFA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