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№5-54-197/2017</w:t>
      </w:r>
    </w:p>
    <w:p w:rsidR="00A77B3E">
      <w:r>
        <w:t>ПОСТАНОВЛЕНИЕ</w:t>
      </w:r>
    </w:p>
    <w:p w:rsidR="00A77B3E"/>
    <w:p w:rsidR="00A77B3E">
      <w:r>
        <w:t xml:space="preserve">18 октября 2017 года                                                         пгт. Красногвардейское </w:t>
      </w:r>
    </w:p>
    <w:p w:rsidR="00A77B3E">
      <w:r>
        <w:t xml:space="preserve"> </w:t>
      </w:r>
    </w:p>
    <w:p w:rsidR="00A77B3E">
      <w:r>
        <w:t>Мировой судья судебного участка №54 Красногвардейского судебного района Республики Крым Чернецкая И.В.,</w:t>
      </w:r>
    </w:p>
    <w:p w:rsidR="00A77B3E">
      <w: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ч. 20 ст.19.5 КоАП РФ, в отношении должностного лица директора Муниципального бюджетного учреждения «Красногвардейская спортивная школа им. И.В. Стаценко» Билялова Абдураима Нуриевича, паспортные данные ..., зарегистрированного и проживающего по адресу: адрес, юридический адрес организации: адрес, ..., </w:t>
      </w:r>
    </w:p>
    <w:p w:rsidR="00A77B3E">
      <w:r>
        <w:t>установил:</w:t>
      </w:r>
    </w:p>
    <w:p w:rsidR="00A77B3E">
      <w:r>
        <w:t>Мировому судье судебного участка № 54 Красногвардейского судебного района Республики Крым 14 сентября 2017 года, поступили материалы дела о привлечении Билялова А.Н. к административной ответственности по ч. 20 ст. 19.5 КоАП РФ.</w:t>
      </w:r>
    </w:p>
    <w:p w:rsidR="00A77B3E">
      <w:r>
        <w:t xml:space="preserve">Из протокола об административном правонарушении от 07 сентября 2017 года № 07/001 следует, что Билялов А.Н., являясь должностным лицом директором Муниципального бюджетного учреждения «Красногвардейская спортивная школа им. И.В. Стаценко», не выполнил, в установленный срок до 24.06.2017 года, предписание финансового управления Администрации Красногвардейского района Республики Крым в части возмещения неправомерных выплат стимулирующего характера в размере 956125,61 руб. </w:t>
      </w:r>
    </w:p>
    <w:p w:rsidR="00A77B3E">
      <w:r>
        <w:t xml:space="preserve">В ходе рассмотрения дела, 05.10.2017 года, Билялов А.Н. по факту правонарушения пояснил, что в этой части предписание не выполнено, т.к. он не согласен с ним.   </w:t>
      </w:r>
    </w:p>
    <w:p w:rsidR="00A77B3E">
      <w:r>
        <w:t xml:space="preserve">Также пояснил, что расходование бюджетных средств на протяжении 2015-2017 года проводились правомерно и по целевому назначению, что зафиксировано в финансовых отчетах. Стимулирующие выплаты начислялись по согласованному с Администрацией представлениям. </w:t>
      </w:r>
    </w:p>
    <w:p w:rsidR="00A77B3E">
      <w:r>
        <w:t xml:space="preserve">Представитель Билялова А.Н. – ФИО. пояснила, что Билялов А.Н. не согласен с предписанием, им обжаловано решение Красногвардейского районного суда о взыскании с него ущерба в апелляционном порядке. </w:t>
      </w:r>
    </w:p>
    <w:p w:rsidR="00A77B3E">
      <w:r>
        <w:t>Представитель ОВМФК – начальник отдела внутреннего муниципального финансового контроля ФИО. пояснил, что в связи с тем, что Билялов А.Н. не выполнил предписание в части возмещения стимулирующих выплат, 12 июля 2017 года Администрация адрес обратилась в суд с исковым заявлением о возмещении ущерба.</w:t>
      </w:r>
    </w:p>
    <w:p w:rsidR="00A77B3E">
      <w:r>
        <w:t xml:space="preserve">Судья, выслушав Билялова А.Н., представителя Билялова А.Н. – ФИО., начальника отдела внутреннего муниципального финансового контроля ФИО., исследовав в совокупности материалы дела об административном правонарушении, приходит к выводу о том, что дело об административном правонарушении в отношении Билялова А.Н. о привлечении его к административной ответственности по ч. 20 ст. 19.5 КоАП РФ подлежит прекращению по следующим основаниям. </w:t>
      </w:r>
    </w:p>
    <w:p w:rsidR="00A77B3E">
      <w:r>
        <w:t>В соответствии со ст. ст. 24.1, 26.1, 26.2 КоАП РФ по делу об административном правонарушении обстоятельства правонарушения должны быть выяснены всесторонне, полно, объективно и своевременно в их совокупности.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данного лица в его совершении и другие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 xml:space="preserve"> В соответствии с ч. 20 ст. 19.5 Кодекса Российской Федерации об административных правонарушениях невыполнение в установленный срок законного предписания (представления) органа государственного (муниципального) финансового контроля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77B3E">
      <w:r>
        <w:t>Согласно пункту 3 статьи 270.2 Бюджетного кодекса Российской Федерации под предписанием в целях настоящего Кодекса понимается документ органа внутреннего государственного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и (или) требования о возмещении причиненного ущерба Российской Федерации, субъекту Российской Федерации, муниципальному образованию.</w:t>
      </w:r>
    </w:p>
    <w:p w:rsidR="00A77B3E">
      <w:r>
        <w:t xml:space="preserve">Как усматривается из материалов дела, финансовым управлением Администрации Красногвардейского района Республики Крым 25.05.2017 года, по результатам внеплановой проверки, проведенной 24.05.2017 года, вынесено предписание № 268, согласно которому директору МБУ «Красногвардейская спортивная школа им. И.В. Стаценко» Билялову А.Н. в срок до 24.06.2017 года необходимо проанализировать выявленные проверкой нарушения законодательства РФ и иных нормативных правовых актов Российской Федерации и возместить неправомерные выплаты стимулирующего характера в сумме 956125,61 руб. (по КОСГУ 211- 734351,47 руб., по КОСГУ 213 – 221774,14 руб.). </w:t>
      </w:r>
    </w:p>
    <w:p w:rsidR="00A77B3E">
      <w:r>
        <w:t>В установленный срок Билялов А.Н., в части возмещения сумм, предписание не выполнил, в связи с чем, 12 июля 2017 года Администрация Красногвардейского района Республики Крым обратилась в суд в гражданско-правовом порядке с исковыми требованиями к Билялову А.Н. о взыскании ущерба, третье лицо: Муниципальное образование Красногвардейского района.</w:t>
      </w:r>
    </w:p>
    <w:p w:rsidR="00A77B3E">
      <w:r>
        <w:t xml:space="preserve">Решением Красногвардейского районного суда Республики Крым от 15 августа 2017 года с Билялова А.Н. в бюджет муниципального образования Красногвардейского района взыскан материальный ущерб в размере  734351,47 руб. </w:t>
      </w:r>
    </w:p>
    <w:p w:rsidR="00A77B3E">
      <w:r>
        <w:t>Согласно ч. 4 ст. 270.2 Бюджетного кодекса Российской Федерации,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A77B3E">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В соответствии со статьей 26.1 Кодекса Российской Федерации об административных правонарушениях по делу об административном правонарушении подлежат выяснению, в частности: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77B3E">
      <w:r>
        <w:t xml:space="preserve">Согласно п. 2 ч. 1 ст. 24.5 производство по делу об административном правонарушении не может быть начато, а начатое производство подлежит прекращению при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Кодексом для привлечения к административной ответственности (за исключением случая, предусмотренного частью 3 настоящей статьи), или невменяемость физического лица, совершившего противоправные действия (бездействие). </w:t>
      </w:r>
    </w:p>
    <w:p w:rsidR="00A77B3E">
      <w:r>
        <w:t>Неисполнение директором школы Биляловым А.Н. предписания в части не возмещения стимулирующих выплат, вытекающих из пункта 2 предписания от 25.05.2017 N 268, является основанием для обращения в суд с исковыми заявлениями о возмещении ущерба в установленном законом порядке, и состав вменяемого Билялову А.Н. административного правонарушения не образует.</w:t>
      </w:r>
    </w:p>
    <w:p w:rsidR="00A77B3E">
      <w:r>
        <w:t>Отсутствие состава административного правонарушения является одним из обстоятельств, при которых производство по делу об административном правонарушении не может быть начато, а начатое производство подлежит прекращению (пункт 2 части 1 статьи 24.5 Кодекса Российской Федерации об административных правонарушениях).</w:t>
      </w:r>
    </w:p>
    <w:p w:rsidR="00A77B3E">
      <w:r>
        <w:t>На основании изложенного, и руководствуясь ст. ст. 19.5 ч. 20,  п. 2 ч. 1 ст. 24.5, 29.10 КоАП РФ, мировой судья</w:t>
      </w:r>
    </w:p>
    <w:p w:rsidR="00A77B3E">
      <w:r>
        <w:t>постановил:</w:t>
      </w:r>
    </w:p>
    <w:p w:rsidR="00A77B3E">
      <w:r>
        <w:t xml:space="preserve">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возбуждено производство по делу об административном правонарушении, производство по делу об административном правонарушении подлежит прекращению. </w:t>
      </w:r>
    </w:p>
    <w:p w:rsidR="00A77B3E">
      <w:r>
        <w:t xml:space="preserve">            Руководствуясь п. 2 ч. 1 ст. 24.5, ч. 2 ст. 15.33 КоАП РФ, судья  </w:t>
      </w:r>
    </w:p>
    <w:p w:rsidR="00A77B3E"/>
    <w:p w:rsidR="00A77B3E">
      <w:r>
        <w:t>О П Р Е Д Е Л И Л А:</w:t>
      </w:r>
    </w:p>
    <w:p w:rsidR="00A77B3E"/>
    <w:p w:rsidR="00A77B3E">
      <w:r>
        <w:t xml:space="preserve">           Производство по делу об административном правонарушении в отношении должностного лица директора Муниципального бюджетного учреждения «Красногвардейская спортивная школа им. И.В. Стаценко» Билялова Абдураима Нуриевича, о привлечении его к административной ответственности по ч. 20 ст. 19.5 КоАП РФ прекратить на основании пункта 2 части 1 статьи 24.5 Кодекса Российской Федерации об административных правонарушениях.</w:t>
      </w:r>
    </w:p>
    <w:p w:rsidR="00A77B3E"/>
    <w:p w:rsidR="00A77B3E">
      <w:r>
        <w:t xml:space="preserve">Определение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 а также опротестовано прокурором. </w:t>
      </w:r>
    </w:p>
    <w:p w:rsidR="00A77B3E"/>
    <w:p w:rsidR="00A77B3E">
      <w:r>
        <w:t>Мировой судья</w:t>
        <w:tab/>
        <w:tab/>
        <w:tab/>
        <w:tab/>
        <w:tab/>
        <w:t xml:space="preserve">И.В. Чернецкая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