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Дело № 5-54-198/2017  </w:t>
      </w:r>
    </w:p>
    <w:p w:rsidR="00A77B3E">
      <w:r>
        <w:t xml:space="preserve">      ПОСТАНОВЛЕНИЕ                                </w:t>
      </w:r>
    </w:p>
    <w:p w:rsidR="00A77B3E">
      <w:r>
        <w:t xml:space="preserve">                    </w:t>
      </w:r>
    </w:p>
    <w:p w:rsidR="00A77B3E">
      <w:r>
        <w:tab/>
        <w:t>05 октября 2017 года                                              пгт. Красногвардейское</w:t>
      </w:r>
    </w:p>
    <w:p w:rsidR="00A77B3E"/>
    <w:p w:rsidR="00A77B3E">
      <w:r>
        <w:t xml:space="preserve">       Мировой судья судебного участка № 54 Красногвардейского судебного района Республики Крым Чернецкая И.В., рассмотрев материалы об административном правонарушении в отношении:</w:t>
      </w:r>
    </w:p>
    <w:p w:rsidR="00A77B3E">
      <w:r>
        <w:t xml:space="preserve">       </w:t>
        <w:tab/>
        <w:t xml:space="preserve">Индивидуального предпринимателя Захарова Александра Витальевича, паспортные данные, зарегистрированного и проживающего по адресу: адрес, по ст. 15.33.2 КоАП Российской Федерации, </w:t>
      </w:r>
    </w:p>
    <w:p w:rsidR="00A77B3E">
      <w:r>
        <w:t xml:space="preserve">          УСТАНОВИЛА:</w:t>
      </w:r>
    </w:p>
    <w:p w:rsidR="00A77B3E">
      <w:r>
        <w:t xml:space="preserve">          27 апреля 2017 года Захаров Александр Витальевич, являясь индивидуальным предпринимателем, зарегистрированным по адресу: адрес нарушение требований ст. 15.33.2 КоАП РФ, не представил в срок отчет по застрахованным лицам (СЗВ-М) за апрель 2017 года. Срок предоставления отчетности до 15 мая 2017 года, фактически представлен 14 июня 2017 года.</w:t>
      </w:r>
    </w:p>
    <w:p w:rsidR="00A77B3E">
      <w:r>
        <w:t>В судебное заседание Захаров А.В. не явился, о времени и месте рассмотрения дела извещался надлежащим образом почтовой корреспонденцией, причины неявки суду не сообщил.</w:t>
      </w:r>
    </w:p>
    <w:p w:rsidR="00A77B3E">
      <w:r>
        <w:t>Ходатайств об отложении рассмотрения дела мировому судье поступало.</w:t>
      </w:r>
    </w:p>
    <w:p w:rsidR="00A77B3E">
      <w:r>
        <w:t xml:space="preserve">Согласно ч. 2 п. 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№343.    </w:t>
      </w:r>
    </w:p>
    <w:p w:rsidR="00A77B3E">
      <w: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A77B3E">
      <w:r>
        <w:t xml:space="preserve">В связи с изложенным, судья признает причины неявки правонарушителя в судебное заседание неуважительными и полагает возможным рассмотреть данное дело в его отсутствие.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A77B3E">
      <w:r>
        <w:t xml:space="preserve">          </w:t>
        <w:tab/>
        <w:t>В силу ст. 15.33.2 КоАП РФ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 влечет наложение административного штрафа на должностных лиц в размере от трехсот до пятисот рублей.</w:t>
      </w:r>
    </w:p>
    <w:p w:rsidR="00A77B3E">
      <w:r>
        <w:t>Согласно п.1, п. 2.2 ст.11 Федеральный закон от 01.04.1996 N 27-ФЗ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сведения о каждом работающем у него застрахованном лице.</w:t>
      </w:r>
    </w:p>
    <w:p w:rsidR="00A77B3E">
      <w:r>
        <w:t xml:space="preserve">Срок предоставления сведений за апрель 2017 года о каждом работающем застрахованном лице – 15.05.2017 г. </w:t>
      </w:r>
    </w:p>
    <w:p w:rsidR="00A77B3E">
      <w:r>
        <w:t>На основании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Совершившие административные правонарушения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(примечание к ст. 2.4 КоАП РФ).</w:t>
      </w:r>
    </w:p>
    <w:p w:rsidR="00A77B3E">
      <w:r>
        <w:t>Из материалов дела усматривается, что Захаров А.В. является субъектом ответственности по ст. 15.33.2 КоАП РФ, поскольку согласно выписке из единого государственного реестра индивидуальных предпринимателей является индивидуальным предпринимателем.</w:t>
      </w:r>
    </w:p>
    <w:p w:rsidR="00A77B3E">
      <w:r>
        <w:t xml:space="preserve">          Вина Захарова А.В. в совершении административного правонарушения, предусмотренного ст. 15.33.2 КоАП РФ, также подтверждается письменными доказательствами, имеющимися в материалах дела: протоколом № 28 от 13.09.2017 года; выпиской ЕГРИП; сведениями о застрахованных лицах. </w:t>
      </w:r>
    </w:p>
    <w:p w:rsidR="00A77B3E">
      <w:r>
        <w:t xml:space="preserve">          Исследовав материалы дела, суд считает, что действия Захарова А.В. правильно квалифицированы по ст. 15.33.2 КоАП РФ.</w:t>
      </w:r>
    </w:p>
    <w:p w:rsidR="00A77B3E">
      <w:r>
        <w:t xml:space="preserve">          В соответствии с ч. 2 ст. 4.1 КоАП РФ, учитывая характер совершенного административного правонарушения, отсутствие вреда, личность виновного, признание вины, отсутствие обстоятельств, которые смягчают либо отягчают административную ответственность Захарова А.В. за совершенное правонарушение, судья считает необходимым подвергнуть Захарова А.В. административному наказанию в пределах санкции                      ст. 15.33.2 КоАП в виде штрафа.                    </w:t>
      </w:r>
    </w:p>
    <w:p w:rsidR="00A77B3E">
      <w:r>
        <w:t xml:space="preserve">            Руководствуясь ст.ст. 2.9, 4.1, ст.15.33.2, ст.ст. 29.9, 29.10 КоАП РФ, судья  </w:t>
      </w:r>
    </w:p>
    <w:p w:rsidR="00A77B3E">
      <w:r>
        <w:t>П О С Т А Н О В И Л А:</w:t>
      </w:r>
    </w:p>
    <w:p w:rsidR="00A77B3E">
      <w:r>
        <w:t>Захарова Александра Витальевича признать виновным в совершении правонарушения по ст. 15.33.2 КоАП РФ и назначить ему наказание в виде штрафа в размере 300,00 рублей (триста рублей 00 копеек).</w:t>
      </w:r>
    </w:p>
    <w:p w:rsidR="00A77B3E">
      <w:r>
        <w:tab/>
        <w:t xml:space="preserve">Штраф подлежит перечислению на счет получателя платежа 40101810335100010001, БИК 043510001, получатель УФК по Республике Крым ГУ-отделение Пенсионного фонда РФ по Республике Крым, ИНН 7706808265, КБК 39211620010066000140, КПП 910201001, ОКТМО 35000000 (УИН «0» постановление № 5-54-198/2017 статус лица 08). </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A77B3E">
      <w:r>
        <w:t xml:space="preserve">            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копии постановления.</w:t>
      </w:r>
    </w:p>
    <w:p w:rsidR="00A77B3E"/>
    <w:p w:rsidR="00A77B3E">
      <w:r>
        <w:t>Мировой судья</w:t>
        <w:tab/>
        <w:tab/>
        <w:t xml:space="preserve">                                         И.В. Чернецкая</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