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3E6B" w:rsidRPr="00E611F3" w:rsidP="008A3E6B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№ 5-54-267/2025</w:t>
      </w:r>
    </w:p>
    <w:p w:rsidR="008A3E6B" w:rsidRPr="00E611F3" w:rsidP="008A3E6B">
      <w:pPr>
        <w:tabs>
          <w:tab w:val="left" w:pos="7920"/>
        </w:tabs>
        <w:jc w:val="right"/>
        <w:rPr>
          <w:b/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91MS0054-01-2025-</w:t>
      </w:r>
      <w:r w:rsidRPr="00E611F3">
        <w:rPr>
          <w:color w:val="auto"/>
          <w:sz w:val="27"/>
          <w:szCs w:val="27"/>
        </w:rPr>
        <w:t>001370-91</w:t>
      </w:r>
    </w:p>
    <w:p w:rsidR="008A3E6B" w:rsidRPr="00E611F3" w:rsidP="008A3E6B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8A3E6B" w:rsidRPr="00E611F3" w:rsidP="008A3E6B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ПОСТАНОВЛЕНИЕ</w:t>
      </w:r>
    </w:p>
    <w:p w:rsidR="008A3E6B" w:rsidRPr="00E611F3" w:rsidP="008A3E6B">
      <w:pPr>
        <w:jc w:val="center"/>
        <w:rPr>
          <w:rFonts w:eastAsia="Calibri"/>
          <w:color w:val="auto"/>
          <w:szCs w:val="24"/>
          <w:lang w:eastAsia="en-US"/>
        </w:rPr>
      </w:pPr>
      <w:r w:rsidRPr="00E611F3">
        <w:rPr>
          <w:rFonts w:eastAsia="Calibri"/>
          <w:color w:val="auto"/>
          <w:szCs w:val="24"/>
          <w:lang w:eastAsia="en-US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</w:t>
      </w:r>
      <w:r w:rsidRPr="00E611F3">
        <w:rPr>
          <w:rFonts w:eastAsia="Calibri"/>
          <w:color w:val="auto"/>
          <w:szCs w:val="24"/>
          <w:lang w:eastAsia="en-US"/>
        </w:rPr>
        <w:t>-mail:ms54@must.rk.gov.ru)</w:t>
      </w:r>
    </w:p>
    <w:p w:rsidR="008A3E6B" w:rsidRPr="00E611F3" w:rsidP="008A3E6B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8A3E6B" w:rsidRPr="00E611F3" w:rsidP="008A3E6B">
      <w:pPr>
        <w:tabs>
          <w:tab w:val="left" w:pos="540"/>
          <w:tab w:val="left" w:pos="7920"/>
        </w:tabs>
        <w:ind w:firstLine="709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30 июня 2025 года                                                   пгт. Красногвардейское                                                                                     </w:t>
      </w:r>
    </w:p>
    <w:p w:rsidR="008A3E6B" w:rsidRPr="00E611F3" w:rsidP="008A3E6B">
      <w:pPr>
        <w:jc w:val="both"/>
        <w:rPr>
          <w:color w:val="auto"/>
          <w:sz w:val="27"/>
          <w:szCs w:val="27"/>
        </w:rPr>
      </w:pP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Мировой судья судебного участка № 54 Красногвардейс</w:t>
      </w:r>
      <w:r w:rsidRPr="00E611F3">
        <w:rPr>
          <w:color w:val="auto"/>
          <w:sz w:val="27"/>
          <w:szCs w:val="27"/>
        </w:rPr>
        <w:t>кого судебного района Республики Крым Чернецкая И.В., рассмотрев дело об административном правонарушении, предусмотренном ч.3 ст.19.24 КоАП РФ, в отношении: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b/>
          <w:color w:val="auto"/>
          <w:sz w:val="27"/>
          <w:szCs w:val="27"/>
        </w:rPr>
        <w:t xml:space="preserve">Василькова И.И., </w:t>
      </w:r>
      <w:r w:rsidRPr="00E611F3">
        <w:rPr>
          <w:color w:val="auto"/>
          <w:sz w:val="27"/>
          <w:szCs w:val="27"/>
        </w:rPr>
        <w:t>ДАННЫЕ О ЛИЧНОСТИ</w:t>
      </w:r>
      <w:r w:rsidRPr="00E611F3">
        <w:rPr>
          <w:color w:val="auto"/>
          <w:sz w:val="27"/>
          <w:szCs w:val="27"/>
        </w:rPr>
        <w:t>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</w:p>
    <w:p w:rsidR="008A3E6B" w:rsidRPr="00E611F3" w:rsidP="008A3E6B">
      <w:pPr>
        <w:jc w:val="center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установил: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Васильков И.И.,</w:t>
      </w:r>
      <w:r w:rsidRPr="00E611F3">
        <w:rPr>
          <w:b/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>ДАТА</w:t>
      </w:r>
      <w:r w:rsidRPr="00E611F3">
        <w:rPr>
          <w:color w:val="auto"/>
          <w:sz w:val="27"/>
          <w:szCs w:val="27"/>
        </w:rPr>
        <w:t xml:space="preserve"> года в 23 часа 40</w:t>
      </w:r>
      <w:r w:rsidRPr="00E611F3">
        <w:rPr>
          <w:color w:val="auto"/>
          <w:sz w:val="27"/>
          <w:szCs w:val="27"/>
        </w:rPr>
        <w:t xml:space="preserve"> минут</w:t>
      </w:r>
      <w:r w:rsidRPr="00E611F3">
        <w:rPr>
          <w:color w:val="auto"/>
          <w:sz w:val="27"/>
          <w:szCs w:val="27"/>
        </w:rPr>
        <w:t xml:space="preserve">, в отношении которого </w:t>
      </w:r>
      <w:r w:rsidRPr="00E611F3">
        <w:rPr>
          <w:color w:val="auto"/>
          <w:sz w:val="27"/>
          <w:szCs w:val="27"/>
        </w:rPr>
        <w:t>решением Комсомольского районного суда г. Тольятти Самарской области от 08.08.2022</w:t>
      </w:r>
      <w:r w:rsidRPr="00E611F3">
        <w:rPr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>года установлен административный надзор, в ча</w:t>
      </w:r>
      <w:r w:rsidRPr="00E611F3">
        <w:rPr>
          <w:color w:val="auto"/>
          <w:sz w:val="27"/>
          <w:szCs w:val="27"/>
        </w:rPr>
        <w:t>стности: запрет на пребывание поднадзорного вне жилого помещения, являющегося местом жительства или пребывания, с 22 часов до 06 часов утра следующего дня, отсутствовал по адресу своего проживания, а именно:</w:t>
      </w:r>
      <w:r w:rsidRPr="00E611F3">
        <w:rPr>
          <w:color w:val="auto"/>
          <w:sz w:val="27"/>
          <w:szCs w:val="27"/>
        </w:rPr>
        <w:t xml:space="preserve"> АДРЕС</w:t>
      </w:r>
      <w:r w:rsidRPr="00E611F3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В ходе рассмотрения дела </w:t>
      </w:r>
      <w:r w:rsidRPr="00E611F3">
        <w:rPr>
          <w:color w:val="auto"/>
          <w:sz w:val="27"/>
          <w:szCs w:val="27"/>
        </w:rPr>
        <w:t>Васильков И.И.</w:t>
      </w:r>
      <w:r w:rsidRPr="00E611F3">
        <w:rPr>
          <w:b/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 xml:space="preserve">вину признал, с </w:t>
      </w:r>
      <w:r w:rsidRPr="00E611F3">
        <w:rPr>
          <w:color w:val="auto"/>
          <w:sz w:val="27"/>
          <w:szCs w:val="27"/>
        </w:rPr>
        <w:t>обстоятельствами, изложенными в протоколе, согласился.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Судья, выслушав </w:t>
      </w:r>
      <w:r w:rsidRPr="00E611F3">
        <w:rPr>
          <w:color w:val="auto"/>
          <w:sz w:val="27"/>
          <w:szCs w:val="27"/>
        </w:rPr>
        <w:t xml:space="preserve">Василькова И.И., </w:t>
      </w:r>
      <w:r w:rsidRPr="00E611F3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Согласно Федеральному закону от 06 апреля 2011 года № 64-ФЗ "Об адми</w:t>
      </w:r>
      <w:r w:rsidRPr="00E611F3">
        <w:rPr>
          <w:color w:val="auto"/>
          <w:sz w:val="27"/>
          <w:szCs w:val="27"/>
        </w:rPr>
        <w:t xml:space="preserve">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</w:t>
      </w:r>
      <w:r w:rsidRPr="00E611F3">
        <w:rPr>
          <w:color w:val="auto"/>
          <w:sz w:val="27"/>
          <w:szCs w:val="27"/>
        </w:rPr>
        <w:t>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</w:t>
      </w:r>
      <w:r w:rsidRPr="00E611F3">
        <w:rPr>
          <w:color w:val="auto"/>
          <w:sz w:val="27"/>
          <w:szCs w:val="27"/>
        </w:rPr>
        <w:t>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Пункт 3 ч. 1 ст. 4 названного Федерального закона предусматрив</w:t>
      </w:r>
      <w:r w:rsidRPr="00E611F3">
        <w:rPr>
          <w:color w:val="auto"/>
          <w:sz w:val="27"/>
          <w:szCs w:val="27"/>
        </w:rPr>
        <w:t>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В сил</w:t>
      </w:r>
      <w:r w:rsidRPr="00E611F3">
        <w:rPr>
          <w:color w:val="auto"/>
          <w:sz w:val="27"/>
          <w:szCs w:val="27"/>
        </w:rPr>
        <w:t xml:space="preserve">у п. 7 ч. 1 ст. 11 вышеуказанного Федерального закона, поднадзорное лицо обязано допускать сотрудников органов внутренних дел в </w:t>
      </w:r>
      <w:r w:rsidRPr="00E611F3">
        <w:rPr>
          <w:color w:val="auto"/>
          <w:sz w:val="27"/>
          <w:szCs w:val="27"/>
        </w:rPr>
        <w:t>жилое или иное помещение, являющееся местом его жительства либо пребывания, в определенное время суток, в течение которого этому</w:t>
      </w:r>
      <w:r w:rsidRPr="00E611F3">
        <w:rPr>
          <w:color w:val="auto"/>
          <w:sz w:val="27"/>
          <w:szCs w:val="27"/>
        </w:rPr>
        <w:t xml:space="preserve"> лицу запрещено пребывание вне указанного помещения.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</w:t>
      </w:r>
      <w:r w:rsidRPr="00E611F3">
        <w:rPr>
          <w:color w:val="auto"/>
          <w:sz w:val="27"/>
          <w:szCs w:val="27"/>
        </w:rPr>
        <w:t>ых судом повторно.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Решением Комсомольского районного суда г. Тольятти Самарской области от 08.08.2022</w:t>
      </w:r>
      <w:r w:rsidRPr="00E611F3">
        <w:rPr>
          <w:color w:val="auto"/>
          <w:sz w:val="27"/>
          <w:szCs w:val="27"/>
        </w:rPr>
        <w:t xml:space="preserve"> года</w:t>
      </w:r>
      <w:r w:rsidRPr="00E611F3">
        <w:rPr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 xml:space="preserve">в отношении </w:t>
      </w:r>
      <w:r w:rsidRPr="00E611F3">
        <w:rPr>
          <w:color w:val="auto"/>
          <w:sz w:val="27"/>
          <w:szCs w:val="27"/>
        </w:rPr>
        <w:t>Василькова И.И.</w:t>
      </w:r>
      <w:r w:rsidRPr="00E611F3">
        <w:rPr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 xml:space="preserve">установлен административный надзор </w:t>
      </w:r>
      <w:r w:rsidRPr="00E611F3">
        <w:rPr>
          <w:color w:val="auto"/>
          <w:sz w:val="27"/>
          <w:szCs w:val="27"/>
        </w:rPr>
        <w:t>сроком на 8 лет за вычетом срока, истекшего после отбытия наказания</w:t>
      </w:r>
      <w:r w:rsidRPr="00E611F3">
        <w:rPr>
          <w:color w:val="auto"/>
          <w:sz w:val="27"/>
          <w:szCs w:val="27"/>
        </w:rPr>
        <w:t>, в частности устан</w:t>
      </w:r>
      <w:r w:rsidRPr="00E611F3">
        <w:rPr>
          <w:color w:val="auto"/>
          <w:sz w:val="27"/>
          <w:szCs w:val="27"/>
        </w:rPr>
        <w:t>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  <w:r w:rsidRPr="00E611F3">
        <w:rPr>
          <w:color w:val="auto"/>
        </w:rPr>
        <w:t xml:space="preserve"> </w:t>
      </w:r>
      <w:r w:rsidRPr="00E611F3">
        <w:rPr>
          <w:color w:val="auto"/>
          <w:sz w:val="27"/>
          <w:szCs w:val="27"/>
        </w:rPr>
        <w:t xml:space="preserve">Вместе с тем </w:t>
      </w:r>
      <w:r w:rsidRPr="00E611F3">
        <w:rPr>
          <w:color w:val="auto"/>
          <w:sz w:val="27"/>
          <w:szCs w:val="27"/>
        </w:rPr>
        <w:t>Васильков И.И.</w:t>
      </w:r>
      <w:r w:rsidRPr="00E611F3">
        <w:rPr>
          <w:color w:val="auto"/>
          <w:sz w:val="27"/>
          <w:szCs w:val="27"/>
        </w:rPr>
        <w:t xml:space="preserve"> ДАТА</w:t>
      </w:r>
      <w:r w:rsidRPr="00E611F3">
        <w:rPr>
          <w:color w:val="auto"/>
          <w:sz w:val="27"/>
          <w:szCs w:val="27"/>
        </w:rPr>
        <w:t xml:space="preserve"> года в 23 часа 40 минут</w:t>
      </w:r>
      <w:r w:rsidRPr="00E611F3">
        <w:rPr>
          <w:color w:val="auto"/>
          <w:sz w:val="27"/>
          <w:szCs w:val="27"/>
        </w:rPr>
        <w:t xml:space="preserve"> отсутствовал по месту своего проживани</w:t>
      </w:r>
      <w:r w:rsidRPr="00E611F3">
        <w:rPr>
          <w:color w:val="auto"/>
          <w:sz w:val="27"/>
          <w:szCs w:val="27"/>
        </w:rPr>
        <w:t>я, чем повторно в течение года нарушил ограничения, установленные ему судом.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hyperlink r:id="rId5" w:history="1">
        <w:r w:rsidRPr="00E611F3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E611F3">
        <w:rPr>
          <w:color w:val="auto"/>
          <w:sz w:val="27"/>
          <w:szCs w:val="27"/>
        </w:rPr>
        <w:t xml:space="preserve"> КоАП РФ установлена административ</w:t>
      </w:r>
      <w:r w:rsidRPr="00E611F3">
        <w:rPr>
          <w:color w:val="auto"/>
          <w:sz w:val="27"/>
          <w:szCs w:val="27"/>
        </w:rPr>
        <w:t xml:space="preserve">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 w:rsidRPr="00E611F3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E611F3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</w:t>
      </w:r>
      <w:r w:rsidRPr="00E611F3">
        <w:rPr>
          <w:color w:val="auto"/>
          <w:sz w:val="27"/>
          <w:szCs w:val="27"/>
        </w:rPr>
        <w:t>мого деяния.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Ранее </w:t>
      </w:r>
      <w:r w:rsidRPr="00E611F3">
        <w:rPr>
          <w:color w:val="auto"/>
          <w:sz w:val="27"/>
          <w:szCs w:val="27"/>
        </w:rPr>
        <w:t>Васильков И.И.</w:t>
      </w:r>
      <w:r w:rsidRPr="00E611F3">
        <w:rPr>
          <w:color w:val="auto"/>
          <w:sz w:val="27"/>
          <w:szCs w:val="27"/>
        </w:rPr>
        <w:t xml:space="preserve"> привлекался к административной ответственности по ч. 3 ст. 19.24 КоАП РФ года.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Таким образом, вина </w:t>
      </w:r>
      <w:r w:rsidRPr="00E611F3">
        <w:rPr>
          <w:color w:val="auto"/>
          <w:sz w:val="27"/>
          <w:szCs w:val="27"/>
        </w:rPr>
        <w:t>Василькова И.И.</w:t>
      </w:r>
      <w:r w:rsidRPr="00E611F3">
        <w:rPr>
          <w:b/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E611F3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E611F3">
        <w:rPr>
          <w:color w:val="auto"/>
          <w:sz w:val="27"/>
          <w:szCs w:val="27"/>
        </w:rPr>
        <w:t xml:space="preserve">19.24 КоАП РФ, подтверждается совокупностью собранных по делу доказательств, а именно: </w:t>
      </w:r>
      <w:r w:rsidRPr="00E611F3">
        <w:rPr>
          <w:color w:val="auto"/>
          <w:sz w:val="27"/>
          <w:szCs w:val="27"/>
        </w:rPr>
        <w:t xml:space="preserve">протоколом об административном правонарушении </w:t>
      </w:r>
      <w:r w:rsidRPr="00E611F3">
        <w:rPr>
          <w:color w:val="auto"/>
          <w:sz w:val="27"/>
          <w:szCs w:val="27"/>
        </w:rPr>
        <w:t xml:space="preserve">8201 № 356015 от 27.06.2025 года, </w:t>
      </w:r>
      <w:r w:rsidRPr="00E611F3">
        <w:rPr>
          <w:color w:val="auto"/>
          <w:sz w:val="27"/>
          <w:szCs w:val="27"/>
        </w:rPr>
        <w:t>План-зада</w:t>
      </w:r>
      <w:r w:rsidRPr="00E611F3">
        <w:rPr>
          <w:color w:val="auto"/>
          <w:sz w:val="27"/>
          <w:szCs w:val="27"/>
        </w:rPr>
        <w:t xml:space="preserve">нием о проверке лица, в отношении которого установлен административный надзор; Актом посещения; рапортом об обнаружении правонарушения, письменными объяснениями </w:t>
      </w:r>
      <w:r w:rsidRPr="00E611F3">
        <w:rPr>
          <w:color w:val="auto"/>
          <w:sz w:val="27"/>
          <w:szCs w:val="27"/>
        </w:rPr>
        <w:t xml:space="preserve">Василькова И.И.  от 27.06.2025; </w:t>
      </w:r>
      <w:r w:rsidRPr="00E611F3">
        <w:rPr>
          <w:color w:val="auto"/>
          <w:sz w:val="27"/>
          <w:szCs w:val="27"/>
        </w:rPr>
        <w:t>решением Комсомольского районного суда г. Тольятти Самарской об</w:t>
      </w:r>
      <w:r w:rsidRPr="00E611F3">
        <w:rPr>
          <w:color w:val="auto"/>
          <w:sz w:val="27"/>
          <w:szCs w:val="27"/>
        </w:rPr>
        <w:t>ласти от 08.08.2022</w:t>
      </w:r>
      <w:r w:rsidRPr="00E611F3">
        <w:rPr>
          <w:color w:val="auto"/>
          <w:sz w:val="27"/>
          <w:szCs w:val="27"/>
        </w:rPr>
        <w:t xml:space="preserve"> года</w:t>
      </w:r>
      <w:r w:rsidRPr="00E611F3">
        <w:rPr>
          <w:color w:val="auto"/>
          <w:sz w:val="27"/>
          <w:szCs w:val="27"/>
        </w:rPr>
        <w:t xml:space="preserve">, </w:t>
      </w:r>
      <w:r w:rsidRPr="00E611F3">
        <w:rPr>
          <w:color w:val="auto"/>
          <w:sz w:val="27"/>
          <w:szCs w:val="27"/>
        </w:rPr>
        <w:t>рапортом об обнаружении административного правонарушения, а также признательными показаниями</w:t>
      </w:r>
      <w:r w:rsidRPr="00E611F3">
        <w:rPr>
          <w:color w:val="auto"/>
          <w:sz w:val="27"/>
          <w:szCs w:val="27"/>
        </w:rPr>
        <w:t xml:space="preserve"> Василькова И.И., </w:t>
      </w:r>
      <w:r w:rsidRPr="00E611F3">
        <w:rPr>
          <w:color w:val="auto"/>
          <w:sz w:val="27"/>
          <w:szCs w:val="27"/>
        </w:rPr>
        <w:t xml:space="preserve">данных в судебном заседании. 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E611F3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E611F3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 w:rsidRPr="00E611F3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E611F3">
        <w:rPr>
          <w:color w:val="auto"/>
          <w:sz w:val="27"/>
          <w:szCs w:val="27"/>
        </w:rPr>
        <w:t xml:space="preserve"> КоАП РФ и </w:t>
      </w:r>
      <w:hyperlink r:id="rId10" w:history="1">
        <w:r w:rsidRPr="00E611F3">
          <w:rPr>
            <w:rStyle w:val="Hyperlink"/>
            <w:color w:val="auto"/>
            <w:sz w:val="27"/>
            <w:szCs w:val="27"/>
            <w:u w:val="none"/>
          </w:rPr>
          <w:t>ст.</w:t>
        </w:r>
        <w:r w:rsidRPr="00E611F3">
          <w:rPr>
            <w:rStyle w:val="Hyperlink"/>
            <w:color w:val="auto"/>
            <w:sz w:val="27"/>
            <w:szCs w:val="27"/>
            <w:u w:val="none"/>
          </w:rPr>
          <w:t xml:space="preserve"> 51</w:t>
        </w:r>
      </w:hyperlink>
      <w:r w:rsidRPr="00E611F3">
        <w:rPr>
          <w:color w:val="auto"/>
          <w:sz w:val="27"/>
          <w:szCs w:val="27"/>
        </w:rPr>
        <w:t xml:space="preserve"> Конституции РФ, лицу разъяснены. 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611F3">
        <w:rPr>
          <w:color w:val="auto"/>
          <w:sz w:val="27"/>
          <w:szCs w:val="27"/>
        </w:rPr>
        <w:t xml:space="preserve">Василькова И.И. </w:t>
      </w:r>
      <w:r w:rsidRPr="00E611F3">
        <w:rPr>
          <w:color w:val="auto"/>
          <w:sz w:val="27"/>
          <w:szCs w:val="27"/>
        </w:rPr>
        <w:t>в совершении адм</w:t>
      </w:r>
      <w:r w:rsidRPr="00E611F3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1" w:history="1">
        <w:r w:rsidRPr="00E611F3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E611F3">
        <w:rPr>
          <w:color w:val="auto"/>
          <w:sz w:val="27"/>
          <w:szCs w:val="27"/>
        </w:rPr>
        <w:t xml:space="preserve">19.24 КоАП РФ. </w:t>
      </w:r>
    </w:p>
    <w:p w:rsidR="008A3E6B" w:rsidRPr="00E611F3" w:rsidP="008A3E6B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E611F3">
        <w:rPr>
          <w:color w:val="auto"/>
          <w:sz w:val="27"/>
          <w:szCs w:val="27"/>
        </w:rPr>
        <w:t xml:space="preserve">Василькова И.И. </w:t>
      </w:r>
      <w:r w:rsidRPr="00E611F3">
        <w:rPr>
          <w:color w:val="auto"/>
          <w:sz w:val="27"/>
          <w:szCs w:val="27"/>
        </w:rPr>
        <w:t>в совершении административного правонарушения, предусмотренного ч.3 ст.19.24 КоАП РФ, доказ</w:t>
      </w:r>
      <w:r w:rsidRPr="00E611F3">
        <w:rPr>
          <w:color w:val="auto"/>
          <w:sz w:val="27"/>
          <w:szCs w:val="27"/>
        </w:rPr>
        <w:t xml:space="preserve">ана и нашла свое подтверждение в ходе производства по делу об административном правонарушении. </w:t>
      </w:r>
    </w:p>
    <w:p w:rsidR="008A3E6B" w:rsidRPr="00E611F3" w:rsidP="008A3E6B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Действия </w:t>
      </w:r>
      <w:r w:rsidRPr="00E611F3">
        <w:rPr>
          <w:color w:val="auto"/>
          <w:sz w:val="27"/>
          <w:szCs w:val="27"/>
        </w:rPr>
        <w:t xml:space="preserve">Василькова И.И. </w:t>
      </w:r>
      <w:r w:rsidRPr="00E611F3">
        <w:rPr>
          <w:color w:val="auto"/>
          <w:sz w:val="27"/>
          <w:szCs w:val="27"/>
        </w:rPr>
        <w:t xml:space="preserve">квалифицированы по ч.3 ст.19.24 КоАП РФ, т.к. он </w:t>
      </w:r>
      <w:r w:rsidRPr="00E611F3">
        <w:rPr>
          <w:color w:val="auto"/>
          <w:sz w:val="27"/>
          <w:szCs w:val="27"/>
        </w:rPr>
        <w:t>повторно в течение года нарушил ограничения, установленные судом</w:t>
      </w:r>
      <w:r w:rsidRPr="00E611F3">
        <w:rPr>
          <w:color w:val="auto"/>
          <w:sz w:val="27"/>
          <w:szCs w:val="27"/>
        </w:rPr>
        <w:t xml:space="preserve"> лицу, в отношении кот</w:t>
      </w:r>
      <w:r w:rsidRPr="00E611F3">
        <w:rPr>
          <w:color w:val="auto"/>
          <w:sz w:val="27"/>
          <w:szCs w:val="27"/>
        </w:rPr>
        <w:t xml:space="preserve">орого установлен административный надзор. 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Обстоятельствами, смягчающим административную ответственность </w:t>
      </w:r>
      <w:r w:rsidRPr="00E611F3">
        <w:rPr>
          <w:color w:val="auto"/>
          <w:sz w:val="27"/>
          <w:szCs w:val="27"/>
        </w:rPr>
        <w:t xml:space="preserve">Василькова И.И. </w:t>
      </w:r>
      <w:r w:rsidRPr="00E611F3">
        <w:rPr>
          <w:color w:val="auto"/>
          <w:sz w:val="27"/>
          <w:szCs w:val="27"/>
        </w:rPr>
        <w:t xml:space="preserve">в соответствии со ст. 4.2 КоАП РФ мировым судьей </w:t>
      </w:r>
      <w:r w:rsidRPr="00E611F3">
        <w:rPr>
          <w:color w:val="auto"/>
          <w:sz w:val="27"/>
          <w:szCs w:val="27"/>
        </w:rPr>
        <w:t>признается признание вины, раскаяние в содеянном.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Обстоятельств, отягчающих администра</w:t>
      </w:r>
      <w:r w:rsidRPr="00E611F3">
        <w:rPr>
          <w:color w:val="auto"/>
          <w:sz w:val="27"/>
          <w:szCs w:val="27"/>
        </w:rPr>
        <w:t xml:space="preserve">тивную ответственность в соответствии со ст.4.3  КоАП РФ, мировым судьей не установлено.   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</w:t>
      </w:r>
      <w:r w:rsidRPr="00E611F3">
        <w:rPr>
          <w:color w:val="auto"/>
          <w:sz w:val="27"/>
          <w:szCs w:val="27"/>
        </w:rPr>
        <w:t xml:space="preserve">ия и применяется в целях предупреждения совершения новых правонарушений, как самим правонарушителем, так и другими лицами. </w:t>
      </w:r>
    </w:p>
    <w:p w:rsidR="008A3E6B" w:rsidRPr="00E611F3" w:rsidP="008A3E6B">
      <w:pPr>
        <w:ind w:firstLine="708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При назначении</w:t>
      </w:r>
      <w:r w:rsidRPr="00E611F3">
        <w:rPr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</w:t>
      </w:r>
      <w:r w:rsidRPr="00E611F3">
        <w:rPr>
          <w:color w:val="auto"/>
          <w:sz w:val="27"/>
          <w:szCs w:val="27"/>
        </w:rPr>
        <w:t xml:space="preserve">ца, в отношении которого ведется производство по делу. </w:t>
      </w:r>
    </w:p>
    <w:p w:rsidR="008A3E6B" w:rsidRPr="00E611F3" w:rsidP="008A3E6B">
      <w:pPr>
        <w:ind w:firstLine="709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8A3E6B" w:rsidRPr="00E611F3" w:rsidP="008A3E6B">
      <w:pPr>
        <w:jc w:val="center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постановил:</w:t>
      </w:r>
    </w:p>
    <w:p w:rsidR="008A3E6B" w:rsidRPr="00E611F3" w:rsidP="008A3E6B">
      <w:pPr>
        <w:ind w:firstLine="709"/>
        <w:jc w:val="both"/>
        <w:rPr>
          <w:color w:val="auto"/>
          <w:sz w:val="27"/>
          <w:szCs w:val="27"/>
        </w:rPr>
      </w:pPr>
      <w:r w:rsidRPr="00E611F3">
        <w:rPr>
          <w:b/>
          <w:color w:val="auto"/>
          <w:sz w:val="27"/>
          <w:szCs w:val="27"/>
        </w:rPr>
        <w:t>Василькова И.И., ДАТА</w:t>
      </w:r>
      <w:r w:rsidRPr="00E611F3">
        <w:rPr>
          <w:color w:val="auto"/>
          <w:sz w:val="27"/>
          <w:szCs w:val="27"/>
        </w:rPr>
        <w:t xml:space="preserve"> года рождения, 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8A3E6B" w:rsidRPr="00E611F3" w:rsidP="008A3E6B">
      <w:pPr>
        <w:ind w:firstLine="709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 xml:space="preserve">Разъяснить </w:t>
      </w:r>
      <w:r w:rsidRPr="00E611F3">
        <w:rPr>
          <w:b/>
          <w:color w:val="auto"/>
          <w:sz w:val="27"/>
          <w:szCs w:val="27"/>
        </w:rPr>
        <w:t>Василькову И.И., ДАТА</w:t>
      </w:r>
      <w:r w:rsidRPr="00E611F3">
        <w:rPr>
          <w:b/>
          <w:color w:val="auto"/>
          <w:sz w:val="27"/>
          <w:szCs w:val="27"/>
        </w:rPr>
        <w:t xml:space="preserve"> </w:t>
      </w:r>
      <w:r w:rsidRPr="00E611F3">
        <w:rPr>
          <w:color w:val="auto"/>
          <w:sz w:val="27"/>
          <w:szCs w:val="27"/>
        </w:rPr>
        <w:t>года рождения,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</w:t>
      </w:r>
      <w:r w:rsidRPr="00E611F3">
        <w:rPr>
          <w:color w:val="auto"/>
          <w:sz w:val="27"/>
          <w:szCs w:val="27"/>
        </w:rPr>
        <w:t>цати суток.</w:t>
      </w:r>
    </w:p>
    <w:p w:rsidR="008A3E6B" w:rsidRPr="00E611F3" w:rsidP="008A3E6B">
      <w:pPr>
        <w:ind w:firstLine="709"/>
        <w:jc w:val="both"/>
        <w:rPr>
          <w:color w:val="auto"/>
          <w:sz w:val="27"/>
          <w:szCs w:val="27"/>
        </w:rPr>
      </w:pPr>
      <w:r w:rsidRPr="00E611F3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№54 Красногвардейского судебного района Республики Крым, а также непосредственно в Красногвардейский районный суд Республики К</w:t>
      </w:r>
      <w:r w:rsidRPr="00E611F3">
        <w:rPr>
          <w:color w:val="auto"/>
          <w:sz w:val="27"/>
          <w:szCs w:val="27"/>
        </w:rPr>
        <w:t xml:space="preserve">рым в течение 10 дней со дня получения его копии. </w:t>
      </w:r>
    </w:p>
    <w:p w:rsidR="008A3E6B" w:rsidRPr="00E611F3" w:rsidP="008A3E6B">
      <w:pPr>
        <w:ind w:firstLine="709"/>
        <w:jc w:val="both"/>
        <w:rPr>
          <w:color w:val="auto"/>
          <w:sz w:val="27"/>
          <w:szCs w:val="27"/>
        </w:rPr>
      </w:pPr>
    </w:p>
    <w:p w:rsidR="007E6870" w:rsidRPr="00E611F3" w:rsidP="008A3E6B">
      <w:pPr>
        <w:rPr>
          <w:color w:val="auto"/>
        </w:rPr>
      </w:pPr>
      <w:r w:rsidRPr="00E611F3">
        <w:rPr>
          <w:color w:val="auto"/>
          <w:sz w:val="27"/>
          <w:szCs w:val="27"/>
        </w:rPr>
        <w:t xml:space="preserve">         Мировой судья                                                                          И.В. Чернецкая</w:t>
      </w:r>
    </w:p>
    <w:sectPr w:rsidSect="008A3E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F1"/>
    <w:rsid w:val="007E6870"/>
    <w:rsid w:val="008A3E6B"/>
    <w:rsid w:val="00CF43F1"/>
    <w:rsid w:val="00E611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6B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E6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A3E6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A3E6B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0349-F5FF-46BF-B315-C3AA428B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