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4541B" w:rsidRPr="00093FC3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Дело № 5-54-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318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/202</w:t>
      </w:r>
      <w:r w:rsidRPr="00093FC3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</w:p>
    <w:p w:rsidR="0054541B" w:rsidRPr="00093FC3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91</w:t>
      </w:r>
      <w:r w:rsidRPr="00093FC3">
        <w:rPr>
          <w:rFonts w:ascii="Times New Roman" w:eastAsia="Times New Roman" w:hAnsi="Times New Roman"/>
          <w:sz w:val="27"/>
          <w:szCs w:val="27"/>
          <w:lang w:val="en-US" w:eastAsia="ru-RU"/>
        </w:rPr>
        <w:t>R</w:t>
      </w:r>
      <w:r w:rsidRPr="00093FC3">
        <w:rPr>
          <w:rFonts w:ascii="Times New Roman" w:eastAsia="Times New Roman" w:hAnsi="Times New Roman"/>
          <w:sz w:val="27"/>
          <w:szCs w:val="27"/>
          <w:lang w:val="en-US" w:eastAsia="ru-RU"/>
        </w:rPr>
        <w:t>S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00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-01-202</w:t>
      </w:r>
      <w:r w:rsidRPr="00093FC3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-00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2096-05</w:t>
      </w:r>
    </w:p>
    <w:p w:rsidR="00D70E75" w:rsidRPr="00093FC3" w:rsidP="0054541B">
      <w:pPr>
        <w:spacing w:after="0" w:line="240" w:lineRule="auto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093FC3" w:rsidP="005454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ПОСТАНОВЛЕНИЕ</w:t>
      </w:r>
    </w:p>
    <w:p w:rsidR="001B74C8" w:rsidRPr="00093FC3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93FC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093FC3" w:rsidR="002122A1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он, пгт. Красногвардейское, </w:t>
      </w:r>
    </w:p>
    <w:p w:rsidR="0054541B" w:rsidRPr="00093FC3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093FC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</w:t>
      </w:r>
      <w:r w:rsidRPr="00093FC3" w:rsidR="001B74C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Титова, д.</w:t>
      </w:r>
      <w:r w:rsidRPr="00093FC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093FC3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 е</w:t>
      </w:r>
      <w:r w:rsidRPr="00093FC3">
        <w:rPr>
          <w:rFonts w:ascii="Times New Roman" w:eastAsia="Times New Roman" w:hAnsi="Times New Roman"/>
          <w:iCs/>
          <w:sz w:val="24"/>
          <w:szCs w:val="24"/>
          <w:lang w:eastAsia="ru-RU"/>
        </w:rPr>
        <w:t>-</w:t>
      </w:r>
      <w:r w:rsidRPr="00093FC3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093FC3">
        <w:rPr>
          <w:rFonts w:ascii="Times New Roman" w:eastAsia="Times New Roman" w:hAnsi="Times New Roman"/>
          <w:iCs/>
          <w:sz w:val="24"/>
          <w:szCs w:val="24"/>
          <w:lang w:eastAsia="ru-RU"/>
        </w:rPr>
        <w:t>:</w:t>
      </w:r>
      <w:r w:rsidRPr="00093FC3" w:rsidR="007C0C3D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093FC3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093FC3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093F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93FC3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093F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93FC3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093FC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093FC3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093FC3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7C0C3D" w:rsidRPr="00093FC3" w:rsidP="005454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7"/>
          <w:szCs w:val="27"/>
          <w:lang w:eastAsia="ru-RU"/>
        </w:rPr>
      </w:pPr>
    </w:p>
    <w:p w:rsidR="0054541B" w:rsidRPr="00093FC3" w:rsidP="0054541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 xml:space="preserve">4 августа </w:t>
      </w:r>
      <w:r w:rsidRPr="00093FC3" w:rsidR="007C0C3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202</w:t>
      </w:r>
      <w:r w:rsidRPr="00093FC3" w:rsidR="00171FEE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                                              </w:t>
      </w:r>
      <w:r w:rsidRPr="00093FC3" w:rsidR="003D7144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093FC3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   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пгт.  Красногвардейское</w:t>
      </w:r>
    </w:p>
    <w:p w:rsidR="00225D6F" w:rsidRPr="00093FC3" w:rsidP="0054541B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093FC3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ировой судья судебного участка №5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4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Красногвардейского судебного района Республики Крым 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Чернецкая И.В</w:t>
      </w:r>
      <w:r w:rsidRPr="00093FC3" w:rsidR="00E0417D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, рассмотрев дело об </w:t>
      </w:r>
      <w:r w:rsidRPr="00093FC3" w:rsidR="00E0417D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административном правонарушении, предусмотренном ст. 6.1.1 КоАП РФ, в отношении:</w:t>
      </w:r>
    </w:p>
    <w:p w:rsidR="0054541B" w:rsidRPr="00093FC3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</w:t>
      </w:r>
      <w:r w:rsidRPr="00093FC3" w:rsidR="00A31670">
        <w:rPr>
          <w:rFonts w:ascii="Times New Roman" w:eastAsia="Times New Roman" w:hAnsi="Times New Roman"/>
          <w:b/>
          <w:sz w:val="27"/>
          <w:szCs w:val="27"/>
          <w:lang w:eastAsia="ru-RU"/>
        </w:rPr>
        <w:t>Плавиной</w:t>
      </w:r>
      <w:r w:rsidRPr="00093FC3" w:rsidR="00A31670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К.А., </w:t>
      </w:r>
      <w:r w:rsidRPr="00093FC3">
        <w:rPr>
          <w:rFonts w:ascii="Times New Roman" w:hAnsi="Times New Roman"/>
          <w:sz w:val="27"/>
          <w:szCs w:val="27"/>
        </w:rPr>
        <w:t>ДАННЫЕ О ЛИЧНОСТИ</w:t>
      </w:r>
    </w:p>
    <w:p w:rsidR="002122A1" w:rsidRPr="00093FC3" w:rsidP="0054541B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093FC3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bCs/>
          <w:sz w:val="27"/>
          <w:szCs w:val="27"/>
          <w:lang w:eastAsia="ru-RU"/>
        </w:rPr>
        <w:t>УСТАНОВИЛ:</w:t>
      </w:r>
    </w:p>
    <w:p w:rsidR="0054541B" w:rsidRPr="00093FC3" w:rsidP="00171FE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Плавина К.А.</w:t>
      </w:r>
      <w:r w:rsidRPr="00093FC3" w:rsidR="00604F2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ДАТА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года, </w:t>
      </w:r>
      <w:r w:rsidRPr="00093FC3" w:rsidR="00B20938">
        <w:rPr>
          <w:rFonts w:ascii="Times New Roman" w:eastAsia="Times New Roman" w:hAnsi="Times New Roman"/>
          <w:sz w:val="27"/>
          <w:szCs w:val="27"/>
          <w:lang w:eastAsia="ru-RU"/>
        </w:rPr>
        <w:t xml:space="preserve">приблизительно </w:t>
      </w:r>
      <w:r w:rsidRPr="00093FC3" w:rsidR="00171FEE">
        <w:rPr>
          <w:rFonts w:ascii="Times New Roman" w:eastAsia="Times New Roman" w:hAnsi="Times New Roman"/>
          <w:sz w:val="27"/>
          <w:szCs w:val="27"/>
          <w:lang w:eastAsia="ru-RU"/>
        </w:rPr>
        <w:t>в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ВРЕМЯ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минут, находясь по адресу: </w:t>
      </w:r>
      <w:r w:rsidRPr="00093FC3">
        <w:rPr>
          <w:rFonts w:ascii="Times New Roman" w:hAnsi="Times New Roman"/>
          <w:sz w:val="27"/>
          <w:szCs w:val="27"/>
        </w:rPr>
        <w:t>АДРЕС</w:t>
      </w:r>
      <w:r w:rsidRPr="00093FC3" w:rsidR="00B20938">
        <w:rPr>
          <w:rFonts w:ascii="Times New Roman" w:hAnsi="Times New Roman"/>
          <w:sz w:val="27"/>
          <w:szCs w:val="27"/>
        </w:rPr>
        <w:t xml:space="preserve">, </w:t>
      </w:r>
      <w:r w:rsidRPr="00093FC3" w:rsidR="00E73199">
        <w:rPr>
          <w:rFonts w:ascii="Times New Roman" w:eastAsia="Times New Roman" w:hAnsi="Times New Roman"/>
          <w:sz w:val="27"/>
          <w:szCs w:val="27"/>
          <w:lang w:eastAsia="ru-RU"/>
        </w:rPr>
        <w:t>причинил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 xml:space="preserve">а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93FC3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побои,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а именно: нанес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>ла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удар</w:t>
      </w:r>
      <w:r w:rsidRPr="00093FC3" w:rsidR="00B20938">
        <w:rPr>
          <w:rFonts w:ascii="Times New Roman" w:eastAsia="Times New Roman" w:hAnsi="Times New Roman"/>
          <w:sz w:val="27"/>
          <w:szCs w:val="27"/>
          <w:lang w:eastAsia="ru-RU"/>
        </w:rPr>
        <w:t>ы</w:t>
      </w:r>
      <w:r w:rsidRPr="00093FC3" w:rsidR="00A34AE7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область 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>левой стороны лица</w:t>
      </w:r>
      <w:r w:rsidRPr="00093FC3" w:rsidR="00B20938">
        <w:rPr>
          <w:rFonts w:ascii="Times New Roman" w:eastAsia="Times New Roman" w:hAnsi="Times New Roman"/>
          <w:sz w:val="27"/>
          <w:szCs w:val="27"/>
          <w:lang w:eastAsia="ru-RU"/>
        </w:rPr>
        <w:t xml:space="preserve"> и тела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93FC3" w:rsidR="00B20938">
        <w:rPr>
          <w:rFonts w:ascii="Times New Roman" w:eastAsia="Times New Roman" w:hAnsi="Times New Roman"/>
          <w:sz w:val="27"/>
          <w:szCs w:val="27"/>
          <w:lang w:eastAsia="ru-RU"/>
        </w:rPr>
        <w:t>а также совершила насильственные действия, а имена: хватала за волосы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чем причинил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потерпевш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физическую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боль и страдание, не повлекших п</w:t>
      </w:r>
      <w:r w:rsidRPr="00093FC3" w:rsidR="00711BBB">
        <w:rPr>
          <w:rFonts w:ascii="Times New Roman" w:eastAsia="Times New Roman" w:hAnsi="Times New Roman"/>
          <w:sz w:val="27"/>
          <w:szCs w:val="27"/>
          <w:lang w:eastAsia="ru-RU"/>
        </w:rPr>
        <w:t>оследствий, предусмотренных ст.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115 УК РФ.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Действия 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Плавиной К.А. ОМВ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Д Росс</w:t>
      </w:r>
      <w:r w:rsidRPr="00093FC3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ии по Красногвардейскому району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квалифицированы по ст. 6.1.1 кодекса Российской Федерации об административных правонарушениях.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В судебном заседании 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Плавина К.А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факт конфликта не отрицал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вину</w:t>
      </w:r>
      <w:r w:rsidRPr="00093FC3" w:rsidR="002122A1">
        <w:rPr>
          <w:rFonts w:ascii="Times New Roman" w:eastAsia="Times New Roman" w:hAnsi="Times New Roman"/>
          <w:sz w:val="27"/>
          <w:szCs w:val="27"/>
          <w:lang w:eastAsia="ru-RU"/>
        </w:rPr>
        <w:t xml:space="preserve"> признал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93FC3" w:rsidR="002122A1">
        <w:rPr>
          <w:rFonts w:ascii="Times New Roman" w:eastAsia="Times New Roman" w:hAnsi="Times New Roman"/>
          <w:sz w:val="27"/>
          <w:szCs w:val="27"/>
          <w:lang w:eastAsia="ru-RU"/>
        </w:rPr>
        <w:t>, в содеянном раскаял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ась</w:t>
      </w:r>
      <w:r w:rsidRPr="00093FC3" w:rsidR="00AA78F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93FC3" w:rsidR="006A67C6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AA78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41DDA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Потерпевш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ая</w:t>
      </w:r>
      <w:r w:rsidRPr="00093FC3" w:rsidR="00FA5A1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ФИО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093FC3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 судебно</w:t>
      </w:r>
      <w:r w:rsidRPr="00093FC3" w:rsidR="00414110"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9B4225">
        <w:rPr>
          <w:rFonts w:ascii="Times New Roman" w:eastAsia="Times New Roman" w:hAnsi="Times New Roman"/>
          <w:sz w:val="27"/>
          <w:szCs w:val="27"/>
          <w:lang w:eastAsia="ru-RU"/>
        </w:rPr>
        <w:t>заседани</w:t>
      </w:r>
      <w:r w:rsidRPr="00093FC3" w:rsidR="00414110">
        <w:rPr>
          <w:rFonts w:ascii="Times New Roman" w:eastAsia="Times New Roman" w:hAnsi="Times New Roman"/>
          <w:sz w:val="27"/>
          <w:szCs w:val="27"/>
          <w:lang w:eastAsia="ru-RU"/>
        </w:rPr>
        <w:t>и поясни</w:t>
      </w:r>
      <w:r w:rsidRPr="00093FC3" w:rsidR="00E73199">
        <w:rPr>
          <w:rFonts w:ascii="Times New Roman" w:eastAsia="Times New Roman" w:hAnsi="Times New Roman"/>
          <w:sz w:val="27"/>
          <w:szCs w:val="27"/>
          <w:lang w:eastAsia="ru-RU"/>
        </w:rPr>
        <w:t>л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а</w:t>
      </w:r>
      <w:r w:rsidRPr="00093FC3" w:rsidR="00414110">
        <w:rPr>
          <w:rFonts w:ascii="Times New Roman" w:eastAsia="Times New Roman" w:hAnsi="Times New Roman"/>
          <w:sz w:val="27"/>
          <w:szCs w:val="27"/>
          <w:lang w:eastAsia="ru-RU"/>
        </w:rPr>
        <w:t xml:space="preserve">, что </w:t>
      </w:r>
      <w:r w:rsidRPr="00093FC3" w:rsidR="009B422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B20938">
        <w:rPr>
          <w:rFonts w:ascii="Times New Roman" w:eastAsia="Times New Roman" w:hAnsi="Times New Roman"/>
          <w:sz w:val="27"/>
          <w:szCs w:val="27"/>
          <w:lang w:eastAsia="ru-RU"/>
        </w:rPr>
        <w:t xml:space="preserve">действительно 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 xml:space="preserve">Плавина К.А. </w:t>
      </w:r>
      <w:r w:rsidRPr="00093FC3" w:rsidR="00414110">
        <w:rPr>
          <w:rFonts w:ascii="Times New Roman" w:eastAsia="Times New Roman" w:hAnsi="Times New Roman"/>
          <w:sz w:val="27"/>
          <w:szCs w:val="27"/>
          <w:lang w:eastAsia="ru-RU"/>
        </w:rPr>
        <w:t>нанес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>ла</w:t>
      </w:r>
      <w:r w:rsidRPr="00093FC3" w:rsidR="00414110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6126DC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093FC3" w:rsidR="006126DC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B20938">
        <w:rPr>
          <w:rFonts w:ascii="Times New Roman" w:eastAsia="Times New Roman" w:hAnsi="Times New Roman"/>
          <w:sz w:val="27"/>
          <w:szCs w:val="27"/>
          <w:lang w:eastAsia="ru-RU"/>
        </w:rPr>
        <w:t>несколько ударов по телу и лицу, удары наносились руками и ногами, а также Плавина К.А. хватала ее за волосы и вырвала клок.</w:t>
      </w:r>
      <w:r w:rsidRPr="00093FC3" w:rsidR="00303DD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225D6F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допросив лицо, </w:t>
      </w:r>
      <w:r w:rsidRPr="00093FC3" w:rsidR="006126DC">
        <w:rPr>
          <w:rFonts w:ascii="Times New Roman" w:eastAsia="Times New Roman" w:hAnsi="Times New Roman"/>
          <w:sz w:val="27"/>
          <w:szCs w:val="27"/>
          <w:lang w:eastAsia="ru-RU"/>
        </w:rPr>
        <w:t>в отношении которого ведется производство по делу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потерпев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ш</w:t>
      </w:r>
      <w:r w:rsidRPr="00093FC3" w:rsidR="00A34AE7">
        <w:rPr>
          <w:rFonts w:ascii="Times New Roman" w:eastAsia="Times New Roman" w:hAnsi="Times New Roman"/>
          <w:sz w:val="27"/>
          <w:szCs w:val="27"/>
          <w:lang w:eastAsia="ru-RU"/>
        </w:rPr>
        <w:t>е</w:t>
      </w:r>
      <w:r w:rsidRPr="00093FC3" w:rsidR="00605109">
        <w:rPr>
          <w:rFonts w:ascii="Times New Roman" w:eastAsia="Times New Roman" w:hAnsi="Times New Roman"/>
          <w:sz w:val="27"/>
          <w:szCs w:val="27"/>
          <w:lang w:eastAsia="ru-RU"/>
        </w:rPr>
        <w:t>й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судья приходит к выводу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о виновности </w:t>
      </w:r>
      <w:r w:rsidRPr="00093FC3" w:rsidR="00972D52">
        <w:rPr>
          <w:rFonts w:ascii="Times New Roman" w:eastAsia="Times New Roman" w:hAnsi="Times New Roman"/>
          <w:sz w:val="27"/>
          <w:szCs w:val="27"/>
          <w:lang w:eastAsia="ru-RU"/>
        </w:rPr>
        <w:t>Плавиной К.А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93FC3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административного правонарушения, предусмотренного ст. 6.1.1 КоАП РФ, поскольку данный факт подтверждается  письменными доказательствами, имеющимися в материалах дела: протоколом об административном правонарушении серии </w:t>
      </w:r>
      <w:r w:rsidRPr="00093FC3" w:rsidR="009B4225">
        <w:rPr>
          <w:rFonts w:ascii="Times New Roman" w:eastAsia="Times New Roman" w:hAnsi="Times New Roman"/>
          <w:sz w:val="27"/>
          <w:szCs w:val="27"/>
          <w:lang w:eastAsia="ru-RU"/>
        </w:rPr>
        <w:t>8201 №</w:t>
      </w:r>
      <w:r w:rsidRPr="00093FC3" w:rsidR="00CC017E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093FC3" w:rsidR="00605109">
        <w:rPr>
          <w:rFonts w:ascii="Times New Roman" w:eastAsia="Times New Roman" w:hAnsi="Times New Roman"/>
          <w:sz w:val="27"/>
          <w:szCs w:val="27"/>
          <w:lang w:eastAsia="ru-RU"/>
        </w:rPr>
        <w:t>0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3074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от 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31</w:t>
      </w:r>
      <w:r w:rsidRPr="00093FC3" w:rsidR="00605109">
        <w:rPr>
          <w:rFonts w:ascii="Times New Roman" w:eastAsia="Times New Roman" w:hAnsi="Times New Roman"/>
          <w:sz w:val="27"/>
          <w:szCs w:val="27"/>
          <w:lang w:eastAsia="ru-RU"/>
        </w:rPr>
        <w:t>.07</w:t>
      </w:r>
      <w:r w:rsidRPr="00093FC3" w:rsidR="009B4225">
        <w:rPr>
          <w:rFonts w:ascii="Times New Roman" w:eastAsia="Times New Roman" w:hAnsi="Times New Roman"/>
          <w:sz w:val="27"/>
          <w:szCs w:val="27"/>
          <w:lang w:eastAsia="ru-RU"/>
        </w:rPr>
        <w:t>.2024</w:t>
      </w:r>
      <w:r w:rsidRPr="00093FC3" w:rsidR="00A06A94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093FC3" w:rsidR="00CB7CCE">
        <w:rPr>
          <w:rFonts w:ascii="Times New Roman" w:hAnsi="Times New Roman"/>
          <w:sz w:val="27"/>
          <w:szCs w:val="27"/>
        </w:rPr>
        <w:t>,</w:t>
      </w:r>
      <w:r w:rsidRPr="00093FC3" w:rsidR="00CC017E">
        <w:rPr>
          <w:sz w:val="27"/>
          <w:szCs w:val="27"/>
        </w:rPr>
        <w:t xml:space="preserve"> </w:t>
      </w:r>
      <w:r w:rsidRPr="00093FC3" w:rsidR="00CC017E">
        <w:rPr>
          <w:rFonts w:ascii="Times New Roman" w:hAnsi="Times New Roman"/>
          <w:sz w:val="27"/>
          <w:szCs w:val="27"/>
        </w:rPr>
        <w:t xml:space="preserve">рапортом об обнаружении правонарушения, </w:t>
      </w:r>
      <w:r w:rsidRPr="00093FC3" w:rsidR="00B20938">
        <w:rPr>
          <w:rFonts w:ascii="Times New Roman" w:hAnsi="Times New Roman"/>
          <w:sz w:val="27"/>
          <w:szCs w:val="27"/>
        </w:rPr>
        <w:t>Заключением эксперта № 503 от 18.06.2024</w:t>
      </w:r>
      <w:r w:rsidRPr="00093FC3" w:rsidR="00B20938">
        <w:rPr>
          <w:rFonts w:ascii="Times New Roman" w:hAnsi="Times New Roman"/>
          <w:sz w:val="27"/>
          <w:szCs w:val="27"/>
        </w:rPr>
        <w:t xml:space="preserve"> года, </w:t>
      </w:r>
      <w:r w:rsidRPr="00093FC3" w:rsidR="00CC017E">
        <w:rPr>
          <w:rFonts w:ascii="Times New Roman" w:hAnsi="Times New Roman"/>
          <w:sz w:val="27"/>
          <w:szCs w:val="27"/>
        </w:rPr>
        <w:t xml:space="preserve">письменными объяснениями </w:t>
      </w:r>
      <w:r w:rsidRPr="00093FC3">
        <w:rPr>
          <w:rFonts w:ascii="Times New Roman" w:hAnsi="Times New Roman"/>
          <w:sz w:val="27"/>
          <w:szCs w:val="27"/>
        </w:rPr>
        <w:t>ФИО</w:t>
      </w:r>
      <w:r w:rsidRPr="00093FC3">
        <w:rPr>
          <w:rFonts w:ascii="Times New Roman" w:hAnsi="Times New Roman"/>
          <w:sz w:val="27"/>
          <w:szCs w:val="27"/>
        </w:rPr>
        <w:t>1</w:t>
      </w:r>
      <w:r w:rsidRPr="00093FC3" w:rsidR="00CC017E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ФИО2</w:t>
      </w:r>
      <w:r w:rsidRPr="00093FC3" w:rsidR="001E37F1">
        <w:rPr>
          <w:rFonts w:ascii="Times New Roman" w:eastAsia="Times New Roman" w:hAnsi="Times New Roman"/>
          <w:sz w:val="27"/>
          <w:szCs w:val="27"/>
          <w:lang w:eastAsia="ru-RU"/>
        </w:rPr>
        <w:t xml:space="preserve">, медицинскими документами, </w:t>
      </w:r>
      <w:r w:rsidRPr="00093FC3" w:rsidR="003673F8">
        <w:rPr>
          <w:rFonts w:ascii="Times New Roman" w:hAnsi="Times New Roman"/>
          <w:sz w:val="27"/>
          <w:szCs w:val="27"/>
        </w:rPr>
        <w:t xml:space="preserve">а также </w:t>
      </w:r>
      <w:r w:rsidRPr="00093FC3" w:rsidR="006126DC">
        <w:rPr>
          <w:rFonts w:ascii="Times New Roman" w:hAnsi="Times New Roman"/>
          <w:sz w:val="27"/>
          <w:szCs w:val="27"/>
        </w:rPr>
        <w:t>признательными показаниями</w:t>
      </w:r>
      <w:r w:rsidRPr="00093FC3" w:rsidR="00A06A94">
        <w:rPr>
          <w:rFonts w:ascii="Times New Roman" w:hAnsi="Times New Roman"/>
          <w:sz w:val="27"/>
          <w:szCs w:val="27"/>
        </w:rPr>
        <w:t xml:space="preserve"> </w:t>
      </w:r>
      <w:r w:rsidRPr="00093FC3" w:rsidR="00BC7A61">
        <w:rPr>
          <w:rFonts w:ascii="Times New Roman" w:hAnsi="Times New Roman"/>
          <w:sz w:val="27"/>
          <w:szCs w:val="27"/>
        </w:rPr>
        <w:t>Плавиной К.А.</w:t>
      </w:r>
      <w:r w:rsidRPr="00093FC3" w:rsidR="003673F8">
        <w:rPr>
          <w:rFonts w:ascii="Times New Roman" w:hAnsi="Times New Roman"/>
          <w:sz w:val="27"/>
          <w:szCs w:val="27"/>
        </w:rPr>
        <w:t xml:space="preserve">, </w:t>
      </w:r>
      <w:r w:rsidRPr="00093FC3" w:rsidR="001E37F1">
        <w:rPr>
          <w:rFonts w:ascii="Times New Roman" w:hAnsi="Times New Roman"/>
          <w:sz w:val="27"/>
          <w:szCs w:val="27"/>
        </w:rPr>
        <w:t xml:space="preserve">показаниями </w:t>
      </w:r>
      <w:r w:rsidRPr="00093FC3">
        <w:rPr>
          <w:rFonts w:ascii="Times New Roman" w:hAnsi="Times New Roman"/>
          <w:sz w:val="27"/>
          <w:szCs w:val="27"/>
        </w:rPr>
        <w:t>ФИО1</w:t>
      </w:r>
      <w:r w:rsidRPr="00093FC3" w:rsidR="001E37F1">
        <w:rPr>
          <w:rFonts w:ascii="Times New Roman" w:hAnsi="Times New Roman"/>
          <w:sz w:val="27"/>
          <w:szCs w:val="27"/>
        </w:rPr>
        <w:t xml:space="preserve">, </w:t>
      </w:r>
      <w:r w:rsidRPr="00093FC3" w:rsidR="003673F8">
        <w:rPr>
          <w:rFonts w:ascii="Times New Roman" w:hAnsi="Times New Roman"/>
          <w:sz w:val="27"/>
          <w:szCs w:val="27"/>
        </w:rPr>
        <w:t>данных в судебном заседании.</w:t>
      </w:r>
    </w:p>
    <w:p w:rsidR="0054541B" w:rsidRPr="00093FC3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В Обзоре судебной практики Верховного Суда Российской Федерации </w:t>
      </w:r>
      <w:r w:rsidRPr="00093FC3" w:rsidR="00F215A1">
        <w:rPr>
          <w:rFonts w:ascii="Times New Roman" w:eastAsia="Times New Roman" w:hAnsi="Times New Roman"/>
          <w:sz w:val="27"/>
          <w:szCs w:val="27"/>
          <w:lang w:eastAsia="ru-RU"/>
        </w:rPr>
        <w:t>№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5 (2017), утв. Президиумом Верховного Суда РФ 27.12.2017 (вопрос 5), указывается, что обстоятельства дела об административном правонарушении, предусмотренном ст. ст. 6.1.1 или 7.27 КоАП РФ, могут быть установлены как на основании результатов административ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ного расследования, так и мероприятий, проведенных в иных предусмотренных законом формах; согласно ч. 3 ст. 23.1 КоАП РФ дела об указанных административных правонарушениях, производство по которым осуществляется в форме административного расследования, рас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сматриваются судьями районных судов.</w:t>
      </w:r>
    </w:p>
    <w:p w:rsidR="0054541B" w:rsidRPr="00093FC3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 случае если административное расследование не осуществлялось, а производились действия в соответствии с нормами УПК РФ в рамках досудебного производства по уголовному делу, дела об административных правонарушениях, пр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едусмотренных ст. ст. 6.1.1 и 7.27 КоАП РФ, рассматриваются мировыми судьями.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Суд, квалифицирует действия лица, в отношении которого ведется производство по делу об административном правонарушении, по ст. 6.1.1 КоАП РФ, -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как нанесение побоев</w:t>
      </w:r>
      <w:r w:rsidRPr="00093FC3" w:rsidR="001E37F1">
        <w:rPr>
          <w:rFonts w:ascii="Times New Roman" w:eastAsia="Times New Roman" w:hAnsi="Times New Roman"/>
          <w:sz w:val="27"/>
          <w:szCs w:val="27"/>
          <w:lang w:eastAsia="ru-RU"/>
        </w:rPr>
        <w:t xml:space="preserve"> и причинение иных насильственных действий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 ходе рассмотрения данного дела об административном правонарушении в соотве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тствии с требованиями статьи 24.1 Кодекса Российской Федерации об административных правонарушениях были всесторонне, полно, объективно и своевременно выяснены обстоятельства совершенного административного правонарушения. Так, в силу требований статьи 26.1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Кодекса Российской Федерации об административных правонарушениях установлены: наличие события административного правонарушения, лицо его совершившее, виновность указанного лица в совершении административного правонарушения, иные обстоятельства, имеющие зна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чение для правильного разрешения дела, а также причины и условия совершения административного правонарушения.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Протокол об административном правонарушении составлен в соответствии со ст. 28.2 КоАП РФ, в нем отражены все сведения, необходимые для разрешения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дела. Права, предусмотренные ст. 25.1 КоАП РФ и ст. 51 Конституции РФ, разъяснены.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К.А.</w:t>
      </w:r>
      <w:r w:rsidRPr="00093FC3" w:rsidR="00F215A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 совершении административного правонарушения, предусмотренного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ст. 6.1.1 КоАП РФ.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Таким образом, судья полагает, что вина 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РФ, доказана и нашла свое подтверждение в ходе производства по делу об административном правонарушении.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Обстоятельствами, смягчающими административную ответственность 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К.А.</w:t>
      </w:r>
      <w:r w:rsidRPr="00093FC3" w:rsidR="003673F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4.2 КоАП РФ, мировым судьей признается </w:t>
      </w:r>
      <w:r w:rsidRPr="00093FC3" w:rsidR="00741DDA">
        <w:rPr>
          <w:rFonts w:ascii="Times New Roman" w:eastAsia="Times New Roman" w:hAnsi="Times New Roman"/>
          <w:sz w:val="27"/>
          <w:szCs w:val="27"/>
          <w:lang w:eastAsia="ru-RU"/>
        </w:rPr>
        <w:t>раскаяние лица в содеянном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признание вины</w:t>
      </w:r>
      <w:r w:rsidRPr="00093FC3" w:rsidR="003673F8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Обстоятельств, отягчающих административную ответственность 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Плавиной К.А</w:t>
      </w:r>
      <w:r w:rsidRPr="00093FC3" w:rsidR="00291139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в соответствии со ст.4.3 КоАП РФ, мировым судьей не установлено.</w:t>
      </w:r>
    </w:p>
    <w:p w:rsidR="00F215A1" w:rsidRPr="00093FC3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 общими правилами назначения административного наказания административное наказание за совершение административного правонарушения назначается в пределах, установленных зако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ном, предусматривающим ответственность за 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 </w:t>
      </w:r>
    </w:p>
    <w:p w:rsidR="0054541B" w:rsidRPr="00093FC3" w:rsidP="00F215A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отягчающие административную ответственность (часть 2 статьи 4.1 Кодекса Российской Федерации об административных правонарушениях).</w:t>
      </w:r>
    </w:p>
    <w:p w:rsidR="00BC7A61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</w:t>
      </w:r>
      <w:r w:rsidRPr="00093FC3" w:rsidR="001462D2">
        <w:rPr>
          <w:rFonts w:ascii="Times New Roman" w:eastAsia="Times New Roman" w:hAnsi="Times New Roman"/>
          <w:sz w:val="27"/>
          <w:szCs w:val="27"/>
          <w:lang w:eastAsia="ru-RU"/>
        </w:rPr>
        <w:t xml:space="preserve">цами.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изложенного, и руководствуясь ст. ст. 6.1.1, 29.10 КоАП РФ, мировой судья </w:t>
      </w:r>
      <w:r w:rsidRPr="00093FC3" w:rsidR="001462D2">
        <w:rPr>
          <w:rFonts w:ascii="Times New Roman" w:eastAsia="Times New Roman" w:hAnsi="Times New Roman"/>
          <w:sz w:val="27"/>
          <w:szCs w:val="27"/>
          <w:lang w:eastAsia="ru-RU"/>
        </w:rPr>
        <w:t xml:space="preserve">считает необходимым подвергнуть </w:t>
      </w:r>
      <w:r w:rsidRPr="00093FC3" w:rsidR="00BC7A61">
        <w:rPr>
          <w:rFonts w:ascii="Times New Roman" w:eastAsia="Times New Roman" w:hAnsi="Times New Roman"/>
          <w:sz w:val="27"/>
          <w:szCs w:val="27"/>
          <w:lang w:eastAsia="ru-RU"/>
        </w:rPr>
        <w:t>Плавину К.А.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административному наказанию в пределах санкции ст. 6.1.1 КоАП РФ. 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Руководствуясь статьями 6.1.1, 26.1, 26.2, 26.11, 29.9, 29.10 КоАП РФ, </w:t>
      </w:r>
    </w:p>
    <w:p w:rsidR="0054541B" w:rsidRPr="00093FC3" w:rsidP="0054541B">
      <w:pPr>
        <w:spacing w:after="0" w:line="240" w:lineRule="auto"/>
        <w:jc w:val="center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bCs/>
          <w:sz w:val="27"/>
          <w:szCs w:val="27"/>
          <w:lang w:eastAsia="ru-RU"/>
        </w:rPr>
        <w:t>ПОСТАНОВИЛ:</w:t>
      </w:r>
    </w:p>
    <w:p w:rsidR="0054541B" w:rsidRPr="00093FC3" w:rsidP="005454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b/>
          <w:sz w:val="27"/>
          <w:szCs w:val="27"/>
          <w:lang w:eastAsia="ru-RU"/>
        </w:rPr>
        <w:t>Плавину</w:t>
      </w:r>
      <w:r w:rsidRPr="00093FC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К.А., ДАТА</w:t>
      </w:r>
      <w:r w:rsidRPr="00093FC3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093FC3" w:rsidR="00741DDA">
        <w:rPr>
          <w:rFonts w:ascii="Times New Roman" w:eastAsia="Times New Roman" w:hAnsi="Times New Roman"/>
          <w:sz w:val="27"/>
          <w:szCs w:val="27"/>
          <w:lang w:eastAsia="ru-RU"/>
        </w:rPr>
        <w:t>года рождения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, признать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виновн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ой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в совершении административного правонарушения, предусмотренного ст. 6.1.1 КоАП РФ и подвергнуть административному наказанию в виде административного штрафа в размере </w:t>
      </w:r>
      <w:r w:rsidRPr="00093FC3">
        <w:rPr>
          <w:rFonts w:ascii="Times New Roman" w:eastAsia="Times New Roman" w:hAnsi="Times New Roman"/>
          <w:b/>
          <w:sz w:val="27"/>
          <w:szCs w:val="27"/>
          <w:lang w:eastAsia="ru-RU"/>
        </w:rPr>
        <w:t>5000</w:t>
      </w:r>
      <w:r w:rsidRPr="00093FC3" w:rsidR="008F01AA">
        <w:rPr>
          <w:rFonts w:ascii="Times New Roman" w:eastAsia="Times New Roman" w:hAnsi="Times New Roman"/>
          <w:b/>
          <w:sz w:val="27"/>
          <w:szCs w:val="27"/>
          <w:lang w:eastAsia="ru-RU"/>
        </w:rPr>
        <w:t>,00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(пять тысяч) рублей. </w:t>
      </w:r>
    </w:p>
    <w:p w:rsidR="0054541B" w:rsidRPr="00093FC3" w:rsidP="0054541B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093FC3">
        <w:rPr>
          <w:rFonts w:ascii="Times New Roman" w:hAnsi="Times New Roman"/>
          <w:sz w:val="27"/>
          <w:szCs w:val="27"/>
        </w:rPr>
        <w:t xml:space="preserve">          Штраф подлежит перечислению на счет получ</w:t>
      </w:r>
      <w:r w:rsidRPr="00093FC3">
        <w:rPr>
          <w:rFonts w:ascii="Times New Roman" w:hAnsi="Times New Roman"/>
          <w:sz w:val="27"/>
          <w:szCs w:val="27"/>
        </w:rPr>
        <w:t>ателя платежа: РЕКВИЗИТЫ</w:t>
      </w:r>
      <w:r w:rsidRPr="00093FC3">
        <w:rPr>
          <w:rFonts w:ascii="Times New Roman" w:hAnsi="Times New Roman"/>
          <w:sz w:val="27"/>
          <w:szCs w:val="27"/>
        </w:rPr>
        <w:t>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Согласно ст. 32.2 КоАП РФ администрати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, предусмотренных ст. 31.5 настоящего Кодекса.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ст. 20.25 КоАП РФ 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 w:rsidR="0054541B" w:rsidRPr="00093FC3" w:rsidP="0054541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Красногвардейский районный суд Республики Крым че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рез мирового судью судебного участка № 54 Красногвардейского судебного района Республики Крым в течение 10 суток со дня получения его копии, а также в тот же срок, непосредственно в </w:t>
      </w:r>
      <w:r w:rsidRPr="00093FC3" w:rsidR="00106645">
        <w:rPr>
          <w:rFonts w:ascii="Times New Roman" w:eastAsia="Times New Roman" w:hAnsi="Times New Roman"/>
          <w:sz w:val="27"/>
          <w:szCs w:val="27"/>
          <w:lang w:eastAsia="ru-RU"/>
        </w:rPr>
        <w:t>Красногвардейский районный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суд Республики Крым.</w:t>
      </w:r>
    </w:p>
    <w:p w:rsidR="002F2FB8" w:rsidRPr="00093FC3" w:rsidP="002F2FB8">
      <w:pPr>
        <w:spacing w:after="0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54541B" w:rsidRPr="00093FC3" w:rsidP="0054541B">
      <w:pPr>
        <w:rPr>
          <w:sz w:val="27"/>
          <w:szCs w:val="27"/>
        </w:rPr>
      </w:pP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Мировой судья  </w:t>
      </w:r>
      <w:r w:rsidRPr="00093FC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                       </w:t>
      </w:r>
      <w:r w:rsidRPr="00093FC3" w:rsidR="003F2C88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</w:t>
      </w:r>
      <w:r w:rsidRPr="00093FC3" w:rsidR="002122A1">
        <w:rPr>
          <w:rFonts w:ascii="Times New Roman" w:eastAsia="Times New Roman" w:hAnsi="Times New Roman"/>
          <w:sz w:val="27"/>
          <w:szCs w:val="27"/>
          <w:lang w:eastAsia="ru-RU"/>
        </w:rPr>
        <w:t xml:space="preserve">     </w:t>
      </w:r>
      <w:r w:rsidRPr="00093FC3" w:rsidR="003F2C88">
        <w:rPr>
          <w:rFonts w:ascii="Times New Roman" w:eastAsia="Times New Roman" w:hAnsi="Times New Roman"/>
          <w:sz w:val="27"/>
          <w:szCs w:val="27"/>
          <w:lang w:eastAsia="ru-RU"/>
        </w:rPr>
        <w:t xml:space="preserve">  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И.В.</w:t>
      </w:r>
      <w:r w:rsidRPr="00093FC3" w:rsidR="001E37F1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093FC3" w:rsidR="00A31670">
        <w:rPr>
          <w:rFonts w:ascii="Times New Roman" w:eastAsia="Times New Roman" w:hAnsi="Times New Roman"/>
          <w:sz w:val="27"/>
          <w:szCs w:val="27"/>
          <w:lang w:eastAsia="ru-RU"/>
        </w:rPr>
        <w:t>Чернецкая</w:t>
      </w:r>
    </w:p>
    <w:sectPr w:rsidSect="00880158">
      <w:pgSz w:w="11906" w:h="16838"/>
      <w:pgMar w:top="851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D77"/>
    <w:rsid w:val="000620B9"/>
    <w:rsid w:val="00093FC3"/>
    <w:rsid w:val="000945CE"/>
    <w:rsid w:val="000A0321"/>
    <w:rsid w:val="00106645"/>
    <w:rsid w:val="00110EAC"/>
    <w:rsid w:val="001462D2"/>
    <w:rsid w:val="001630D0"/>
    <w:rsid w:val="00171FEE"/>
    <w:rsid w:val="001B74C8"/>
    <w:rsid w:val="001C7A6A"/>
    <w:rsid w:val="001E37F1"/>
    <w:rsid w:val="001F6E42"/>
    <w:rsid w:val="002122A1"/>
    <w:rsid w:val="00225D6F"/>
    <w:rsid w:val="002304C1"/>
    <w:rsid w:val="00291139"/>
    <w:rsid w:val="002F2FB8"/>
    <w:rsid w:val="00303DD3"/>
    <w:rsid w:val="00344FD9"/>
    <w:rsid w:val="003673F8"/>
    <w:rsid w:val="003D7144"/>
    <w:rsid w:val="003F2C88"/>
    <w:rsid w:val="00414110"/>
    <w:rsid w:val="00435D77"/>
    <w:rsid w:val="00454848"/>
    <w:rsid w:val="004E4235"/>
    <w:rsid w:val="0054541B"/>
    <w:rsid w:val="00563BC5"/>
    <w:rsid w:val="0058604F"/>
    <w:rsid w:val="00604F23"/>
    <w:rsid w:val="00605109"/>
    <w:rsid w:val="006126DC"/>
    <w:rsid w:val="006A67C6"/>
    <w:rsid w:val="00711BBB"/>
    <w:rsid w:val="00715961"/>
    <w:rsid w:val="00721030"/>
    <w:rsid w:val="00741DDA"/>
    <w:rsid w:val="007A3108"/>
    <w:rsid w:val="007C0C3D"/>
    <w:rsid w:val="00880158"/>
    <w:rsid w:val="008F01AA"/>
    <w:rsid w:val="0093311D"/>
    <w:rsid w:val="009459F7"/>
    <w:rsid w:val="00972D52"/>
    <w:rsid w:val="009B4225"/>
    <w:rsid w:val="00A06A94"/>
    <w:rsid w:val="00A31670"/>
    <w:rsid w:val="00A34AE7"/>
    <w:rsid w:val="00A46174"/>
    <w:rsid w:val="00A6253D"/>
    <w:rsid w:val="00AA78F8"/>
    <w:rsid w:val="00B20938"/>
    <w:rsid w:val="00BC7A61"/>
    <w:rsid w:val="00CB7CCE"/>
    <w:rsid w:val="00CC017E"/>
    <w:rsid w:val="00CC7E0B"/>
    <w:rsid w:val="00D030B8"/>
    <w:rsid w:val="00D6267D"/>
    <w:rsid w:val="00D70E75"/>
    <w:rsid w:val="00D74BE2"/>
    <w:rsid w:val="00D80EEE"/>
    <w:rsid w:val="00D876EF"/>
    <w:rsid w:val="00E0417D"/>
    <w:rsid w:val="00E17C63"/>
    <w:rsid w:val="00E73199"/>
    <w:rsid w:val="00E95E83"/>
    <w:rsid w:val="00EF7C2F"/>
    <w:rsid w:val="00F215A1"/>
    <w:rsid w:val="00FA5A1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541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741D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741D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