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6212" w:rsidRPr="008C5F33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5-5</w:t>
      </w:r>
      <w:r w:rsidRPr="008C5F33" w:rsidR="00C746A8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8C5F33" w:rsidR="00686ADE">
        <w:rPr>
          <w:rFonts w:ascii="Times New Roman" w:eastAsia="Times New Roman" w:hAnsi="Times New Roman"/>
          <w:sz w:val="27"/>
          <w:szCs w:val="27"/>
          <w:lang w:eastAsia="ru-RU"/>
        </w:rPr>
        <w:t>340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8C5F33" w:rsidR="00A1170B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956212" w:rsidRPr="008C5F33" w:rsidP="0095621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8C5F33" w:rsidR="009A37C8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8C5F33">
        <w:rPr>
          <w:rFonts w:ascii="Times New Roman" w:hAnsi="Times New Roman"/>
          <w:bCs/>
          <w:sz w:val="27"/>
          <w:szCs w:val="27"/>
        </w:rPr>
        <w:t>MS0</w:t>
      </w:r>
      <w:r w:rsidRPr="008C5F33" w:rsidR="009A37C8">
        <w:rPr>
          <w:rFonts w:ascii="Times New Roman" w:hAnsi="Times New Roman"/>
          <w:bCs/>
          <w:sz w:val="27"/>
          <w:szCs w:val="27"/>
        </w:rPr>
        <w:t>054</w:t>
      </w:r>
      <w:r w:rsidRPr="008C5F33">
        <w:rPr>
          <w:rFonts w:ascii="Times New Roman" w:hAnsi="Times New Roman"/>
          <w:bCs/>
          <w:sz w:val="27"/>
          <w:szCs w:val="27"/>
        </w:rPr>
        <w:t>-01-202</w:t>
      </w:r>
      <w:r w:rsidRPr="008C5F33" w:rsidR="009A37C8">
        <w:rPr>
          <w:rFonts w:ascii="Times New Roman" w:hAnsi="Times New Roman"/>
          <w:bCs/>
          <w:sz w:val="27"/>
          <w:szCs w:val="27"/>
        </w:rPr>
        <w:t>5</w:t>
      </w:r>
      <w:r w:rsidRPr="008C5F33">
        <w:rPr>
          <w:rFonts w:ascii="Times New Roman" w:hAnsi="Times New Roman"/>
          <w:bCs/>
          <w:sz w:val="27"/>
          <w:szCs w:val="27"/>
        </w:rPr>
        <w:t>-00</w:t>
      </w:r>
      <w:r w:rsidRPr="008C5F33" w:rsidR="00686ADE">
        <w:rPr>
          <w:rFonts w:ascii="Times New Roman" w:hAnsi="Times New Roman"/>
          <w:bCs/>
          <w:sz w:val="27"/>
          <w:szCs w:val="27"/>
        </w:rPr>
        <w:t>1780</w:t>
      </w:r>
      <w:r w:rsidRPr="008C5F33">
        <w:rPr>
          <w:rFonts w:ascii="Times New Roman" w:hAnsi="Times New Roman"/>
          <w:bCs/>
          <w:sz w:val="27"/>
          <w:szCs w:val="27"/>
        </w:rPr>
        <w:t>-</w:t>
      </w:r>
      <w:r w:rsidRPr="008C5F33" w:rsidR="00686ADE">
        <w:rPr>
          <w:rFonts w:ascii="Times New Roman" w:hAnsi="Times New Roman"/>
          <w:bCs/>
          <w:sz w:val="27"/>
          <w:szCs w:val="27"/>
        </w:rPr>
        <w:t>25</w:t>
      </w:r>
    </w:p>
    <w:p w:rsidR="00956212" w:rsidRPr="008C5F33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4C6F44" w:rsidRPr="008C5F33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9A6A39" w:rsidRPr="008C5F33" w:rsidP="009A6A3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</w:pP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д.60,</w:t>
      </w:r>
      <w:r w:rsidRPr="008C5F33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тел.: (36556) 2-18-28,</w:t>
      </w:r>
      <w:r w:rsidRPr="008C5F33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 xml:space="preserve"> </w:t>
      </w:r>
      <w:r w:rsidRPr="008C5F33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е-</w:t>
      </w:r>
      <w:r w:rsidRPr="008C5F33">
        <w:rPr>
          <w:rFonts w:ascii="Times New Roman" w:eastAsia="Times New Roman" w:hAnsi="Times New Roman"/>
          <w:bCs/>
          <w:iCs/>
          <w:spacing w:val="9"/>
          <w:sz w:val="24"/>
          <w:szCs w:val="24"/>
          <w:lang w:val="en-US" w:eastAsia="ru-RU"/>
        </w:rPr>
        <w:t>mail</w:t>
      </w:r>
      <w:r w:rsidRPr="008C5F33">
        <w:rPr>
          <w:rFonts w:ascii="Times New Roman" w:eastAsia="Times New Roman" w:hAnsi="Times New Roman"/>
          <w:bCs/>
          <w:iCs/>
          <w:spacing w:val="9"/>
          <w:sz w:val="24"/>
          <w:szCs w:val="24"/>
          <w:lang w:eastAsia="ru-RU"/>
        </w:rPr>
        <w:t>: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ms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54@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must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rk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gov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val="en-US" w:eastAsia="ru-RU"/>
        </w:rPr>
        <w:t>ru</w:t>
      </w:r>
      <w:r w:rsidRPr="008C5F3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956212" w:rsidRPr="008C5F33" w:rsidP="00956212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56212" w:rsidRPr="008C5F33" w:rsidP="00956212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8C5F33" w:rsidR="00686ADE">
        <w:rPr>
          <w:rFonts w:ascii="Times New Roman" w:eastAsia="Times New Roman" w:hAnsi="Times New Roman"/>
          <w:sz w:val="27"/>
          <w:szCs w:val="27"/>
          <w:lang w:eastAsia="ru-RU"/>
        </w:rPr>
        <w:t>08 сентября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8C5F33" w:rsidR="009A37C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8C5F33" w:rsidR="00C746A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8C5F33" w:rsidR="00686ADE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56212" w:rsidRPr="008C5F33" w:rsidP="0095621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№54 Красногвардейского судебного района Республики Крым Чернецкая И.В.,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помещении судебного участка № 54 Красногвардейского 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судебного района Республики Крым дело об административном правонарушении, предусмотренном ч. 4 ст.12.15 КоАП РФ, в отношении</w:t>
      </w:r>
      <w:r w:rsidRPr="008C5F33" w:rsidR="004C6F44">
        <w:rPr>
          <w:rFonts w:ascii="Times New Roman" w:eastAsia="Times New Roman" w:hAnsi="Times New Roman"/>
          <w:sz w:val="27"/>
          <w:szCs w:val="27"/>
          <w:lang w:eastAsia="ru-RU"/>
        </w:rPr>
        <w:t>: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</w:p>
    <w:p w:rsidR="00F54659" w:rsidRPr="008C5F33" w:rsidP="009562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b/>
          <w:sz w:val="27"/>
          <w:szCs w:val="27"/>
          <w:lang w:eastAsia="ru-RU"/>
        </w:rPr>
        <w:t>Бекирова</w:t>
      </w:r>
      <w:r w:rsidRPr="008C5F3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А.Р., </w:t>
      </w:r>
      <w:r w:rsidRPr="008C5F33">
        <w:rPr>
          <w:rFonts w:ascii="Times New Roman" w:hAnsi="Times New Roman"/>
          <w:sz w:val="27"/>
          <w:szCs w:val="27"/>
        </w:rPr>
        <w:t>ДАННЫЕ О ЛИЧНОСТИ</w:t>
      </w:r>
      <w:r w:rsidRPr="008C5F33" w:rsidR="00A1170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56212" w:rsidRPr="008C5F33" w:rsidP="00701C3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56212" w:rsidRPr="008C5F33" w:rsidP="0095621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8C5F33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 А.Р.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управляя транспортным средством </w:t>
      </w:r>
      <w:r w:rsidRPr="008C5F33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–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</w:t>
      </w:r>
      <w:r w:rsidRPr="008C5F33" w:rsidR="00020D1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ь</w:t>
      </w:r>
      <w:r w:rsidRPr="008C5F33" w:rsidR="0051560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C5F33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«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8C5F33" w:rsidR="0074615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государственный регистрационный знак НОМЕР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 МЕСТО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не выбрал безопасную скорость движения, при возникновении опасности для движения не принял возможные меры к снижению скорости вплоть до полной остановки транспортного средства, вследствие чего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выехал на полосу встречного движения</w:t>
      </w:r>
      <w:r w:rsidRPr="008C5F33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зоне действия дорожно</w:t>
      </w:r>
      <w:r w:rsidRPr="008C5F33" w:rsidR="00C9119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</w:t>
      </w:r>
      <w:r w:rsidRPr="008C5F33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C5F33" w:rsidR="00C9119E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знака 3.20 «Обгон запрещен» </w:t>
      </w:r>
      <w:r w:rsidRPr="008C5F33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ПДД РФ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 горизонтальной разметки 1.1 ПДД, для дальнейшего обгона</w:t>
      </w:r>
      <w:r w:rsidRPr="008C5F33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чем нарушил п.1.3 и п.9.1(1)ПДД РФ.</w:t>
      </w:r>
    </w:p>
    <w:p w:rsidR="008E22D0" w:rsidRPr="008C5F33" w:rsidP="009562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 А.Р.</w:t>
      </w:r>
      <w:r w:rsidRPr="008C5F33" w:rsidR="00E7545C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</w:t>
      </w:r>
      <w:r w:rsidRPr="008C5F33" w:rsidR="002B02DD">
        <w:rPr>
          <w:rFonts w:ascii="Times New Roman" w:eastAsia="Times New Roman" w:hAnsi="Times New Roman"/>
          <w:sz w:val="27"/>
          <w:szCs w:val="27"/>
          <w:lang w:eastAsia="ru-RU"/>
        </w:rPr>
        <w:t xml:space="preserve">пояснив, что не заметил расположение временного дорожного знака </w:t>
      </w:r>
      <w:r w:rsidRPr="008C5F33" w:rsidR="00E7545C">
        <w:rPr>
          <w:rFonts w:ascii="Times New Roman" w:eastAsia="Times New Roman" w:hAnsi="Times New Roman"/>
          <w:sz w:val="27"/>
          <w:szCs w:val="27"/>
          <w:lang w:eastAsia="ru-RU"/>
        </w:rPr>
        <w:t>в содеянном раскаялся</w:t>
      </w:r>
      <w:r w:rsidRPr="008C5F33" w:rsidR="00C9119E">
        <w:rPr>
          <w:rFonts w:ascii="Times New Roman" w:eastAsia="Times New Roman" w:hAnsi="Times New Roman"/>
          <w:sz w:val="27"/>
          <w:szCs w:val="27"/>
          <w:lang w:eastAsia="ru-RU"/>
        </w:rPr>
        <w:t>, просил не лишать права управления транспортным средством.</w:t>
      </w:r>
    </w:p>
    <w:p w:rsidR="00956212" w:rsidRPr="008C5F33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Судья, исследовав в совокупности материалы дела об административном правонарушении,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обозрев видеозапись, </w:t>
      </w:r>
      <w:r w:rsidRPr="008C5F33">
        <w:rPr>
          <w:rFonts w:ascii="Times New Roman" w:hAnsi="Times New Roman"/>
          <w:sz w:val="27"/>
          <w:szCs w:val="27"/>
          <w:lang w:eastAsia="ru-RU"/>
        </w:rPr>
        <w:t>выслушав позицию лица, привлекаемого к ад</w:t>
      </w:r>
      <w:r w:rsidRPr="008C5F33" w:rsidR="00D756BC">
        <w:rPr>
          <w:rFonts w:ascii="Times New Roman" w:hAnsi="Times New Roman"/>
          <w:sz w:val="27"/>
          <w:szCs w:val="27"/>
          <w:lang w:eastAsia="ru-RU"/>
        </w:rPr>
        <w:t>министративной ответственности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, приходит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к выводу о том, что вина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предусмотренного,  ч. 4 ст. 12.15 КоАП РФ доказана и нашла свое подтверждение в ходе производства по делу об административном правонарушении. </w:t>
      </w:r>
    </w:p>
    <w:p w:rsidR="00956212" w:rsidRPr="008C5F33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Частью 4 статьи 12.15 КоАП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</w:t>
      </w:r>
      <w:r w:rsidRPr="008C5F33">
        <w:rPr>
          <w:rFonts w:ascii="Times New Roman" w:hAnsi="Times New Roman"/>
          <w:sz w:val="27"/>
          <w:szCs w:val="27"/>
          <w:lang w:eastAsia="ru-RU"/>
        </w:rPr>
        <w:t>статьи.</w:t>
      </w:r>
    </w:p>
    <w:p w:rsidR="0073113B" w:rsidRPr="008C5F33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</w:t>
      </w:r>
      <w:r w:rsidRPr="008C5F33">
        <w:rPr>
          <w:rFonts w:ascii="Times New Roman" w:hAnsi="Times New Roman"/>
          <w:sz w:val="27"/>
          <w:szCs w:val="27"/>
          <w:lang w:eastAsia="ru-RU"/>
        </w:rPr>
        <w:t>е движение установленными сигналами (</w:t>
      </w:r>
      <w:r w:rsidRPr="008C5F33" w:rsidR="009B3D48">
        <w:rPr>
          <w:rFonts w:ascii="Times New Roman" w:hAnsi="Times New Roman"/>
          <w:sz w:val="27"/>
          <w:szCs w:val="27"/>
          <w:lang w:eastAsia="ru-RU"/>
        </w:rPr>
        <w:t xml:space="preserve">п. </w:t>
      </w:r>
      <w:r w:rsidRPr="008C5F33">
        <w:rPr>
          <w:rFonts w:ascii="Times New Roman" w:hAnsi="Times New Roman"/>
          <w:sz w:val="27"/>
          <w:szCs w:val="27"/>
          <w:lang w:eastAsia="ru-RU"/>
        </w:rPr>
        <w:t>1.3</w:t>
      </w:r>
      <w:r w:rsidRPr="008C5F33" w:rsidR="009B3D4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ПДД). </w:t>
      </w:r>
    </w:p>
    <w:p w:rsidR="00956212" w:rsidRPr="008C5F33" w:rsidP="009562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</w:t>
      </w:r>
      <w:r w:rsidRPr="008C5F33">
        <w:rPr>
          <w:rFonts w:ascii="Times New Roman" w:hAnsi="Times New Roman"/>
          <w:sz w:val="27"/>
          <w:szCs w:val="27"/>
          <w:lang w:eastAsia="ru-RU"/>
        </w:rPr>
        <w:t>встречного  движения, и последующим возвращением на ранее занимаемую полосу (сторону проезжей части).            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</w:t>
      </w:r>
      <w:r w:rsidRPr="008C5F33">
        <w:rPr>
          <w:rFonts w:ascii="Times New Roman" w:hAnsi="Times New Roman"/>
          <w:sz w:val="27"/>
          <w:szCs w:val="27"/>
          <w:lang w:eastAsia="ru-RU"/>
        </w:rPr>
        <w:t>ния  автомобилей в один ряд.</w:t>
      </w:r>
    </w:p>
    <w:p w:rsidR="006C2696" w:rsidRPr="008C5F33" w:rsidP="006C2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C5F33">
        <w:rPr>
          <w:rFonts w:ascii="Times New Roman" w:hAnsi="Times New Roman"/>
          <w:sz w:val="26"/>
          <w:szCs w:val="26"/>
        </w:rPr>
        <w:t xml:space="preserve">Согласно </w:t>
      </w:r>
      <w:hyperlink r:id="rId4" w:history="1">
        <w:r w:rsidRPr="008C5F33">
          <w:rPr>
            <w:rFonts w:ascii="Times New Roman" w:hAnsi="Times New Roman"/>
            <w:sz w:val="26"/>
            <w:szCs w:val="26"/>
          </w:rPr>
          <w:t>пункту 1.3</w:t>
        </w:r>
      </w:hyperlink>
      <w:r w:rsidRPr="008C5F33">
        <w:rPr>
          <w:rFonts w:ascii="Times New Roman" w:hAnsi="Times New Roman"/>
          <w:sz w:val="26"/>
          <w:szCs w:val="26"/>
        </w:rPr>
        <w:t xml:space="preserve"> Правил дорожного движения Российской Федерац</w:t>
      </w:r>
      <w:r w:rsidRPr="008C5F33">
        <w:rPr>
          <w:rFonts w:ascii="Times New Roman" w:hAnsi="Times New Roman"/>
          <w:sz w:val="26"/>
          <w:szCs w:val="26"/>
        </w:rPr>
        <w:t xml:space="preserve">ии,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8C5F33">
          <w:rPr>
            <w:rFonts w:ascii="Times New Roman" w:hAnsi="Times New Roman"/>
            <w:sz w:val="26"/>
            <w:szCs w:val="26"/>
          </w:rPr>
          <w:t>Правил</w:t>
        </w:r>
      </w:hyperlink>
      <w:r w:rsidRPr="008C5F33">
        <w:rPr>
          <w:rFonts w:ascii="Times New Roman" w:hAnsi="Times New Roman"/>
          <w:sz w:val="26"/>
          <w:szCs w:val="26"/>
        </w:rPr>
        <w:t>, сигналов светофоров, знаков и разметки, а также выполнять распоряжения регулировщиков, действующих в пре</w:t>
      </w:r>
      <w:r w:rsidRPr="008C5F33">
        <w:rPr>
          <w:rFonts w:ascii="Times New Roman" w:hAnsi="Times New Roman"/>
          <w:sz w:val="26"/>
          <w:szCs w:val="26"/>
        </w:rPr>
        <w:t>делах предоставленных им прав и регулирующих дорожное движение установленными сигналами.</w:t>
      </w:r>
    </w:p>
    <w:p w:rsidR="006C2696" w:rsidRPr="008C5F33" w:rsidP="006C2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C5F33">
        <w:rPr>
          <w:rFonts w:ascii="Times New Roman" w:hAnsi="Times New Roman"/>
          <w:sz w:val="26"/>
          <w:szCs w:val="26"/>
        </w:rPr>
        <w:t xml:space="preserve"> В соответствии с </w:t>
      </w:r>
      <w:hyperlink r:id="rId6" w:history="1">
        <w:r w:rsidRPr="008C5F33">
          <w:rPr>
            <w:rFonts w:ascii="Times New Roman" w:hAnsi="Times New Roman"/>
            <w:sz w:val="26"/>
            <w:szCs w:val="26"/>
          </w:rPr>
          <w:t>пунктом 9.1(1)</w:t>
        </w:r>
      </w:hyperlink>
      <w:r w:rsidRPr="008C5F33">
        <w:rPr>
          <w:rFonts w:ascii="Times New Roman" w:hAnsi="Times New Roman"/>
          <w:sz w:val="26"/>
          <w:szCs w:val="26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7" w:history="1">
        <w:r w:rsidRPr="008C5F33">
          <w:rPr>
            <w:rFonts w:ascii="Times New Roman" w:hAnsi="Times New Roman"/>
            <w:sz w:val="26"/>
            <w:szCs w:val="26"/>
          </w:rPr>
          <w:t>разметкой 1.1</w:t>
        </w:r>
      </w:hyperlink>
      <w:r w:rsidRPr="008C5F33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8C5F33">
          <w:rPr>
            <w:rFonts w:ascii="Times New Roman" w:hAnsi="Times New Roman"/>
            <w:sz w:val="26"/>
            <w:szCs w:val="26"/>
          </w:rPr>
          <w:t>1.3</w:t>
        </w:r>
      </w:hyperlink>
      <w:r w:rsidRPr="008C5F33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8C5F33">
          <w:rPr>
            <w:rFonts w:ascii="Times New Roman" w:hAnsi="Times New Roman"/>
            <w:sz w:val="26"/>
            <w:szCs w:val="26"/>
          </w:rPr>
          <w:t>разметкой 1.11</w:t>
        </w:r>
      </w:hyperlink>
      <w:r w:rsidRPr="008C5F33">
        <w:rPr>
          <w:rFonts w:ascii="Times New Roman" w:hAnsi="Times New Roman"/>
          <w:sz w:val="26"/>
          <w:szCs w:val="26"/>
        </w:rPr>
        <w:t>, прерывистая линия которой распол</w:t>
      </w:r>
      <w:r w:rsidRPr="008C5F33">
        <w:rPr>
          <w:rFonts w:ascii="Times New Roman" w:hAnsi="Times New Roman"/>
          <w:sz w:val="26"/>
          <w:szCs w:val="26"/>
        </w:rPr>
        <w:t>ожена слева.</w:t>
      </w:r>
    </w:p>
    <w:p w:rsidR="006C2696" w:rsidRPr="008C5F33" w:rsidP="006C26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C5F33">
        <w:rPr>
          <w:rFonts w:ascii="Times New Roman" w:hAnsi="Times New Roman"/>
          <w:sz w:val="26"/>
          <w:szCs w:val="26"/>
        </w:rPr>
        <w:t xml:space="preserve"> Линия горизонтальной </w:t>
      </w:r>
      <w:hyperlink r:id="rId7" w:history="1">
        <w:r w:rsidRPr="008C5F33">
          <w:rPr>
            <w:rFonts w:ascii="Times New Roman" w:hAnsi="Times New Roman"/>
            <w:sz w:val="26"/>
            <w:szCs w:val="26"/>
          </w:rPr>
          <w:t>разметки 1.1</w:t>
        </w:r>
      </w:hyperlink>
      <w:r w:rsidRPr="008C5F33">
        <w:rPr>
          <w:rFonts w:ascii="Times New Roman" w:hAnsi="Times New Roman"/>
          <w:sz w:val="26"/>
          <w:szCs w:val="26"/>
        </w:rPr>
        <w:t xml:space="preserve"> Приложения N 2 к Правилам дорожного движения раздел</w:t>
      </w:r>
      <w:r w:rsidRPr="008C5F33">
        <w:rPr>
          <w:rFonts w:ascii="Times New Roman" w:hAnsi="Times New Roman"/>
          <w:sz w:val="26"/>
          <w:szCs w:val="26"/>
        </w:rPr>
        <w:t xml:space="preserve">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</w:t>
      </w:r>
      <w:hyperlink r:id="rId5" w:history="1">
        <w:r w:rsidRPr="008C5F33">
          <w:rPr>
            <w:rFonts w:ascii="Times New Roman" w:hAnsi="Times New Roman"/>
            <w:sz w:val="26"/>
            <w:szCs w:val="26"/>
          </w:rPr>
          <w:t>Правилами</w:t>
        </w:r>
      </w:hyperlink>
      <w:r w:rsidRPr="008C5F33">
        <w:rPr>
          <w:rFonts w:ascii="Times New Roman" w:hAnsi="Times New Roman"/>
          <w:sz w:val="26"/>
          <w:szCs w:val="26"/>
        </w:rPr>
        <w:t xml:space="preserve"> дорожного движения установлен запрет на ее пересечение.</w:t>
      </w:r>
    </w:p>
    <w:p w:rsidR="006C2696" w:rsidRPr="008C5F33" w:rsidP="006C269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8C5F33">
        <w:rPr>
          <w:rFonts w:ascii="Times New Roman" w:hAnsi="Times New Roman"/>
          <w:sz w:val="26"/>
          <w:szCs w:val="26"/>
          <w:lang w:eastAsia="ru-RU"/>
        </w:rPr>
        <w:t>Движение по дороге с двусторонним движением в нарушение требований дорожных знаков 3.20 «Обгон запрещен»</w:t>
      </w:r>
      <w:r w:rsidRPr="008C5F33">
        <w:rPr>
          <w:rFonts w:ascii="Times New Roman" w:hAnsi="Times New Roman"/>
          <w:sz w:val="26"/>
          <w:szCs w:val="26"/>
          <w:lang w:eastAsia="ru-RU"/>
        </w:rPr>
        <w:t>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</w:t>
      </w:r>
      <w:r w:rsidRPr="008C5F33">
        <w:rPr>
          <w:rFonts w:ascii="Times New Roman" w:hAnsi="Times New Roman"/>
          <w:sz w:val="26"/>
          <w:szCs w:val="26"/>
          <w:lang w:eastAsia="ru-RU"/>
        </w:rPr>
        <w:t xml:space="preserve">о частью 4 статьи 12.15 КоАП РФ. </w:t>
      </w:r>
    </w:p>
    <w:p w:rsidR="00E7545C" w:rsidRPr="008C5F33" w:rsidP="00701C3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Как усматривается из материалов дела в нарушение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требований </w:t>
      </w:r>
      <w:r w:rsidRPr="008C5F33" w:rsidR="00305B80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п.1.3 ПДД РФ</w:t>
      </w:r>
      <w:r w:rsidRPr="008C5F33" w:rsidR="007311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ВРЕМЯ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Бекиров А.Р., управляя транспортным средством – автомобиль «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», государственный регистрационный знак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на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МЕСТО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не выбрал безопасную скорость движения, при возникновении опасности для движения не принял возможные меры к снижению скорости вплоть до полной остановки транспортного средства, вследствие чего выехал на полосу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встречного движения в зоне действия дорожного знака 3.20 «Обгон запрещен»  ПДД РФ и горизонтальной разметки 1.1 ПДД, для дальнейшего обгона, чем нарушил п.1.3 и п.9.1(1)ПДД РФ.</w:t>
      </w:r>
    </w:p>
    <w:p w:rsidR="006F331A" w:rsidRPr="008C5F33" w:rsidP="00D756B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 w:rsidR="003B6C1C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правонарушении серии </w:t>
      </w:r>
      <w:r w:rsidRPr="008C5F33" w:rsidR="00C9119E">
        <w:rPr>
          <w:rFonts w:ascii="Times New Roman" w:hAnsi="Times New Roman"/>
          <w:sz w:val="27"/>
          <w:szCs w:val="27"/>
          <w:lang w:eastAsia="ru-RU"/>
        </w:rPr>
        <w:t>82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АП</w:t>
      </w:r>
      <w:r w:rsidRPr="008C5F33" w:rsidR="003B6C1C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298655</w:t>
      </w:r>
      <w:r w:rsidRPr="008C5F33" w:rsidR="003B6C1C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17.08.2025</w:t>
      </w:r>
      <w:r w:rsidRPr="008C5F33" w:rsidR="003B6C1C">
        <w:rPr>
          <w:rFonts w:ascii="Times New Roman" w:hAnsi="Times New Roman"/>
          <w:sz w:val="27"/>
          <w:szCs w:val="27"/>
          <w:lang w:eastAsia="ru-RU"/>
        </w:rPr>
        <w:t xml:space="preserve"> года, </w:t>
      </w:r>
      <w:r w:rsidRPr="008C5F33" w:rsidR="00E7545C">
        <w:rPr>
          <w:rFonts w:ascii="Times New Roman" w:hAnsi="Times New Roman"/>
          <w:sz w:val="27"/>
          <w:szCs w:val="27"/>
          <w:lang w:eastAsia="ru-RU"/>
        </w:rPr>
        <w:t xml:space="preserve">схемой 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ДТП</w:t>
      </w:r>
      <w:r w:rsidRPr="008C5F33" w:rsidR="00305B80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8C5F33" w:rsidR="00E7545C">
        <w:rPr>
          <w:rFonts w:ascii="Times New Roman" w:hAnsi="Times New Roman"/>
          <w:sz w:val="27"/>
          <w:szCs w:val="27"/>
          <w:lang w:eastAsia="ru-RU"/>
        </w:rPr>
        <w:t xml:space="preserve">сведениями о привлечении, 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к</w:t>
      </w:r>
      <w:r w:rsidRPr="008C5F33" w:rsidR="00E7545C">
        <w:rPr>
          <w:rFonts w:ascii="Times New Roman" w:hAnsi="Times New Roman"/>
          <w:sz w:val="27"/>
          <w:szCs w:val="27"/>
          <w:lang w:eastAsia="ru-RU"/>
        </w:rPr>
        <w:t>арточк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ой</w:t>
      </w:r>
      <w:r w:rsidRPr="008C5F33" w:rsidR="00E7545C">
        <w:rPr>
          <w:rFonts w:ascii="Times New Roman" w:hAnsi="Times New Roman"/>
          <w:sz w:val="27"/>
          <w:szCs w:val="27"/>
          <w:lang w:eastAsia="ru-RU"/>
        </w:rPr>
        <w:t xml:space="preserve"> операций с ВУ</w:t>
      </w:r>
      <w:r w:rsidRPr="008C5F33" w:rsidR="00BA089F">
        <w:rPr>
          <w:rFonts w:ascii="Times New Roman" w:hAnsi="Times New Roman"/>
          <w:sz w:val="27"/>
          <w:szCs w:val="27"/>
          <w:lang w:eastAsia="ru-RU"/>
        </w:rPr>
        <w:t xml:space="preserve">, письменными объяснениями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 w:rsidR="00701C3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и 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ФИО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1</w:t>
      </w:r>
      <w:r w:rsidRPr="008C5F33" w:rsidR="00BA089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8C5F33" w:rsidR="00701C38">
        <w:rPr>
          <w:rFonts w:ascii="Times New Roman" w:hAnsi="Times New Roman"/>
          <w:sz w:val="27"/>
          <w:szCs w:val="27"/>
          <w:lang w:eastAsia="ru-RU"/>
        </w:rPr>
        <w:t>фотоматериалом</w:t>
      </w:r>
      <w:r w:rsidRPr="008C5F33" w:rsidR="00BA089F">
        <w:rPr>
          <w:rFonts w:ascii="Times New Roman" w:hAnsi="Times New Roman"/>
          <w:sz w:val="27"/>
          <w:szCs w:val="27"/>
          <w:lang w:eastAsia="ru-RU"/>
        </w:rPr>
        <w:t xml:space="preserve">, а также признательными показаниями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 w:rsidR="00BA089F">
        <w:rPr>
          <w:rFonts w:ascii="Times New Roman" w:hAnsi="Times New Roman"/>
          <w:sz w:val="27"/>
          <w:szCs w:val="27"/>
          <w:lang w:eastAsia="ru-RU"/>
        </w:rPr>
        <w:t>, данных в ходе судебного заседания.</w:t>
      </w:r>
    </w:p>
    <w:p w:rsidR="002222F9" w:rsidRPr="008C5F33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147A54" w:rsidRPr="008C5F33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При таких обстоятельствах, мировой судья находит, что в деяни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и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</w:t>
      </w:r>
      <w:r w:rsidRPr="008C5F33" w:rsidR="00E762CA">
        <w:rPr>
          <w:rFonts w:ascii="Times New Roman" w:hAnsi="Times New Roman"/>
          <w:sz w:val="27"/>
          <w:szCs w:val="27"/>
          <w:lang w:eastAsia="ru-RU"/>
        </w:rPr>
        <w:t>,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C5F33" w:rsidR="00E762CA">
        <w:rPr>
          <w:rFonts w:ascii="Times New Roman" w:hAnsi="Times New Roman"/>
          <w:sz w:val="27"/>
          <w:szCs w:val="27"/>
          <w:lang w:eastAsia="ru-RU"/>
        </w:rPr>
        <w:t>п.9.1(1)</w:t>
      </w:r>
      <w:r w:rsidRPr="008C5F33">
        <w:rPr>
          <w:rFonts w:ascii="Times New Roman" w:hAnsi="Times New Roman"/>
          <w:sz w:val="27"/>
          <w:szCs w:val="27"/>
          <w:lang w:eastAsia="ru-RU"/>
        </w:rPr>
        <w:t>ПДД РФ.</w:t>
      </w:r>
    </w:p>
    <w:p w:rsidR="00956212" w:rsidRPr="008C5F33" w:rsidP="002222F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Бекирову А.Р.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ра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зъяснены. 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C5F33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 4 ст. 12.15 КоАП РФ.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Бекировым А.Р.</w:t>
      </w:r>
      <w:r w:rsidRPr="008C5F33" w:rsidR="001F1DA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деяние, </w:t>
      </w:r>
      <w:r w:rsidRPr="008C5F33">
        <w:rPr>
          <w:rFonts w:ascii="Times New Roman" w:hAnsi="Times New Roman"/>
          <w:sz w:val="27"/>
          <w:szCs w:val="27"/>
          <w:lang w:eastAsia="ru-RU"/>
        </w:rPr>
        <w:t>квалифицируется судьей по части 4 статьи 12.15 КоАП РФ в соответствии с установленными обстоятельствами и нормами названного Кодекса.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</w:t>
      </w:r>
      <w:r w:rsidRPr="008C5F33">
        <w:rPr>
          <w:rFonts w:ascii="Times New Roman" w:hAnsi="Times New Roman"/>
          <w:sz w:val="27"/>
          <w:szCs w:val="27"/>
          <w:lang w:eastAsia="ru-RU"/>
        </w:rPr>
        <w:t>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</w:t>
      </w:r>
      <w:r w:rsidRPr="008C5F33">
        <w:rPr>
          <w:rFonts w:ascii="Times New Roman" w:hAnsi="Times New Roman"/>
          <w:sz w:val="27"/>
          <w:szCs w:val="27"/>
          <w:lang w:eastAsia="ru-RU"/>
        </w:rPr>
        <w:t>йской Федерации об административных правонарушениях).</w:t>
      </w:r>
    </w:p>
    <w:p w:rsidR="006A76EE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судьей признается раскаяние в содеянном, признание вины</w:t>
      </w:r>
      <w:r w:rsidRPr="008C5F33" w:rsidR="00BA089F">
        <w:rPr>
          <w:rFonts w:ascii="Times New Roman" w:hAnsi="Times New Roman"/>
          <w:sz w:val="27"/>
          <w:szCs w:val="27"/>
          <w:lang w:eastAsia="ru-RU"/>
        </w:rPr>
        <w:t xml:space="preserve">, а также </w:t>
      </w:r>
      <w:r w:rsidRPr="008C5F33">
        <w:rPr>
          <w:rFonts w:ascii="Times New Roman" w:hAnsi="Times New Roman"/>
          <w:sz w:val="27"/>
          <w:szCs w:val="27"/>
        </w:rPr>
        <w:t>ДАННЫЕ О ЛИЧНОСТИ</w:t>
      </w:r>
      <w:r w:rsidRPr="008C5F33" w:rsidR="00BA089F">
        <w:rPr>
          <w:rFonts w:ascii="Times New Roman" w:hAnsi="Times New Roman"/>
          <w:sz w:val="27"/>
          <w:szCs w:val="27"/>
          <w:lang w:eastAsia="ru-RU"/>
        </w:rPr>
        <w:t>.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8C5F33" w:rsidR="0069715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Бекирова А.Р.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, в соответствии со ст. 4.3 КоАП РФ, мировым судьей не установлено.   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шителем, так и другими лицами. 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отсутствие обстоятельств отягчающих а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дминистративную ответственность и наличие смягчающих обстоятельств. 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Руководствуясь частью 4 статьи 12.15, ст.29.9  Кодекса РФ об административных правонарушениях, мировой судья, -</w:t>
      </w:r>
    </w:p>
    <w:p w:rsidR="00956212" w:rsidRPr="008C5F33" w:rsidP="00956212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eastAsia="Times New Roman" w:hAnsi="Times New Roman"/>
          <w:b/>
          <w:sz w:val="27"/>
          <w:szCs w:val="27"/>
          <w:lang w:eastAsia="ru-RU"/>
        </w:rPr>
        <w:t>Бекирова</w:t>
      </w:r>
      <w:r w:rsidRPr="008C5F3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А.Р., ДАТА</w:t>
      </w:r>
      <w:r w:rsidRPr="008C5F33" w:rsidR="00147A5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8C5F33" w:rsidR="00E7545C">
        <w:rPr>
          <w:rFonts w:ascii="Times New Roman" w:hAnsi="Times New Roman"/>
          <w:sz w:val="27"/>
          <w:szCs w:val="27"/>
          <w:lang w:eastAsia="ru-RU"/>
        </w:rPr>
        <w:t xml:space="preserve">признать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размере </w:t>
      </w:r>
      <w:r w:rsidRPr="008C5F33" w:rsidR="0069715B">
        <w:rPr>
          <w:rFonts w:ascii="Times New Roman" w:hAnsi="Times New Roman"/>
          <w:b/>
          <w:sz w:val="27"/>
          <w:szCs w:val="27"/>
          <w:lang w:eastAsia="ru-RU"/>
        </w:rPr>
        <w:t>7</w:t>
      </w:r>
      <w:r w:rsidRPr="008C5F33">
        <w:rPr>
          <w:rFonts w:ascii="Times New Roman" w:hAnsi="Times New Roman"/>
          <w:b/>
          <w:sz w:val="27"/>
          <w:szCs w:val="27"/>
          <w:lang w:eastAsia="ru-RU"/>
        </w:rPr>
        <w:t>500,00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C5F33" w:rsidR="0069715B">
        <w:rPr>
          <w:rFonts w:ascii="Times New Roman" w:hAnsi="Times New Roman"/>
          <w:sz w:val="27"/>
          <w:szCs w:val="27"/>
          <w:lang w:eastAsia="ru-RU"/>
        </w:rPr>
        <w:t xml:space="preserve">рублей </w:t>
      </w:r>
      <w:r w:rsidRPr="008C5F33">
        <w:rPr>
          <w:rFonts w:ascii="Times New Roman" w:hAnsi="Times New Roman"/>
          <w:sz w:val="27"/>
          <w:szCs w:val="27"/>
          <w:lang w:eastAsia="ru-RU"/>
        </w:rPr>
        <w:t>(</w:t>
      </w:r>
      <w:r w:rsidRPr="008C5F33" w:rsidR="0069715B">
        <w:rPr>
          <w:rFonts w:ascii="Times New Roman" w:hAnsi="Times New Roman"/>
          <w:sz w:val="27"/>
          <w:szCs w:val="27"/>
          <w:lang w:eastAsia="ru-RU"/>
        </w:rPr>
        <w:t xml:space="preserve">семь тысяч пятьсот </w:t>
      </w:r>
      <w:r w:rsidRPr="008C5F33">
        <w:rPr>
          <w:rFonts w:ascii="Times New Roman" w:hAnsi="Times New Roman"/>
          <w:sz w:val="27"/>
          <w:szCs w:val="27"/>
          <w:lang w:eastAsia="ru-RU"/>
        </w:rPr>
        <w:t>руб</w:t>
      </w:r>
      <w:r w:rsidRPr="008C5F33" w:rsidR="0069715B">
        <w:rPr>
          <w:rFonts w:ascii="Times New Roman" w:hAnsi="Times New Roman"/>
          <w:sz w:val="27"/>
          <w:szCs w:val="27"/>
          <w:lang w:eastAsia="ru-RU"/>
        </w:rPr>
        <w:t>лей 00 копеек)</w:t>
      </w:r>
    </w:p>
    <w:p w:rsidR="00FE2CA7" w:rsidRPr="008C5F33" w:rsidP="00FE2C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Штраф подлежит перечислению на счет получателя платежа: 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РЕКВИЗИТЫ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E2CA7" w:rsidRPr="008C5F33" w:rsidP="00FE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8C5F33">
        <w:rPr>
          <w:rFonts w:ascii="Times New Roman" w:hAnsi="Times New Roman"/>
          <w:b/>
          <w:sz w:val="27"/>
          <w:szCs w:val="27"/>
          <w:lang w:eastAsia="ru-RU"/>
        </w:rPr>
        <w:t>не позднее шес</w:t>
      </w:r>
      <w:r w:rsidRPr="008C5F33">
        <w:rPr>
          <w:rFonts w:ascii="Times New Roman" w:hAnsi="Times New Roman"/>
          <w:b/>
          <w:sz w:val="27"/>
          <w:szCs w:val="27"/>
          <w:lang w:eastAsia="ru-RU"/>
        </w:rPr>
        <w:t>тидесяти дней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8C5F33">
        <w:rPr>
          <w:rFonts w:ascii="Times New Roman" w:hAnsi="Times New Roman"/>
          <w:sz w:val="27"/>
          <w:szCs w:val="27"/>
          <w:lang w:eastAsia="ru-RU"/>
        </w:rPr>
        <w:t>ренных статьей 31.5 настоящего Кодекса.</w:t>
      </w:r>
    </w:p>
    <w:p w:rsidR="00FE2CA7" w:rsidRPr="008C5F33" w:rsidP="00FE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</w:t>
      </w:r>
      <w:r w:rsidRPr="008C5F33">
        <w:rPr>
          <w:rFonts w:ascii="Times New Roman" w:hAnsi="Times New Roman"/>
          <w:sz w:val="27"/>
          <w:szCs w:val="27"/>
          <w:lang w:eastAsia="ru-RU"/>
        </w:rPr>
        <w:t>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едеральной почтовой связи либо платежному агенту, осуществляющему деятельность в соответствии с </w:t>
      </w:r>
      <w:r w:rsidRPr="008C5F33">
        <w:rPr>
          <w:rFonts w:ascii="Times New Roman" w:hAnsi="Times New Roman"/>
          <w:sz w:val="27"/>
          <w:szCs w:val="27"/>
          <w:lang w:eastAsia="ru-RU"/>
        </w:rPr>
        <w:t>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956212" w:rsidRPr="008C5F33" w:rsidP="00FE2CA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Копию документа, свидет</w:t>
      </w:r>
      <w:r w:rsidRPr="008C5F33">
        <w:rPr>
          <w:rFonts w:ascii="Times New Roman" w:hAnsi="Times New Roman"/>
          <w:sz w:val="27"/>
          <w:szCs w:val="27"/>
          <w:lang w:eastAsia="ru-RU"/>
        </w:rPr>
        <w:t>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8C5F33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</w:t>
      </w:r>
      <w:r w:rsidRPr="008C5F33">
        <w:rPr>
          <w:rFonts w:ascii="Times New Roman" w:hAnsi="Times New Roman"/>
          <w:sz w:val="27"/>
          <w:szCs w:val="27"/>
          <w:lang w:eastAsia="ru-RU"/>
        </w:rPr>
        <w:t>ки Крым по адресу: пгт. Красногвардейское,       ул. Титова, д.60.</w:t>
      </w:r>
    </w:p>
    <w:p w:rsidR="00A22D9B" w:rsidRPr="008C5F33" w:rsidP="00A22D9B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</w:t>
      </w:r>
      <w:r w:rsidRPr="008C5F33">
        <w:rPr>
          <w:rFonts w:ascii="Times New Roman" w:hAnsi="Times New Roman"/>
          <w:sz w:val="27"/>
          <w:szCs w:val="27"/>
          <w:lang w:eastAsia="ru-RU"/>
        </w:rPr>
        <w:t>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екса,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не позднее тридцати дней со дня вынесения постановления о наложении административного штрафа административный штраф </w:t>
      </w:r>
      <w:r w:rsidRPr="008C5F33">
        <w:rPr>
          <w:rFonts w:ascii="Times New Roman" w:hAnsi="Times New Roman"/>
          <w:sz w:val="27"/>
          <w:szCs w:val="27"/>
          <w:lang w:eastAsia="ru-RU"/>
        </w:rPr>
        <w:t>может быть уплачен в размере 75%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от суммы наложенного административного штрафа. </w:t>
      </w:r>
      <w:r w:rsidRPr="008C5F33">
        <w:rPr>
          <w:rFonts w:ascii="Times New Roman" w:hAnsi="Times New Roman"/>
          <w:sz w:val="27"/>
          <w:szCs w:val="27"/>
          <w:lang w:eastAsia="ru-RU"/>
        </w:rPr>
        <w:t>За правонарушения, совершенные до 01.01.2025 года,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адм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инистративный штраф может быть уплачен в размере </w:t>
      </w:r>
      <w:r w:rsidRPr="008C5F33">
        <w:rPr>
          <w:rFonts w:ascii="Times New Roman" w:hAnsi="Times New Roman"/>
          <w:sz w:val="27"/>
          <w:szCs w:val="27"/>
          <w:lang w:eastAsia="ru-RU"/>
        </w:rPr>
        <w:t>50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% 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от </w:t>
      </w:r>
      <w:r w:rsidRPr="008C5F33">
        <w:rPr>
          <w:rFonts w:ascii="Times New Roman" w:hAnsi="Times New Roman"/>
          <w:sz w:val="27"/>
          <w:szCs w:val="27"/>
          <w:lang w:eastAsia="ru-RU"/>
        </w:rPr>
        <w:t>суммы наложенного административного штрафа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C5F33">
        <w:rPr>
          <w:rFonts w:ascii="Times New Roman" w:hAnsi="Times New Roman"/>
          <w:sz w:val="27"/>
          <w:szCs w:val="27"/>
          <w:lang w:eastAsia="ru-RU"/>
        </w:rPr>
        <w:t>не позднее двадцати дней со дня вынесения постановления о нал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ожении административного штрафа. В случае если исполнение постановления о назначении </w:t>
      </w:r>
      <w:r w:rsidRPr="008C5F33">
        <w:rPr>
          <w:rFonts w:ascii="Times New Roman" w:hAnsi="Times New Roman"/>
          <w:sz w:val="27"/>
          <w:szCs w:val="27"/>
          <w:lang w:eastAsia="ru-RU"/>
        </w:rPr>
        <w:t>административного штрафа было отсрочено либо рассрочено судьей, органом, должностным лицом, вынесшим постановление, административный штраф уплачивается в полном размере.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</w:t>
      </w:r>
      <w:r w:rsidRPr="008C5F33">
        <w:rPr>
          <w:rFonts w:ascii="Times New Roman" w:hAnsi="Times New Roman"/>
          <w:sz w:val="27"/>
          <w:szCs w:val="27"/>
          <w:lang w:eastAsia="ru-RU"/>
        </w:rPr>
        <w:t>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</w:t>
      </w:r>
      <w:r w:rsidRPr="008C5F33">
        <w:rPr>
          <w:rFonts w:ascii="Times New Roman" w:hAnsi="Times New Roman"/>
          <w:sz w:val="27"/>
          <w:szCs w:val="27"/>
          <w:lang w:eastAsia="ru-RU"/>
        </w:rPr>
        <w:t>к до пятнадцати суток, либо обязательные работы на срок до пятидесяти часов.</w:t>
      </w:r>
    </w:p>
    <w:p w:rsidR="00956212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8C5F33">
        <w:rPr>
          <w:rFonts w:ascii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№5</w:t>
      </w:r>
      <w:r w:rsidRPr="008C5F33" w:rsidR="006D4D48">
        <w:rPr>
          <w:rFonts w:ascii="Times New Roman" w:hAnsi="Times New Roman"/>
          <w:sz w:val="27"/>
          <w:szCs w:val="27"/>
          <w:lang w:eastAsia="ru-RU"/>
        </w:rPr>
        <w:t>4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в течение 10 </w:t>
      </w:r>
      <w:r w:rsidRPr="008C5F33" w:rsidR="00FE2CA7">
        <w:rPr>
          <w:rFonts w:ascii="Times New Roman" w:hAnsi="Times New Roman"/>
          <w:sz w:val="27"/>
          <w:szCs w:val="27"/>
          <w:lang w:eastAsia="ru-RU"/>
        </w:rPr>
        <w:t>дней</w:t>
      </w:r>
      <w:r w:rsidRPr="008C5F33">
        <w:rPr>
          <w:rFonts w:ascii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686ADE" w:rsidRPr="008C5F33" w:rsidP="0095621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348D2" w:rsidRPr="008C5F33" w:rsidP="00857E97">
      <w:pPr>
        <w:shd w:val="clear" w:color="auto" w:fill="FFFFFF"/>
        <w:spacing w:after="150" w:line="240" w:lineRule="auto"/>
        <w:ind w:firstLine="709"/>
        <w:jc w:val="both"/>
      </w:pP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C5F33" w:rsidR="0074615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</w:t>
      </w:r>
      <w:r w:rsidRPr="008C5F33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857E9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A4"/>
    <w:rsid w:val="00020D1E"/>
    <w:rsid w:val="000F3879"/>
    <w:rsid w:val="00147A54"/>
    <w:rsid w:val="001E21D8"/>
    <w:rsid w:val="001F1DAD"/>
    <w:rsid w:val="002222F9"/>
    <w:rsid w:val="002B02DD"/>
    <w:rsid w:val="00305B80"/>
    <w:rsid w:val="003348D2"/>
    <w:rsid w:val="00391855"/>
    <w:rsid w:val="003B6C1C"/>
    <w:rsid w:val="00402AD4"/>
    <w:rsid w:val="00471BCA"/>
    <w:rsid w:val="004C6F44"/>
    <w:rsid w:val="004E64A4"/>
    <w:rsid w:val="00515600"/>
    <w:rsid w:val="0064639A"/>
    <w:rsid w:val="00686ADE"/>
    <w:rsid w:val="0069715B"/>
    <w:rsid w:val="006A76EE"/>
    <w:rsid w:val="006B540D"/>
    <w:rsid w:val="006C2696"/>
    <w:rsid w:val="006D4D48"/>
    <w:rsid w:val="006F331A"/>
    <w:rsid w:val="00701C38"/>
    <w:rsid w:val="0073113B"/>
    <w:rsid w:val="0074615D"/>
    <w:rsid w:val="00857E97"/>
    <w:rsid w:val="008A082B"/>
    <w:rsid w:val="008A0D7D"/>
    <w:rsid w:val="008C5F33"/>
    <w:rsid w:val="008E22D0"/>
    <w:rsid w:val="00956212"/>
    <w:rsid w:val="009A37C8"/>
    <w:rsid w:val="009A6A39"/>
    <w:rsid w:val="009B3D48"/>
    <w:rsid w:val="00A1170B"/>
    <w:rsid w:val="00A22D9B"/>
    <w:rsid w:val="00BA089F"/>
    <w:rsid w:val="00BE237F"/>
    <w:rsid w:val="00C2704A"/>
    <w:rsid w:val="00C746A8"/>
    <w:rsid w:val="00C9119E"/>
    <w:rsid w:val="00CE4AC1"/>
    <w:rsid w:val="00D35A07"/>
    <w:rsid w:val="00D756BC"/>
    <w:rsid w:val="00D91A60"/>
    <w:rsid w:val="00D91E4F"/>
    <w:rsid w:val="00E52DCF"/>
    <w:rsid w:val="00E7545C"/>
    <w:rsid w:val="00E762CA"/>
    <w:rsid w:val="00EF61A2"/>
    <w:rsid w:val="00F426A2"/>
    <w:rsid w:val="00F54659"/>
    <w:rsid w:val="00FE2C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6212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47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7A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8019F153AAFCFBBF36E5C8FFC8A864B6648D67FD79A5C86666CF96A84A3BEC41E5B0D7B6A8C25796E59DCDDF48F724498BAEE552D1D1D4Et326F" TargetMode="External" /><Relationship Id="rId5" Type="http://schemas.openxmlformats.org/officeDocument/2006/relationships/hyperlink" Target="consultantplus://offline/ref=48019F153AAFCFBBF36E5C8FFC8A864B6648D67FD79A5C86666CF96A84A3BEC41E5B0D7B6A8C257E6F59DCDDF48F724498BAEE552D1D1D4Et326F" TargetMode="External" /><Relationship Id="rId6" Type="http://schemas.openxmlformats.org/officeDocument/2006/relationships/hyperlink" Target="consultantplus://offline/ref=48019F153AAFCFBBF36E5C8FFC8A864B6648D67FD79A5C86666CF96A84A3BEC41E5B0D796D8B2E2B3B16DD81B0D2614591BAED5432t126F" TargetMode="External" /><Relationship Id="rId7" Type="http://schemas.openxmlformats.org/officeDocument/2006/relationships/hyperlink" Target="consultantplus://offline/ref=48019F153AAFCFBBF36E5C8FFC8A864B6648D67FD79A5C86666CF96A84A3BEC41E5B0D79638E2E2B3B16DD81B0D2614591BAED5432t126F" TargetMode="External" /><Relationship Id="rId8" Type="http://schemas.openxmlformats.org/officeDocument/2006/relationships/hyperlink" Target="consultantplus://offline/ref=48019F153AAFCFBBF36E5C8FFC8A864B6648D67FD79A5C86666CF96A84A3BEC41E5B0D79638A2E2B3B16DD81B0D2614591BAED5432t126F" TargetMode="External" /><Relationship Id="rId9" Type="http://schemas.openxmlformats.org/officeDocument/2006/relationships/hyperlink" Target="consultantplus://offline/ref=48019F153AAFCFBBF36E5C8FFC8A864B6648D67FD79A5C86666CF96A84A3BEC41E5B0D7E6A882E2B3B16DD81B0D2614591BAED5432t126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