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06EF" w:rsidRPr="009F6C63" w:rsidP="009006EF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№5-54-</w:t>
      </w:r>
      <w:r w:rsidRPr="009F6C63" w:rsidR="00972A2F">
        <w:rPr>
          <w:color w:val="auto"/>
          <w:sz w:val="27"/>
          <w:szCs w:val="27"/>
        </w:rPr>
        <w:t>344</w:t>
      </w:r>
      <w:r w:rsidRPr="009F6C63">
        <w:rPr>
          <w:color w:val="auto"/>
          <w:sz w:val="27"/>
          <w:szCs w:val="27"/>
        </w:rPr>
        <w:t>/2024</w:t>
      </w:r>
    </w:p>
    <w:p w:rsidR="009006EF" w:rsidRPr="009F6C63" w:rsidP="009006EF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9F6C63">
        <w:rPr>
          <w:bCs/>
          <w:color w:val="auto"/>
          <w:sz w:val="27"/>
          <w:szCs w:val="27"/>
        </w:rPr>
        <w:t>91MS0054-01-2024-</w:t>
      </w:r>
      <w:r w:rsidRPr="009F6C63">
        <w:rPr>
          <w:bCs/>
          <w:color w:val="auto"/>
          <w:sz w:val="27"/>
          <w:szCs w:val="27"/>
        </w:rPr>
        <w:t>001</w:t>
      </w:r>
      <w:r w:rsidRPr="009F6C63" w:rsidR="00972A2F">
        <w:rPr>
          <w:bCs/>
          <w:color w:val="auto"/>
          <w:sz w:val="27"/>
          <w:szCs w:val="27"/>
        </w:rPr>
        <w:t>829-56</w:t>
      </w:r>
    </w:p>
    <w:p w:rsidR="009006EF" w:rsidRPr="009F6C63" w:rsidP="009006EF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9F6C63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9006EF" w:rsidRPr="009F6C63" w:rsidP="009006EF">
      <w:pPr>
        <w:jc w:val="center"/>
        <w:rPr>
          <w:rFonts w:eastAsia="Calibri"/>
          <w:color w:val="auto"/>
          <w:szCs w:val="24"/>
          <w:lang w:eastAsia="en-US"/>
        </w:rPr>
      </w:pPr>
      <w:r w:rsidRPr="009F6C63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9006EF" w:rsidRPr="009F6C63" w:rsidP="009006EF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9F6C63">
        <w:rPr>
          <w:rFonts w:eastAsia="Calibri"/>
          <w:color w:val="auto"/>
          <w:szCs w:val="24"/>
          <w:lang w:eastAsia="en-US"/>
        </w:rPr>
        <w:t>тел.: (36556) 2-18-28, е</w:t>
      </w:r>
      <w:r w:rsidRPr="009F6C63">
        <w:rPr>
          <w:rFonts w:eastAsia="Calibri"/>
          <w:color w:val="auto"/>
          <w:szCs w:val="24"/>
          <w:lang w:eastAsia="en-US"/>
        </w:rPr>
        <w:t>-mail:ms54@must.rk.gov.ru)</w:t>
      </w:r>
    </w:p>
    <w:p w:rsidR="009006EF" w:rsidRPr="009F6C63" w:rsidP="009006EF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ab/>
      </w:r>
      <w:r w:rsidRPr="009F6C63">
        <w:rPr>
          <w:color w:val="auto"/>
          <w:sz w:val="27"/>
          <w:szCs w:val="27"/>
        </w:rPr>
        <w:tab/>
      </w:r>
    </w:p>
    <w:p w:rsidR="009006EF" w:rsidRPr="009F6C63" w:rsidP="009006EF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29 августа</w:t>
      </w:r>
      <w:r w:rsidRPr="009F6C63">
        <w:rPr>
          <w:color w:val="auto"/>
          <w:sz w:val="27"/>
          <w:szCs w:val="27"/>
        </w:rPr>
        <w:t xml:space="preserve"> 2024 года                                                     пгт. Красногвардейское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Мировой судья судебного участка №54 Красногвардейского судебного района Республики Крым Чернецкая И.В.,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 xml:space="preserve"> 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b/>
          <w:color w:val="auto"/>
          <w:sz w:val="27"/>
          <w:szCs w:val="27"/>
        </w:rPr>
        <w:t xml:space="preserve">Наумова А.В., </w:t>
      </w:r>
      <w:r w:rsidRPr="009F6C63">
        <w:rPr>
          <w:color w:val="auto"/>
          <w:sz w:val="27"/>
          <w:szCs w:val="27"/>
        </w:rPr>
        <w:t>ДАННЫЕ О ЛИЧНОСТИ</w:t>
      </w:r>
      <w:r w:rsidRPr="009F6C63">
        <w:rPr>
          <w:color w:val="auto"/>
          <w:sz w:val="27"/>
          <w:szCs w:val="27"/>
        </w:rPr>
        <w:t>,</w:t>
      </w:r>
      <w:r w:rsidRPr="009F6C63">
        <w:rPr>
          <w:color w:val="auto"/>
          <w:sz w:val="27"/>
          <w:szCs w:val="27"/>
        </w:rPr>
        <w:t xml:space="preserve"> </w:t>
      </w:r>
    </w:p>
    <w:p w:rsidR="009006EF" w:rsidRPr="009F6C63" w:rsidP="009006EF">
      <w:pPr>
        <w:jc w:val="center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установил:</w:t>
      </w:r>
    </w:p>
    <w:p w:rsidR="009006EF" w:rsidRPr="009F6C63" w:rsidP="009006EF">
      <w:pPr>
        <w:ind w:firstLine="709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Наумов А.В.</w:t>
      </w:r>
      <w:r w:rsidRPr="009F6C63">
        <w:rPr>
          <w:color w:val="auto"/>
          <w:sz w:val="27"/>
          <w:szCs w:val="27"/>
        </w:rPr>
        <w:t xml:space="preserve"> ДАТА</w:t>
      </w:r>
      <w:r w:rsidRPr="009F6C63">
        <w:rPr>
          <w:color w:val="auto"/>
          <w:sz w:val="27"/>
          <w:szCs w:val="27"/>
        </w:rPr>
        <w:t xml:space="preserve"> года в ВРЕМЯ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 xml:space="preserve">минут, в отношении которого решением </w:t>
      </w:r>
      <w:r w:rsidRPr="009F6C63">
        <w:rPr>
          <w:color w:val="auto"/>
          <w:sz w:val="27"/>
          <w:szCs w:val="27"/>
        </w:rPr>
        <w:t>Новочеркасского городского суда Ростовской области № 2а-702/20231 от 14.01.2021 года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>установлен админист</w:t>
      </w:r>
      <w:r w:rsidRPr="009F6C63">
        <w:rPr>
          <w:color w:val="auto"/>
          <w:sz w:val="27"/>
          <w:szCs w:val="27"/>
        </w:rPr>
        <w:t>ративный надзор, в частности запрет на пребывание поднадзорного вне жилого помещения или иного помещения, являющегося местом жительства или пребывания, в период с 22:00 часов до 06:00 часов следующих суток, отсутствовал по адресу своего проживания, а</w:t>
      </w:r>
      <w:r w:rsidRPr="009F6C63">
        <w:rPr>
          <w:color w:val="auto"/>
          <w:sz w:val="27"/>
          <w:szCs w:val="27"/>
        </w:rPr>
        <w:t xml:space="preserve"> именн</w:t>
      </w:r>
      <w:r w:rsidRPr="009F6C63">
        <w:rPr>
          <w:color w:val="auto"/>
          <w:sz w:val="27"/>
          <w:szCs w:val="27"/>
        </w:rPr>
        <w:t>о: АДРЕС</w:t>
      </w:r>
      <w:r w:rsidRPr="009F6C63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В ходе рассмотрения дела </w:t>
      </w:r>
      <w:r w:rsidRPr="009F6C63">
        <w:rPr>
          <w:color w:val="auto"/>
          <w:sz w:val="27"/>
          <w:szCs w:val="27"/>
        </w:rPr>
        <w:t>На</w:t>
      </w:r>
      <w:r w:rsidRPr="009F6C63">
        <w:rPr>
          <w:color w:val="auto"/>
          <w:sz w:val="27"/>
          <w:szCs w:val="27"/>
        </w:rPr>
        <w:t>умов А.В.</w:t>
      </w:r>
      <w:r w:rsidRPr="009F6C63">
        <w:rPr>
          <w:color w:val="auto"/>
          <w:sz w:val="27"/>
          <w:szCs w:val="27"/>
        </w:rPr>
        <w:t xml:space="preserve"> вину признал, с обстоятельствами, изложенными в протоколе, согласился.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Судья, выслушав </w:t>
      </w:r>
      <w:r w:rsidRPr="009F6C63">
        <w:rPr>
          <w:color w:val="auto"/>
          <w:sz w:val="27"/>
          <w:szCs w:val="27"/>
        </w:rPr>
        <w:t xml:space="preserve">Наумова А.В., </w:t>
      </w:r>
      <w:r w:rsidRPr="009F6C63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Согласно Федеральному закону от 06 апреля 201</w:t>
      </w:r>
      <w:r w:rsidRPr="009F6C63">
        <w:rPr>
          <w:color w:val="auto"/>
          <w:sz w:val="27"/>
          <w:szCs w:val="27"/>
        </w:rPr>
        <w:t>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</w:t>
      </w:r>
      <w:r w:rsidRPr="009F6C63">
        <w:rPr>
          <w:color w:val="auto"/>
          <w:sz w:val="27"/>
          <w:szCs w:val="27"/>
        </w:rPr>
        <w:t>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</w:t>
      </w:r>
      <w:r w:rsidRPr="009F6C63">
        <w:rPr>
          <w:color w:val="auto"/>
          <w:sz w:val="27"/>
          <w:szCs w:val="27"/>
        </w:rPr>
        <w:t xml:space="preserve">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Пункт 3 ч. 1 ст. 4 названного Федеральн</w:t>
      </w:r>
      <w:r w:rsidRPr="009F6C63">
        <w:rPr>
          <w:color w:val="auto"/>
          <w:sz w:val="27"/>
          <w:szCs w:val="27"/>
        </w:rPr>
        <w:t>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</w:t>
      </w:r>
      <w:r w:rsidRPr="009F6C63">
        <w:rPr>
          <w:color w:val="auto"/>
          <w:sz w:val="27"/>
          <w:szCs w:val="27"/>
        </w:rPr>
        <w:t>нное время суток.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</w:t>
      </w:r>
      <w:r w:rsidRPr="009F6C63">
        <w:rPr>
          <w:color w:val="auto"/>
          <w:sz w:val="27"/>
          <w:szCs w:val="27"/>
        </w:rPr>
        <w:t xml:space="preserve"> течение которого этому лицу запрещено пребывание вне указанного помещения.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</w:t>
      </w:r>
      <w:r w:rsidRPr="009F6C63">
        <w:rPr>
          <w:color w:val="auto"/>
          <w:sz w:val="27"/>
          <w:szCs w:val="27"/>
        </w:rPr>
        <w:t>граничений, установленных судом повторно.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Решением </w:t>
      </w:r>
      <w:r w:rsidRPr="009F6C63">
        <w:rPr>
          <w:color w:val="auto"/>
          <w:sz w:val="27"/>
          <w:szCs w:val="27"/>
        </w:rPr>
        <w:t>Новочеркасского городского суда Ростовской области № 2а-702/20231 от 14.01.2021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 xml:space="preserve">года в отношении </w:t>
      </w:r>
      <w:r w:rsidRPr="009F6C63">
        <w:rPr>
          <w:color w:val="auto"/>
          <w:sz w:val="27"/>
          <w:szCs w:val="27"/>
        </w:rPr>
        <w:t xml:space="preserve">Наумова А.В. </w:t>
      </w:r>
      <w:r w:rsidRPr="009F6C63">
        <w:rPr>
          <w:color w:val="auto"/>
          <w:sz w:val="27"/>
          <w:szCs w:val="27"/>
        </w:rPr>
        <w:t xml:space="preserve">установлен административный надзор сроком на </w:t>
      </w:r>
      <w:r w:rsidRPr="009F6C63">
        <w:rPr>
          <w:color w:val="auto"/>
          <w:sz w:val="27"/>
          <w:szCs w:val="27"/>
        </w:rPr>
        <w:t>восемь лет</w:t>
      </w:r>
      <w:r w:rsidRPr="009F6C63">
        <w:rPr>
          <w:color w:val="auto"/>
          <w:sz w:val="27"/>
          <w:szCs w:val="27"/>
        </w:rPr>
        <w:t>, а также установлено административное о</w:t>
      </w:r>
      <w:r w:rsidRPr="009F6C63">
        <w:rPr>
          <w:color w:val="auto"/>
          <w:sz w:val="27"/>
          <w:szCs w:val="27"/>
        </w:rPr>
        <w:t>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9F6C63">
        <w:rPr>
          <w:color w:val="auto"/>
          <w:sz w:val="27"/>
          <w:szCs w:val="27"/>
        </w:rPr>
        <w:t>8201 №20</w:t>
      </w:r>
      <w:r w:rsidRPr="009F6C63" w:rsidR="00972A2F">
        <w:rPr>
          <w:color w:val="auto"/>
          <w:sz w:val="27"/>
          <w:szCs w:val="27"/>
        </w:rPr>
        <w:t>3143</w:t>
      </w:r>
      <w:r w:rsidRPr="009F6C63">
        <w:rPr>
          <w:color w:val="auto"/>
          <w:sz w:val="27"/>
          <w:szCs w:val="27"/>
        </w:rPr>
        <w:t xml:space="preserve"> от 2</w:t>
      </w:r>
      <w:r w:rsidRPr="009F6C63" w:rsidR="00972A2F">
        <w:rPr>
          <w:color w:val="auto"/>
          <w:sz w:val="27"/>
          <w:szCs w:val="27"/>
        </w:rPr>
        <w:t>7</w:t>
      </w:r>
      <w:r w:rsidRPr="009F6C63">
        <w:rPr>
          <w:color w:val="auto"/>
          <w:sz w:val="27"/>
          <w:szCs w:val="27"/>
        </w:rPr>
        <w:t>.0</w:t>
      </w:r>
      <w:r w:rsidRPr="009F6C63" w:rsidR="00972A2F">
        <w:rPr>
          <w:color w:val="auto"/>
          <w:sz w:val="27"/>
          <w:szCs w:val="27"/>
        </w:rPr>
        <w:t>8</w:t>
      </w:r>
      <w:r w:rsidRPr="009F6C63">
        <w:rPr>
          <w:color w:val="auto"/>
          <w:sz w:val="27"/>
          <w:szCs w:val="27"/>
        </w:rPr>
        <w:t>.2024</w:t>
      </w:r>
      <w:r w:rsidRPr="009F6C63">
        <w:rPr>
          <w:color w:val="auto"/>
          <w:sz w:val="27"/>
          <w:szCs w:val="27"/>
        </w:rPr>
        <w:t xml:space="preserve"> года, ДАТА</w:t>
      </w:r>
      <w:r w:rsidRPr="009F6C63">
        <w:rPr>
          <w:color w:val="auto"/>
          <w:sz w:val="27"/>
          <w:szCs w:val="27"/>
        </w:rPr>
        <w:t xml:space="preserve"> года в ВРЕМЯ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>минут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>Наумов А.В.,</w:t>
      </w:r>
      <w:r w:rsidRPr="009F6C63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именно: запрет пребывания вне жилого помещения домовладения по месту </w:t>
      </w:r>
      <w:r w:rsidRPr="009F6C63">
        <w:rPr>
          <w:color w:val="auto"/>
          <w:sz w:val="27"/>
          <w:szCs w:val="27"/>
        </w:rPr>
        <w:t>жительства с 22.00 до 06.00.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9F6C63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9F6C63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9F6C63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9F6C63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</w:t>
      </w:r>
      <w:r w:rsidRPr="009F6C63">
        <w:rPr>
          <w:color w:val="auto"/>
          <w:sz w:val="27"/>
          <w:szCs w:val="27"/>
        </w:rPr>
        <w:t>твие) не содержат уголовно наказуемого деяния.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Таким образом, вина </w:t>
      </w:r>
      <w:r w:rsidRPr="009F6C63">
        <w:rPr>
          <w:color w:val="auto"/>
          <w:sz w:val="27"/>
          <w:szCs w:val="27"/>
        </w:rPr>
        <w:t xml:space="preserve">Наумова А.В. </w:t>
      </w:r>
      <w:r w:rsidRPr="009F6C63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6" w:anchor="/document/12125267/entry/15332" w:history="1">
        <w:r w:rsidRPr="009F6C63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9F6C63">
        <w:rPr>
          <w:color w:val="auto"/>
          <w:sz w:val="27"/>
          <w:szCs w:val="27"/>
        </w:rPr>
        <w:t xml:space="preserve">19.24 </w:t>
      </w:r>
      <w:r w:rsidRPr="009F6C63">
        <w:rPr>
          <w:color w:val="auto"/>
          <w:sz w:val="27"/>
          <w:szCs w:val="27"/>
        </w:rPr>
        <w:t xml:space="preserve">КоАП РФ, подтверждается совокупностью собранных по делу доказательств, а именно: протоколом об административном правонарушении серии </w:t>
      </w:r>
      <w:r w:rsidRPr="009F6C63">
        <w:rPr>
          <w:color w:val="auto"/>
          <w:sz w:val="27"/>
          <w:szCs w:val="27"/>
        </w:rPr>
        <w:t>8201 №20</w:t>
      </w:r>
      <w:r w:rsidRPr="009F6C63" w:rsidR="00972A2F">
        <w:rPr>
          <w:color w:val="auto"/>
          <w:sz w:val="27"/>
          <w:szCs w:val="27"/>
        </w:rPr>
        <w:t>3143</w:t>
      </w:r>
      <w:r w:rsidRPr="009F6C63">
        <w:rPr>
          <w:color w:val="auto"/>
          <w:sz w:val="27"/>
          <w:szCs w:val="27"/>
        </w:rPr>
        <w:t xml:space="preserve"> от 2</w:t>
      </w:r>
      <w:r w:rsidRPr="009F6C63" w:rsidR="00972A2F">
        <w:rPr>
          <w:color w:val="auto"/>
          <w:sz w:val="27"/>
          <w:szCs w:val="27"/>
        </w:rPr>
        <w:t>7</w:t>
      </w:r>
      <w:r w:rsidRPr="009F6C63">
        <w:rPr>
          <w:color w:val="auto"/>
          <w:sz w:val="27"/>
          <w:szCs w:val="27"/>
        </w:rPr>
        <w:t>.0</w:t>
      </w:r>
      <w:r w:rsidRPr="009F6C63" w:rsidR="00972A2F">
        <w:rPr>
          <w:color w:val="auto"/>
          <w:sz w:val="27"/>
          <w:szCs w:val="27"/>
        </w:rPr>
        <w:t>8</w:t>
      </w:r>
      <w:r w:rsidRPr="009F6C63">
        <w:rPr>
          <w:color w:val="auto"/>
          <w:sz w:val="27"/>
          <w:szCs w:val="27"/>
        </w:rPr>
        <w:t xml:space="preserve">.2024 </w:t>
      </w:r>
      <w:r w:rsidRPr="009F6C63">
        <w:rPr>
          <w:color w:val="auto"/>
          <w:sz w:val="27"/>
          <w:szCs w:val="27"/>
        </w:rPr>
        <w:t>года</w:t>
      </w:r>
      <w:r w:rsidRPr="009F6C63">
        <w:rPr>
          <w:color w:val="auto"/>
          <w:sz w:val="27"/>
          <w:szCs w:val="27"/>
        </w:rPr>
        <w:t>,</w:t>
      </w:r>
      <w:r w:rsidRPr="009F6C63">
        <w:rPr>
          <w:color w:val="auto"/>
          <w:sz w:val="27"/>
          <w:szCs w:val="27"/>
        </w:rPr>
        <w:t xml:space="preserve"> письменными объяснениями </w:t>
      </w:r>
      <w:r w:rsidRPr="009F6C63">
        <w:rPr>
          <w:color w:val="auto"/>
          <w:sz w:val="27"/>
          <w:szCs w:val="27"/>
        </w:rPr>
        <w:t xml:space="preserve">Наумова А.В. </w:t>
      </w:r>
      <w:r w:rsidRPr="009F6C63">
        <w:rPr>
          <w:color w:val="auto"/>
          <w:sz w:val="27"/>
          <w:szCs w:val="27"/>
        </w:rPr>
        <w:t>от 2</w:t>
      </w:r>
      <w:r w:rsidRPr="009F6C63" w:rsidR="00972A2F">
        <w:rPr>
          <w:color w:val="auto"/>
          <w:sz w:val="27"/>
          <w:szCs w:val="27"/>
        </w:rPr>
        <w:t>7</w:t>
      </w:r>
      <w:r w:rsidRPr="009F6C63">
        <w:rPr>
          <w:color w:val="auto"/>
          <w:sz w:val="27"/>
          <w:szCs w:val="27"/>
        </w:rPr>
        <w:t>.0</w:t>
      </w:r>
      <w:r w:rsidRPr="009F6C63" w:rsidR="00972A2F">
        <w:rPr>
          <w:color w:val="auto"/>
          <w:sz w:val="27"/>
          <w:szCs w:val="27"/>
        </w:rPr>
        <w:t>8</w:t>
      </w:r>
      <w:r w:rsidRPr="009F6C63">
        <w:rPr>
          <w:color w:val="auto"/>
          <w:sz w:val="27"/>
          <w:szCs w:val="27"/>
        </w:rPr>
        <w:t>.2024</w:t>
      </w:r>
      <w:r w:rsidRPr="009F6C63">
        <w:rPr>
          <w:color w:val="auto"/>
          <w:sz w:val="27"/>
          <w:szCs w:val="27"/>
        </w:rPr>
        <w:t xml:space="preserve"> года</w:t>
      </w:r>
      <w:r w:rsidRPr="009F6C63">
        <w:rPr>
          <w:color w:val="auto"/>
          <w:sz w:val="27"/>
          <w:szCs w:val="27"/>
        </w:rPr>
        <w:t>, рапортом сотрудника об обнаружен</w:t>
      </w:r>
      <w:r w:rsidRPr="009F6C63">
        <w:rPr>
          <w:color w:val="auto"/>
          <w:sz w:val="27"/>
          <w:szCs w:val="27"/>
        </w:rPr>
        <w:t xml:space="preserve">ии правонарушения, план-заданием о проверке лица, в отношении которого установлен административный надзор от </w:t>
      </w:r>
      <w:r w:rsidRPr="009F6C63">
        <w:rPr>
          <w:color w:val="auto"/>
          <w:sz w:val="27"/>
          <w:szCs w:val="27"/>
        </w:rPr>
        <w:t xml:space="preserve">23.06.2024 </w:t>
      </w:r>
      <w:r w:rsidRPr="009F6C63">
        <w:rPr>
          <w:color w:val="auto"/>
          <w:sz w:val="27"/>
          <w:szCs w:val="27"/>
        </w:rPr>
        <w:t>года,</w:t>
      </w:r>
      <w:r w:rsidRPr="009F6C63">
        <w:rPr>
          <w:color w:val="auto"/>
          <w:sz w:val="27"/>
          <w:szCs w:val="27"/>
        </w:rPr>
        <w:t xml:space="preserve"> актом посещения поднадзорного лица по месту жительства от </w:t>
      </w:r>
      <w:r w:rsidRPr="009F6C63">
        <w:rPr>
          <w:color w:val="auto"/>
          <w:sz w:val="27"/>
          <w:szCs w:val="27"/>
        </w:rPr>
        <w:t xml:space="preserve">23.06.2024 </w:t>
      </w:r>
      <w:r w:rsidRPr="009F6C63">
        <w:rPr>
          <w:color w:val="auto"/>
          <w:sz w:val="27"/>
          <w:szCs w:val="27"/>
        </w:rPr>
        <w:t>года</w:t>
      </w:r>
      <w:r w:rsidRPr="009F6C63">
        <w:rPr>
          <w:color w:val="auto"/>
          <w:sz w:val="27"/>
          <w:szCs w:val="27"/>
        </w:rPr>
        <w:t xml:space="preserve">, копией решения </w:t>
      </w:r>
      <w:r w:rsidRPr="009F6C63">
        <w:rPr>
          <w:color w:val="auto"/>
          <w:sz w:val="27"/>
          <w:szCs w:val="27"/>
        </w:rPr>
        <w:t xml:space="preserve">Новочеркасского городского суда </w:t>
      </w:r>
      <w:r w:rsidRPr="009F6C63">
        <w:rPr>
          <w:color w:val="auto"/>
          <w:sz w:val="27"/>
          <w:szCs w:val="27"/>
        </w:rPr>
        <w:t>Ростовской области № 2а-702/20231 от 14.01.2021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>года,</w:t>
      </w:r>
      <w:r w:rsidRPr="009F6C63">
        <w:rPr>
          <w:color w:val="auto"/>
          <w:sz w:val="27"/>
          <w:szCs w:val="27"/>
        </w:rPr>
        <w:t xml:space="preserve"> , копией решения </w:t>
      </w:r>
      <w:r w:rsidRPr="009F6C63">
        <w:rPr>
          <w:color w:val="auto"/>
          <w:sz w:val="27"/>
          <w:szCs w:val="27"/>
        </w:rPr>
        <w:t>Красногвардейского районного суда Республики Крым № 2а-1462/2023 от 24.08.2023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>года,</w:t>
      </w:r>
      <w:r w:rsidRPr="009F6C63">
        <w:rPr>
          <w:color w:val="auto"/>
          <w:sz w:val="27"/>
          <w:szCs w:val="27"/>
        </w:rPr>
        <w:t xml:space="preserve"> копией решения </w:t>
      </w:r>
      <w:r w:rsidRPr="009F6C63">
        <w:rPr>
          <w:color w:val="auto"/>
          <w:sz w:val="27"/>
          <w:szCs w:val="27"/>
        </w:rPr>
        <w:t>Красногвардейского районного суда Республики Крым № 2а-1977/2023 от 21.12.2023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>года,</w:t>
      </w:r>
      <w:r w:rsidRPr="009F6C63">
        <w:rPr>
          <w:color w:val="auto"/>
          <w:sz w:val="27"/>
          <w:szCs w:val="27"/>
        </w:rPr>
        <w:t xml:space="preserve"> копией решения </w:t>
      </w:r>
      <w:r w:rsidRPr="009F6C63">
        <w:rPr>
          <w:color w:val="auto"/>
          <w:sz w:val="27"/>
          <w:szCs w:val="27"/>
        </w:rPr>
        <w:t>Красногвардейского районного суда Республики Крым № 2а-582/2023 от 19.02.2024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>года</w:t>
      </w:r>
      <w:r w:rsidRPr="009F6C63">
        <w:rPr>
          <w:color w:val="auto"/>
          <w:sz w:val="27"/>
          <w:szCs w:val="27"/>
        </w:rPr>
        <w:t>, справкой на физическое лицо, сведениями о привлечении к административной ответственности.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Протокол об административном правонарушении составлен в соответств</w:t>
      </w:r>
      <w:r w:rsidRPr="009F6C63">
        <w:rPr>
          <w:color w:val="auto"/>
          <w:sz w:val="27"/>
          <w:szCs w:val="27"/>
        </w:rPr>
        <w:t xml:space="preserve">ии со </w:t>
      </w:r>
      <w:hyperlink r:id="rId7" w:history="1">
        <w:r w:rsidRPr="009F6C63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9F6C63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 w:rsidRPr="009F6C63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9F6C63">
        <w:rPr>
          <w:color w:val="auto"/>
          <w:sz w:val="27"/>
          <w:szCs w:val="27"/>
        </w:rPr>
        <w:t xml:space="preserve"> КоАП РФ и </w:t>
      </w:r>
      <w:hyperlink r:id="rId9" w:history="1">
        <w:r w:rsidRPr="009F6C63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9F6C63">
        <w:rPr>
          <w:color w:val="auto"/>
          <w:sz w:val="27"/>
          <w:szCs w:val="27"/>
        </w:rPr>
        <w:t xml:space="preserve"> Конституции РФ, лицу разъяснены. 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F6C63">
        <w:rPr>
          <w:color w:val="auto"/>
          <w:sz w:val="27"/>
          <w:szCs w:val="27"/>
        </w:rPr>
        <w:t xml:space="preserve">Наумова А.В. </w:t>
      </w:r>
      <w:r w:rsidRPr="009F6C63">
        <w:rPr>
          <w:color w:val="auto"/>
          <w:sz w:val="27"/>
          <w:szCs w:val="27"/>
        </w:rPr>
        <w:t>в совершении адм</w:t>
      </w:r>
      <w:r w:rsidRPr="009F6C63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0" w:history="1">
        <w:r w:rsidRPr="009F6C63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9F6C63">
        <w:rPr>
          <w:color w:val="auto"/>
          <w:sz w:val="27"/>
          <w:szCs w:val="27"/>
        </w:rPr>
        <w:t>19.24 КоАП РФ.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9F6C63">
        <w:rPr>
          <w:color w:val="auto"/>
          <w:sz w:val="27"/>
          <w:szCs w:val="27"/>
        </w:rPr>
        <w:t xml:space="preserve">Наумова А.В. </w:t>
      </w:r>
      <w:r w:rsidRPr="009F6C63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</w:t>
      </w:r>
      <w:r w:rsidRPr="009F6C63">
        <w:rPr>
          <w:color w:val="auto"/>
          <w:sz w:val="27"/>
          <w:szCs w:val="27"/>
        </w:rPr>
        <w:t xml:space="preserve">азана и нашла свое подтверждение в ходе производства по делу об административном правонарушении. 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Действия </w:t>
      </w:r>
      <w:r w:rsidRPr="009F6C63">
        <w:rPr>
          <w:color w:val="auto"/>
          <w:sz w:val="27"/>
          <w:szCs w:val="27"/>
        </w:rPr>
        <w:t xml:space="preserve">Наумова А.В. </w:t>
      </w:r>
      <w:r w:rsidRPr="009F6C63">
        <w:rPr>
          <w:color w:val="auto"/>
          <w:sz w:val="27"/>
          <w:szCs w:val="27"/>
        </w:rPr>
        <w:t>квалифицированы по ч.3 ст.19.24 КоАП РФ, т.к. он повторно в течение года нарушил ограничения, установленные судом лицу, в отношении кото</w:t>
      </w:r>
      <w:r w:rsidRPr="009F6C63">
        <w:rPr>
          <w:color w:val="auto"/>
          <w:sz w:val="27"/>
          <w:szCs w:val="27"/>
        </w:rPr>
        <w:t>рого установлен административный надзор.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9F6C63">
        <w:rPr>
          <w:color w:val="auto"/>
          <w:sz w:val="27"/>
          <w:szCs w:val="27"/>
        </w:rPr>
        <w:t xml:space="preserve">Наумова А.В. </w:t>
      </w:r>
      <w:r w:rsidRPr="009F6C63">
        <w:rPr>
          <w:color w:val="auto"/>
          <w:sz w:val="27"/>
          <w:szCs w:val="27"/>
        </w:rPr>
        <w:t>в соответствии со ст. 4.2 КоАП РФ мировой судья признает раскаяние лица, совершившего административное правонарушение.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Обстоятельств, отягча</w:t>
      </w:r>
      <w:r w:rsidRPr="009F6C63">
        <w:rPr>
          <w:color w:val="auto"/>
          <w:sz w:val="27"/>
          <w:szCs w:val="27"/>
        </w:rPr>
        <w:t xml:space="preserve">ющих административную ответственность </w:t>
      </w:r>
      <w:r w:rsidRPr="009F6C63">
        <w:rPr>
          <w:color w:val="auto"/>
          <w:sz w:val="27"/>
          <w:szCs w:val="27"/>
        </w:rPr>
        <w:t xml:space="preserve">Наумова А.В. </w:t>
      </w:r>
      <w:r w:rsidRPr="009F6C63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9F6C63">
        <w:rPr>
          <w:color w:val="auto"/>
          <w:sz w:val="27"/>
          <w:szCs w:val="27"/>
        </w:rPr>
        <w:t xml:space="preserve">шителем, так и другими лицами. </w:t>
      </w:r>
    </w:p>
    <w:p w:rsidR="009006EF" w:rsidRPr="009F6C63" w:rsidP="009006EF">
      <w:pPr>
        <w:ind w:firstLine="708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При назначении</w:t>
      </w:r>
      <w:r w:rsidRPr="009F6C63">
        <w:rPr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9006EF" w:rsidRPr="009F6C63" w:rsidP="009006EF">
      <w:pPr>
        <w:ind w:firstLine="709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На основании изложенного, и руководс</w:t>
      </w:r>
      <w:r w:rsidRPr="009F6C63">
        <w:rPr>
          <w:color w:val="auto"/>
          <w:sz w:val="27"/>
          <w:szCs w:val="27"/>
        </w:rPr>
        <w:t>твуясь ст. ст. 19.24 ч.3, 29.10 КоАП РФ, мировой судья</w:t>
      </w:r>
    </w:p>
    <w:p w:rsidR="009006EF" w:rsidRPr="009F6C63" w:rsidP="009006EF">
      <w:pPr>
        <w:jc w:val="center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>постановил:</w:t>
      </w:r>
    </w:p>
    <w:p w:rsidR="009006EF" w:rsidRPr="009F6C63" w:rsidP="009006EF">
      <w:pPr>
        <w:ind w:firstLine="709"/>
        <w:jc w:val="both"/>
        <w:rPr>
          <w:color w:val="auto"/>
          <w:sz w:val="27"/>
          <w:szCs w:val="27"/>
        </w:rPr>
      </w:pPr>
      <w:r w:rsidRPr="009F6C63">
        <w:rPr>
          <w:b/>
          <w:color w:val="auto"/>
          <w:sz w:val="27"/>
          <w:szCs w:val="27"/>
        </w:rPr>
        <w:t>Наумова А.В., ДАТА</w:t>
      </w:r>
      <w:r w:rsidRPr="009F6C63">
        <w:rPr>
          <w:b/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</w:t>
      </w:r>
      <w:r w:rsidRPr="009F6C63">
        <w:rPr>
          <w:color w:val="auto"/>
          <w:sz w:val="27"/>
          <w:szCs w:val="27"/>
        </w:rPr>
        <w:t>е наказание в виде обязательных работ на срок 20 (двадцать) часов.</w:t>
      </w:r>
    </w:p>
    <w:p w:rsidR="009006EF" w:rsidRPr="009F6C63" w:rsidP="009006EF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9F6C63">
        <w:rPr>
          <w:color w:val="auto"/>
          <w:sz w:val="27"/>
          <w:szCs w:val="27"/>
        </w:rPr>
        <w:t xml:space="preserve">Разъяснить </w:t>
      </w:r>
      <w:r w:rsidRPr="009F6C63">
        <w:rPr>
          <w:b/>
          <w:color w:val="auto"/>
          <w:sz w:val="27"/>
          <w:szCs w:val="27"/>
        </w:rPr>
        <w:t>Наумову А.В., ДАТА</w:t>
      </w:r>
      <w:r w:rsidRPr="009F6C63">
        <w:rPr>
          <w:b/>
          <w:color w:val="auto"/>
          <w:sz w:val="27"/>
          <w:szCs w:val="27"/>
        </w:rPr>
        <w:t xml:space="preserve"> </w:t>
      </w:r>
      <w:r w:rsidRPr="009F6C63">
        <w:rPr>
          <w:color w:val="auto"/>
          <w:sz w:val="27"/>
          <w:szCs w:val="27"/>
        </w:rPr>
        <w:t>года рождения</w:t>
      </w:r>
      <w:r w:rsidRPr="009F6C63">
        <w:rPr>
          <w:color w:val="auto"/>
          <w:sz w:val="27"/>
          <w:szCs w:val="27"/>
        </w:rPr>
        <w:t xml:space="preserve">, </w:t>
      </w:r>
      <w:r w:rsidRPr="009F6C63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9F6C63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</w:t>
      </w:r>
      <w:r w:rsidRPr="009F6C63">
        <w:rPr>
          <w:rFonts w:eastAsia="Calibri"/>
          <w:color w:val="auto"/>
          <w:sz w:val="27"/>
          <w:szCs w:val="27"/>
          <w:lang w:eastAsia="en-US"/>
        </w:rPr>
        <w:t>фа в размере от ста пятидесяти тысяч до трехсот тысяч рублей или административный арест на срок до пятнадцати суток.</w:t>
      </w:r>
    </w:p>
    <w:p w:rsidR="009006EF" w:rsidRPr="009F6C63" w:rsidP="009006EF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9F6C63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</w:t>
      </w:r>
      <w:r w:rsidRPr="009F6C63">
        <w:rPr>
          <w:i/>
          <w:color w:val="auto"/>
          <w:sz w:val="27"/>
          <w:szCs w:val="27"/>
        </w:rPr>
        <w:t>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9006EF" w:rsidRPr="009F6C63" w:rsidP="009006EF">
      <w:pPr>
        <w:ind w:firstLine="709"/>
        <w:jc w:val="both"/>
        <w:rPr>
          <w:color w:val="auto"/>
          <w:sz w:val="27"/>
          <w:szCs w:val="27"/>
        </w:rPr>
      </w:pPr>
    </w:p>
    <w:p w:rsidR="009006EF" w:rsidRPr="009F6C63" w:rsidP="009006EF">
      <w:pPr>
        <w:ind w:firstLine="709"/>
        <w:jc w:val="both"/>
        <w:rPr>
          <w:color w:val="auto"/>
          <w:sz w:val="27"/>
          <w:szCs w:val="27"/>
        </w:rPr>
      </w:pPr>
      <w:r w:rsidRPr="009F6C63">
        <w:rPr>
          <w:color w:val="auto"/>
          <w:sz w:val="27"/>
          <w:szCs w:val="27"/>
        </w:rPr>
        <w:t xml:space="preserve">Мировой судья                                                                         </w:t>
      </w:r>
      <w:r w:rsidRPr="009F6C63" w:rsidR="00972A2F">
        <w:rPr>
          <w:color w:val="auto"/>
          <w:sz w:val="27"/>
          <w:szCs w:val="27"/>
        </w:rPr>
        <w:t>И.В. Чернецкая</w:t>
      </w:r>
    </w:p>
    <w:p w:rsidR="00604218" w:rsidRPr="009F6C63">
      <w:pPr>
        <w:rPr>
          <w:color w:val="auto"/>
        </w:rPr>
      </w:pPr>
    </w:p>
    <w:sectPr w:rsidSect="00972A2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BB"/>
    <w:rsid w:val="00604218"/>
    <w:rsid w:val="009006EF"/>
    <w:rsid w:val="00972A2F"/>
    <w:rsid w:val="009F6C63"/>
    <w:rsid w:val="00ED77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6EF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6E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72A2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2A2F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