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1694" w:rsidRPr="00A27A93" w:rsidP="00D11694">
      <w:pPr>
        <w:tabs>
          <w:tab w:val="left" w:pos="7920"/>
        </w:tabs>
        <w:jc w:val="right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№ 5</w:t>
      </w:r>
      <w:r w:rsidRPr="00A27A93">
        <w:rPr>
          <w:color w:val="auto"/>
          <w:sz w:val="28"/>
          <w:szCs w:val="28"/>
        </w:rPr>
        <w:t>-54-351/2024</w:t>
      </w:r>
    </w:p>
    <w:p w:rsidR="00D11694" w:rsidRPr="00A27A93" w:rsidP="00D11694">
      <w:pPr>
        <w:tabs>
          <w:tab w:val="left" w:pos="7920"/>
        </w:tabs>
        <w:jc w:val="right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91</w:t>
      </w:r>
      <w:r w:rsidRPr="00A27A93">
        <w:rPr>
          <w:color w:val="auto"/>
          <w:sz w:val="28"/>
          <w:szCs w:val="28"/>
          <w:lang w:val="en-US"/>
        </w:rPr>
        <w:t>MS</w:t>
      </w:r>
      <w:r w:rsidRPr="00A27A93">
        <w:rPr>
          <w:color w:val="auto"/>
          <w:sz w:val="28"/>
          <w:szCs w:val="28"/>
        </w:rPr>
        <w:t>0054-01-2024-001907-16</w:t>
      </w:r>
    </w:p>
    <w:p w:rsidR="00D11694" w:rsidRPr="00A27A93" w:rsidP="00D11694">
      <w:pPr>
        <w:tabs>
          <w:tab w:val="left" w:pos="567"/>
        </w:tabs>
        <w:ind w:right="-81"/>
        <w:jc w:val="center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ПОСТАНОВЛЕНИЕ</w:t>
      </w:r>
    </w:p>
    <w:p w:rsidR="00D11694" w:rsidRPr="00A27A93" w:rsidP="00D11694">
      <w:pPr>
        <w:autoSpaceDE w:val="0"/>
        <w:autoSpaceDN w:val="0"/>
        <w:adjustRightInd w:val="0"/>
        <w:jc w:val="center"/>
        <w:rPr>
          <w:bCs/>
          <w:color w:val="auto"/>
          <w:spacing w:val="9"/>
          <w:sz w:val="23"/>
          <w:szCs w:val="23"/>
        </w:rPr>
      </w:pPr>
      <w:r w:rsidRPr="00A27A93">
        <w:rPr>
          <w:bCs/>
          <w:color w:val="auto"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D11694" w:rsidRPr="00A27A93" w:rsidP="00D11694">
      <w:pPr>
        <w:autoSpaceDE w:val="0"/>
        <w:autoSpaceDN w:val="0"/>
        <w:adjustRightInd w:val="0"/>
        <w:jc w:val="center"/>
        <w:rPr>
          <w:iCs/>
          <w:color w:val="auto"/>
          <w:sz w:val="23"/>
          <w:szCs w:val="23"/>
        </w:rPr>
      </w:pPr>
      <w:r w:rsidRPr="00A27A93">
        <w:rPr>
          <w:bCs/>
          <w:color w:val="auto"/>
          <w:spacing w:val="9"/>
          <w:sz w:val="23"/>
          <w:szCs w:val="23"/>
        </w:rPr>
        <w:t>ул. Титова, д.60,</w:t>
      </w:r>
      <w:r w:rsidRPr="00A27A93">
        <w:rPr>
          <w:iCs/>
          <w:color w:val="auto"/>
          <w:sz w:val="23"/>
          <w:szCs w:val="23"/>
        </w:rPr>
        <w:t xml:space="preserve"> тел.: (36556) 2-18-28, е-</w:t>
      </w:r>
      <w:r w:rsidRPr="00A27A93">
        <w:rPr>
          <w:iCs/>
          <w:color w:val="auto"/>
          <w:sz w:val="23"/>
          <w:szCs w:val="23"/>
          <w:lang w:val="en-US"/>
        </w:rPr>
        <w:t>mail</w:t>
      </w:r>
      <w:r w:rsidRPr="00A27A93">
        <w:rPr>
          <w:iCs/>
          <w:color w:val="auto"/>
          <w:sz w:val="23"/>
          <w:szCs w:val="23"/>
        </w:rPr>
        <w:t xml:space="preserve">: </w:t>
      </w:r>
      <w:r w:rsidRPr="00A27A93">
        <w:rPr>
          <w:color w:val="auto"/>
          <w:sz w:val="23"/>
          <w:szCs w:val="23"/>
          <w:lang w:val="en-US"/>
        </w:rPr>
        <w:t>ms</w:t>
      </w:r>
      <w:r w:rsidRPr="00A27A93">
        <w:rPr>
          <w:color w:val="auto"/>
          <w:sz w:val="23"/>
          <w:szCs w:val="23"/>
        </w:rPr>
        <w:t>54@</w:t>
      </w:r>
      <w:r w:rsidRPr="00A27A93">
        <w:rPr>
          <w:color w:val="auto"/>
          <w:sz w:val="23"/>
          <w:szCs w:val="23"/>
          <w:lang w:val="en-US"/>
        </w:rPr>
        <w:t>must</w:t>
      </w:r>
      <w:r w:rsidRPr="00A27A93">
        <w:rPr>
          <w:color w:val="auto"/>
          <w:sz w:val="23"/>
          <w:szCs w:val="23"/>
        </w:rPr>
        <w:t>.</w:t>
      </w:r>
      <w:r w:rsidRPr="00A27A93">
        <w:rPr>
          <w:color w:val="auto"/>
          <w:sz w:val="23"/>
          <w:szCs w:val="23"/>
          <w:lang w:val="en-US"/>
        </w:rPr>
        <w:t>rk</w:t>
      </w:r>
      <w:r w:rsidRPr="00A27A93">
        <w:rPr>
          <w:color w:val="auto"/>
          <w:sz w:val="23"/>
          <w:szCs w:val="23"/>
        </w:rPr>
        <w:t>.</w:t>
      </w:r>
      <w:r w:rsidRPr="00A27A93">
        <w:rPr>
          <w:color w:val="auto"/>
          <w:sz w:val="23"/>
          <w:szCs w:val="23"/>
          <w:lang w:val="en-US"/>
        </w:rPr>
        <w:t>gov</w:t>
      </w:r>
      <w:r w:rsidRPr="00A27A93">
        <w:rPr>
          <w:color w:val="auto"/>
          <w:sz w:val="23"/>
          <w:szCs w:val="23"/>
        </w:rPr>
        <w:t>.</w:t>
      </w:r>
      <w:r w:rsidRPr="00A27A93">
        <w:rPr>
          <w:color w:val="auto"/>
          <w:sz w:val="23"/>
          <w:szCs w:val="23"/>
          <w:lang w:val="en-US"/>
        </w:rPr>
        <w:t>ru</w:t>
      </w:r>
      <w:r w:rsidRPr="00A27A93">
        <w:rPr>
          <w:bCs/>
          <w:color w:val="auto"/>
          <w:spacing w:val="9"/>
          <w:sz w:val="23"/>
          <w:szCs w:val="23"/>
        </w:rPr>
        <w:t>)</w:t>
      </w:r>
    </w:p>
    <w:p w:rsidR="00D11694" w:rsidRPr="00A27A93" w:rsidP="00D11694">
      <w:pPr>
        <w:tabs>
          <w:tab w:val="left" w:pos="567"/>
        </w:tabs>
        <w:ind w:right="-81"/>
        <w:rPr>
          <w:color w:val="auto"/>
          <w:sz w:val="28"/>
          <w:szCs w:val="28"/>
        </w:rPr>
      </w:pPr>
    </w:p>
    <w:p w:rsidR="00D11694" w:rsidRPr="00A27A93" w:rsidP="00D11694">
      <w:pPr>
        <w:tabs>
          <w:tab w:val="left" w:pos="567"/>
        </w:tabs>
        <w:ind w:right="-81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 xml:space="preserve">         10 сентября</w:t>
      </w:r>
      <w:r w:rsidRPr="00A27A93">
        <w:rPr>
          <w:color w:val="auto"/>
          <w:sz w:val="28"/>
          <w:szCs w:val="28"/>
        </w:rPr>
        <w:t xml:space="preserve"> 2024</w:t>
      </w:r>
      <w:r w:rsidRPr="00A27A93">
        <w:rPr>
          <w:color w:val="auto"/>
          <w:sz w:val="28"/>
          <w:szCs w:val="28"/>
        </w:rPr>
        <w:t xml:space="preserve"> года                                               пгт. Красногвардейское</w:t>
      </w:r>
    </w:p>
    <w:p w:rsidR="00D11694" w:rsidRPr="00A27A93" w:rsidP="00D11694">
      <w:pPr>
        <w:tabs>
          <w:tab w:val="left" w:pos="7920"/>
        </w:tabs>
        <w:ind w:right="-81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 xml:space="preserve"> </w:t>
      </w:r>
    </w:p>
    <w:p w:rsidR="00D11694" w:rsidRPr="00A27A93" w:rsidP="00D11694">
      <w:pPr>
        <w:ind w:firstLine="708"/>
        <w:jc w:val="both"/>
        <w:rPr>
          <w:b/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 xml:space="preserve">Мировой судья судебного участка № 54 Красногвардейского судебного </w:t>
      </w:r>
      <w:r w:rsidRPr="00A27A93">
        <w:rPr>
          <w:color w:val="auto"/>
          <w:sz w:val="28"/>
          <w:szCs w:val="28"/>
        </w:rPr>
        <w:t>района Республики Крым Чернецкая И.В., рассмотрев в помещении суде</w:t>
      </w:r>
      <w:r w:rsidRPr="00A27A93">
        <w:rPr>
          <w:color w:val="auto"/>
          <w:sz w:val="28"/>
          <w:szCs w:val="28"/>
        </w:rPr>
        <w:t>бного участка № 54 Красногвардейского судебного района Республики Крым дело об административном правонарушении, предусмотренном ч.3 ст.12.8 КоАП РФ, в отношении:</w:t>
      </w:r>
      <w:r w:rsidRPr="00A27A93">
        <w:rPr>
          <w:b/>
          <w:color w:val="auto"/>
          <w:sz w:val="28"/>
          <w:szCs w:val="28"/>
        </w:rPr>
        <w:t xml:space="preserve"> </w:t>
      </w:r>
    </w:p>
    <w:p w:rsidR="00D11694" w:rsidRPr="00A27A93" w:rsidP="00D11694">
      <w:pPr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 xml:space="preserve">         </w:t>
      </w:r>
      <w:r w:rsidRPr="00A27A93">
        <w:rPr>
          <w:b/>
          <w:color w:val="auto"/>
          <w:sz w:val="28"/>
          <w:szCs w:val="28"/>
        </w:rPr>
        <w:t xml:space="preserve">Синникова А.А., </w:t>
      </w:r>
      <w:r w:rsidRPr="00A27A93">
        <w:rPr>
          <w:color w:val="auto"/>
          <w:sz w:val="27"/>
          <w:szCs w:val="27"/>
        </w:rPr>
        <w:t>ДАННЫЕ О ЛИЧНОСТИ</w:t>
      </w:r>
      <w:r w:rsidRPr="00A27A93">
        <w:rPr>
          <w:color w:val="auto"/>
          <w:sz w:val="28"/>
          <w:szCs w:val="28"/>
        </w:rPr>
        <w:t xml:space="preserve">, </w:t>
      </w:r>
    </w:p>
    <w:p w:rsidR="00D11694" w:rsidRPr="00A27A93" w:rsidP="00D11694">
      <w:pPr>
        <w:jc w:val="center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установил:</w:t>
      </w:r>
    </w:p>
    <w:p w:rsidR="00D11694" w:rsidRPr="00A27A93" w:rsidP="00D11694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 xml:space="preserve">  ДАТА</w:t>
      </w:r>
      <w:r w:rsidRPr="00A27A93">
        <w:rPr>
          <w:color w:val="auto"/>
          <w:sz w:val="28"/>
          <w:szCs w:val="28"/>
        </w:rPr>
        <w:t xml:space="preserve"> года в ВРЕМЯ</w:t>
      </w:r>
      <w:r w:rsidRPr="00A27A93">
        <w:rPr>
          <w:color w:val="auto"/>
          <w:sz w:val="28"/>
          <w:szCs w:val="28"/>
        </w:rPr>
        <w:t xml:space="preserve"> минута на 38км автодороги НАИМЕНОВАНИЕ</w:t>
      </w:r>
      <w:r w:rsidRPr="00A27A93">
        <w:rPr>
          <w:color w:val="auto"/>
          <w:sz w:val="28"/>
          <w:szCs w:val="28"/>
        </w:rPr>
        <w:t xml:space="preserve">, водитель </w:t>
      </w:r>
      <w:r w:rsidRPr="00A27A93">
        <w:rPr>
          <w:color w:val="auto"/>
          <w:sz w:val="28"/>
          <w:szCs w:val="28"/>
        </w:rPr>
        <w:t>Синников А.А.</w:t>
      </w:r>
      <w:r w:rsidRPr="00A27A93">
        <w:rPr>
          <w:color w:val="auto"/>
          <w:sz w:val="28"/>
          <w:szCs w:val="28"/>
        </w:rPr>
        <w:t>, не имея права управления транспортными средствами, в нарушение п. 2.7 Правил дорож</w:t>
      </w:r>
      <w:r w:rsidRPr="00A27A93">
        <w:rPr>
          <w:color w:val="auto"/>
          <w:sz w:val="28"/>
          <w:szCs w:val="28"/>
        </w:rPr>
        <w:t>ного движения управлял транспортным средством – автомобиль МАРКА</w:t>
      </w:r>
      <w:r w:rsidRPr="00A27A93">
        <w:rPr>
          <w:color w:val="auto"/>
          <w:sz w:val="28"/>
          <w:szCs w:val="28"/>
        </w:rPr>
        <w:t>, государственный регистрационный знак НОМЕР</w:t>
      </w:r>
      <w:r w:rsidRPr="00A27A93">
        <w:rPr>
          <w:color w:val="auto"/>
          <w:sz w:val="28"/>
          <w:szCs w:val="28"/>
        </w:rPr>
        <w:t xml:space="preserve">, находясь в состоянии алкогольного опьянения, и его действия не содержат признаков уголовно-наказуемого деяния.  </w:t>
      </w:r>
    </w:p>
    <w:p w:rsidR="00D11694" w:rsidRPr="00A27A93" w:rsidP="00D11694">
      <w:pPr>
        <w:ind w:firstLine="540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 xml:space="preserve">  В ходе рассмотрения дела</w:t>
      </w:r>
      <w:r w:rsidRPr="00A27A93">
        <w:rPr>
          <w:color w:val="auto"/>
          <w:sz w:val="28"/>
          <w:szCs w:val="28"/>
        </w:rPr>
        <w:t xml:space="preserve"> </w:t>
      </w:r>
      <w:r w:rsidRPr="00A27A93">
        <w:rPr>
          <w:color w:val="auto"/>
          <w:sz w:val="28"/>
          <w:szCs w:val="28"/>
        </w:rPr>
        <w:t>Синников А.А</w:t>
      </w:r>
      <w:r w:rsidRPr="00A27A93">
        <w:rPr>
          <w:color w:val="auto"/>
          <w:sz w:val="28"/>
          <w:szCs w:val="28"/>
        </w:rPr>
        <w:t>.</w:t>
      </w:r>
      <w:r w:rsidRPr="00A27A93">
        <w:rPr>
          <w:color w:val="auto"/>
          <w:sz w:val="28"/>
          <w:szCs w:val="28"/>
        </w:rPr>
        <w:t xml:space="preserve"> факт управления транспортным средством не отрицал, в содеянном раскаялся. Пояснил, что действительно управлял транспортным средством имея перегар, при этом посчитал, что состояние опьянения уже прошло. Также пояснил, что не является военносл</w:t>
      </w:r>
      <w:r w:rsidRPr="00A27A93">
        <w:rPr>
          <w:color w:val="auto"/>
          <w:sz w:val="28"/>
          <w:szCs w:val="28"/>
        </w:rPr>
        <w:t xml:space="preserve">ужащим и инвалидом 1-2 группы. </w:t>
      </w:r>
    </w:p>
    <w:p w:rsidR="00D11694" w:rsidRPr="00A27A93" w:rsidP="00D11694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 xml:space="preserve"> Судья, выслушав </w:t>
      </w:r>
      <w:r w:rsidRPr="00A27A93">
        <w:rPr>
          <w:color w:val="auto"/>
          <w:sz w:val="28"/>
          <w:szCs w:val="28"/>
        </w:rPr>
        <w:t>Синников</w:t>
      </w:r>
      <w:r w:rsidRPr="00A27A93">
        <w:rPr>
          <w:color w:val="auto"/>
          <w:sz w:val="28"/>
          <w:szCs w:val="28"/>
        </w:rPr>
        <w:t>а</w:t>
      </w:r>
      <w:r w:rsidRPr="00A27A93">
        <w:rPr>
          <w:color w:val="auto"/>
          <w:sz w:val="28"/>
          <w:szCs w:val="28"/>
        </w:rPr>
        <w:t xml:space="preserve"> А.А</w:t>
      </w:r>
      <w:r w:rsidRPr="00A27A93">
        <w:rPr>
          <w:color w:val="auto"/>
          <w:sz w:val="28"/>
          <w:szCs w:val="28"/>
        </w:rPr>
        <w:t>.</w:t>
      </w:r>
      <w:r w:rsidRPr="00A27A93">
        <w:rPr>
          <w:color w:val="auto"/>
          <w:sz w:val="28"/>
          <w:szCs w:val="28"/>
        </w:rPr>
        <w:t>, исследовав в совокупности материалы дела об административном правонарушении, приходит к следующему.</w:t>
      </w:r>
    </w:p>
    <w:p w:rsidR="00D11694" w:rsidRPr="00A27A93" w:rsidP="00D11694">
      <w:pPr>
        <w:ind w:firstLine="708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</w:t>
      </w:r>
      <w:r w:rsidRPr="00A27A93">
        <w:rPr>
          <w:color w:val="auto"/>
          <w:sz w:val="28"/>
          <w:szCs w:val="28"/>
        </w:rPr>
        <w:t xml:space="preserve">тояние алкогольного опьянения и медицинское освидетельствование на состояние опьянения. </w:t>
      </w:r>
    </w:p>
    <w:p w:rsidR="00D11694" w:rsidRPr="00A27A93" w:rsidP="00D11694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Часть 3 ст. 12.8 КоАП РФ предусматривает административную ответственность за управление транспортным средством водителем, находящимся в состоянии опьянения, и не имеющ</w:t>
      </w:r>
      <w:r w:rsidRPr="00A27A93">
        <w:rPr>
          <w:color w:val="auto"/>
          <w:sz w:val="28"/>
          <w:szCs w:val="28"/>
        </w:rPr>
        <w:t>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</w:t>
      </w:r>
      <w:r w:rsidRPr="00A27A93">
        <w:rPr>
          <w:color w:val="auto"/>
          <w:sz w:val="28"/>
          <w:szCs w:val="28"/>
        </w:rPr>
        <w:t xml:space="preserve">правления транспортными средствами на срок от полутора до двух лет. </w:t>
      </w:r>
    </w:p>
    <w:p w:rsidR="00D11694" w:rsidRPr="00A27A93" w:rsidP="00D11694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Федеральным законом от 23 июля 2013 г. N 196-ФЗ, вступившим в силу 1 сентября 2013 г., статья 12.8 названного выше Кодекса дополнена примечанием, в соответствии с которым административная</w:t>
      </w:r>
      <w:r w:rsidRPr="00A27A93">
        <w:rPr>
          <w:color w:val="auto"/>
          <w:sz w:val="28"/>
          <w:szCs w:val="28"/>
        </w:rPr>
        <w:t xml:space="preserve">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</w:t>
      </w:r>
      <w:r w:rsidRPr="00A27A93">
        <w:rPr>
          <w:color w:val="auto"/>
          <w:sz w:val="28"/>
          <w:szCs w:val="28"/>
        </w:rPr>
        <w:t xml:space="preserve">ичием абсолютного этилового спирта в </w:t>
      </w:r>
      <w:r w:rsidRPr="00A27A93">
        <w:rPr>
          <w:color w:val="auto"/>
          <w:sz w:val="28"/>
          <w:szCs w:val="28"/>
        </w:rPr>
        <w:t>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</w:t>
      </w:r>
      <w:r w:rsidRPr="00A27A93">
        <w:rPr>
          <w:color w:val="auto"/>
          <w:sz w:val="28"/>
          <w:szCs w:val="28"/>
        </w:rPr>
        <w:t xml:space="preserve">рови, либо в случае наличия наркотических средств или психотропных веществ в организме человека. </w:t>
      </w:r>
    </w:p>
    <w:p w:rsidR="00D11694" w:rsidRPr="00A27A93" w:rsidP="00D11694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 xml:space="preserve">Согласно протоколу об административном правонарушении серии </w:t>
      </w:r>
      <w:r w:rsidRPr="00A27A93">
        <w:rPr>
          <w:color w:val="auto"/>
          <w:sz w:val="28"/>
          <w:szCs w:val="28"/>
        </w:rPr>
        <w:t>82АП №256850 от 08.09.2024</w:t>
      </w:r>
      <w:r w:rsidRPr="00A27A93">
        <w:rPr>
          <w:color w:val="auto"/>
          <w:sz w:val="28"/>
          <w:szCs w:val="28"/>
        </w:rPr>
        <w:t xml:space="preserve"> года, -  ДАТА</w:t>
      </w:r>
      <w:r w:rsidRPr="00A27A93">
        <w:rPr>
          <w:color w:val="auto"/>
          <w:sz w:val="28"/>
          <w:szCs w:val="28"/>
        </w:rPr>
        <w:t xml:space="preserve"> года в ВРЕМЯ</w:t>
      </w:r>
      <w:r w:rsidRPr="00A27A93">
        <w:rPr>
          <w:color w:val="auto"/>
          <w:sz w:val="28"/>
          <w:szCs w:val="28"/>
        </w:rPr>
        <w:t xml:space="preserve"> минута на 38км автодороги НАИМЕНОВАНИЕ</w:t>
      </w:r>
      <w:r w:rsidRPr="00A27A93">
        <w:rPr>
          <w:color w:val="auto"/>
          <w:sz w:val="28"/>
          <w:szCs w:val="28"/>
        </w:rPr>
        <w:t>, водитель Синников А.А., не имея права управления транспортными средствами, в нарушение п. 2.7 Правил дорожного движения управлял транспортным средством – автомо</w:t>
      </w:r>
      <w:r w:rsidRPr="00A27A93">
        <w:rPr>
          <w:color w:val="auto"/>
          <w:sz w:val="28"/>
          <w:szCs w:val="28"/>
        </w:rPr>
        <w:t>биль МАРКА</w:t>
      </w:r>
      <w:r w:rsidRPr="00A27A93">
        <w:rPr>
          <w:color w:val="auto"/>
          <w:sz w:val="28"/>
          <w:szCs w:val="28"/>
        </w:rPr>
        <w:t>, государственный регистрационный знак НОМЕР</w:t>
      </w:r>
      <w:r w:rsidRPr="00A27A93">
        <w:rPr>
          <w:color w:val="auto"/>
          <w:sz w:val="28"/>
          <w:szCs w:val="28"/>
        </w:rPr>
        <w:t>, находясь в состоянии алкогольного опьянения, и его действия не содержат признаков уголовно-наказуемого деяния</w:t>
      </w:r>
      <w:r w:rsidRPr="00A27A93">
        <w:rPr>
          <w:color w:val="auto"/>
          <w:sz w:val="28"/>
          <w:szCs w:val="28"/>
        </w:rPr>
        <w:t>.</w:t>
      </w:r>
    </w:p>
    <w:p w:rsidR="00D11694" w:rsidRPr="00A27A93" w:rsidP="00D11694">
      <w:pPr>
        <w:ind w:firstLine="720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Освидетельствование водителей на состояние опьянения регламентируется  Правилами о</w:t>
      </w:r>
      <w:r w:rsidRPr="00A27A93">
        <w:rPr>
          <w:color w:val="auto"/>
          <w:sz w:val="28"/>
          <w:szCs w:val="28"/>
        </w:rPr>
        <w:t>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</w:t>
      </w:r>
      <w:r w:rsidRPr="00A27A93">
        <w:rPr>
          <w:color w:val="auto"/>
          <w:sz w:val="28"/>
          <w:szCs w:val="28"/>
        </w:rPr>
        <w:t xml:space="preserve">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D11694" w:rsidRPr="00A27A93" w:rsidP="00D11694">
      <w:pPr>
        <w:ind w:firstLine="720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Согласно разделу I п. 3  названных Правил достаточными основаниями полагать, что водитель транспортного средства находи</w:t>
      </w:r>
      <w:r w:rsidRPr="00A27A93">
        <w:rPr>
          <w:color w:val="auto"/>
          <w:sz w:val="28"/>
          <w:szCs w:val="28"/>
        </w:rPr>
        <w:t xml:space="preserve">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D11694" w:rsidRPr="00A27A93" w:rsidP="00D11694">
      <w:pPr>
        <w:ind w:firstLine="720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Как следует из про</w:t>
      </w:r>
      <w:r w:rsidRPr="00A27A93">
        <w:rPr>
          <w:color w:val="auto"/>
          <w:sz w:val="28"/>
          <w:szCs w:val="28"/>
        </w:rPr>
        <w:t xml:space="preserve">токола об отстранении от управления транспортным средством и Акта освидетельствования на состояние алкогольного опьянения у </w:t>
      </w:r>
      <w:r w:rsidRPr="00A27A93">
        <w:rPr>
          <w:color w:val="auto"/>
          <w:sz w:val="28"/>
          <w:szCs w:val="28"/>
        </w:rPr>
        <w:t>Синникова А.А.</w:t>
      </w:r>
      <w:r w:rsidRPr="00A27A93">
        <w:rPr>
          <w:color w:val="auto"/>
          <w:sz w:val="28"/>
          <w:szCs w:val="28"/>
        </w:rPr>
        <w:t xml:space="preserve"> сотрудниками полиции выявлены следующие признаки опьянения: </w:t>
      </w:r>
      <w:r w:rsidRPr="00A27A93">
        <w:rPr>
          <w:color w:val="auto"/>
          <w:sz w:val="28"/>
          <w:szCs w:val="28"/>
        </w:rPr>
        <w:t>запах алкоголя изо рта, нарушение речи</w:t>
      </w:r>
      <w:r w:rsidRPr="00A27A93">
        <w:rPr>
          <w:color w:val="auto"/>
          <w:sz w:val="28"/>
          <w:szCs w:val="28"/>
        </w:rPr>
        <w:t>.</w:t>
      </w:r>
    </w:p>
    <w:p w:rsidR="00D11694" w:rsidRPr="00A27A93" w:rsidP="00D11694">
      <w:pPr>
        <w:ind w:firstLine="720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При наличии указа</w:t>
      </w:r>
      <w:r w:rsidRPr="00A27A93">
        <w:rPr>
          <w:color w:val="auto"/>
          <w:sz w:val="28"/>
          <w:szCs w:val="28"/>
        </w:rPr>
        <w:t xml:space="preserve">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 </w:t>
      </w:r>
    </w:p>
    <w:p w:rsidR="00D11694" w:rsidRPr="00A27A93" w:rsidP="00D11694">
      <w:pPr>
        <w:ind w:firstLine="720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 xml:space="preserve">Согласно Акту освидетельствования </w:t>
      </w:r>
      <w:r w:rsidRPr="00A27A93">
        <w:rPr>
          <w:color w:val="auto"/>
          <w:sz w:val="28"/>
          <w:szCs w:val="28"/>
        </w:rPr>
        <w:t>на состояние алкогольного опьянения серии 82АО</w:t>
      </w:r>
      <w:r w:rsidRPr="00A27A93">
        <w:rPr>
          <w:color w:val="auto"/>
          <w:sz w:val="28"/>
          <w:szCs w:val="28"/>
        </w:rPr>
        <w:t xml:space="preserve"> </w:t>
      </w:r>
      <w:r w:rsidRPr="00A27A93">
        <w:rPr>
          <w:color w:val="auto"/>
          <w:sz w:val="28"/>
          <w:szCs w:val="28"/>
        </w:rPr>
        <w:t xml:space="preserve">№ </w:t>
      </w:r>
      <w:r w:rsidRPr="00A27A93">
        <w:rPr>
          <w:color w:val="auto"/>
          <w:sz w:val="28"/>
          <w:szCs w:val="28"/>
        </w:rPr>
        <w:t>039850 от 08.09.2024</w:t>
      </w:r>
      <w:r w:rsidRPr="00A27A93">
        <w:rPr>
          <w:color w:val="auto"/>
          <w:sz w:val="28"/>
          <w:szCs w:val="28"/>
        </w:rPr>
        <w:t xml:space="preserve"> года при освидетельствовании на состояние алкогольного опьянения водителя </w:t>
      </w:r>
      <w:r w:rsidRPr="00A27A93">
        <w:rPr>
          <w:color w:val="auto"/>
          <w:sz w:val="28"/>
          <w:szCs w:val="28"/>
        </w:rPr>
        <w:t>Синникова А.А</w:t>
      </w:r>
      <w:r w:rsidRPr="00A27A93">
        <w:rPr>
          <w:color w:val="auto"/>
          <w:sz w:val="28"/>
          <w:szCs w:val="28"/>
        </w:rPr>
        <w:t>.</w:t>
      </w:r>
      <w:r w:rsidRPr="00A27A93">
        <w:rPr>
          <w:color w:val="auto"/>
          <w:sz w:val="28"/>
          <w:szCs w:val="28"/>
        </w:rPr>
        <w:t xml:space="preserve">, установлено состояние его алкогольного опьянения, поскольку при исследовании выдыхаемого </w:t>
      </w:r>
      <w:r w:rsidRPr="00A27A93">
        <w:rPr>
          <w:color w:val="auto"/>
          <w:sz w:val="28"/>
          <w:szCs w:val="28"/>
        </w:rPr>
        <w:t>воздуха, прибор показал 0,52</w:t>
      </w:r>
      <w:r w:rsidRPr="00A27A93">
        <w:rPr>
          <w:color w:val="auto"/>
          <w:sz w:val="28"/>
          <w:szCs w:val="28"/>
        </w:rPr>
        <w:t xml:space="preserve"> </w:t>
      </w:r>
      <w:r w:rsidRPr="00A27A93">
        <w:rPr>
          <w:color w:val="auto"/>
          <w:sz w:val="28"/>
          <w:szCs w:val="28"/>
        </w:rPr>
        <w:t xml:space="preserve">миллиграмм на литр выдыхаемого воздуха. С результатами освидетельствования </w:t>
      </w:r>
      <w:r w:rsidRPr="00A27A93">
        <w:rPr>
          <w:color w:val="auto"/>
          <w:sz w:val="28"/>
          <w:szCs w:val="28"/>
        </w:rPr>
        <w:t>Синников А.А</w:t>
      </w:r>
      <w:r w:rsidRPr="00A27A93">
        <w:rPr>
          <w:color w:val="auto"/>
          <w:sz w:val="28"/>
          <w:szCs w:val="28"/>
        </w:rPr>
        <w:t>.</w:t>
      </w:r>
      <w:r w:rsidRPr="00A27A93">
        <w:rPr>
          <w:color w:val="auto"/>
          <w:sz w:val="28"/>
          <w:szCs w:val="28"/>
        </w:rPr>
        <w:t xml:space="preserve"> согласился, что также подтверждается видеозаписью.</w:t>
      </w:r>
    </w:p>
    <w:p w:rsidR="00D11694" w:rsidRPr="00A27A93" w:rsidP="00D11694">
      <w:pPr>
        <w:ind w:firstLine="720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Вышеуказанные показания прибора анализатора паров этанола в выдыхаемом воздухе  зафикси</w:t>
      </w:r>
      <w:r w:rsidRPr="00A27A93">
        <w:rPr>
          <w:color w:val="auto"/>
          <w:sz w:val="28"/>
          <w:szCs w:val="28"/>
        </w:rPr>
        <w:t>рованы и на бумажном носителе.</w:t>
      </w:r>
    </w:p>
    <w:p w:rsidR="00D11694" w:rsidRPr="00A27A93" w:rsidP="00D11694">
      <w:pPr>
        <w:ind w:firstLine="708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В соответствии со ст. 27.12 КоАП РФ освидетельствование на состояние алкогольного опьянения осуществлено сотрудниками полиции с применением видеозаписи, которая содержит полную информацию о проводимых в отношении него мерах о</w:t>
      </w:r>
      <w:r w:rsidRPr="00A27A93">
        <w:rPr>
          <w:color w:val="auto"/>
          <w:sz w:val="28"/>
          <w:szCs w:val="28"/>
        </w:rPr>
        <w:t xml:space="preserve">беспечения производства по делу об </w:t>
      </w:r>
      <w:r w:rsidRPr="00A27A93">
        <w:rPr>
          <w:color w:val="auto"/>
          <w:sz w:val="28"/>
          <w:szCs w:val="28"/>
        </w:rPr>
        <w:t>административном правонарушении, его ответы, пояснения в рамках проводимых мер, наименование составляемых процессуальных документов в отношении него.</w:t>
      </w:r>
    </w:p>
    <w:p w:rsidR="00D11694" w:rsidRPr="00A27A93" w:rsidP="00D11694">
      <w:pPr>
        <w:ind w:firstLine="708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 xml:space="preserve">При таких обстоятельствах мировой судья  находит, что в деянии </w:t>
      </w:r>
      <w:r w:rsidRPr="00A27A93">
        <w:rPr>
          <w:color w:val="auto"/>
          <w:sz w:val="28"/>
          <w:szCs w:val="28"/>
        </w:rPr>
        <w:t>Синников</w:t>
      </w:r>
      <w:r w:rsidRPr="00A27A93">
        <w:rPr>
          <w:color w:val="auto"/>
          <w:sz w:val="28"/>
          <w:szCs w:val="28"/>
        </w:rPr>
        <w:t>а А.А</w:t>
      </w:r>
      <w:r w:rsidRPr="00A27A93">
        <w:rPr>
          <w:color w:val="auto"/>
          <w:sz w:val="28"/>
          <w:szCs w:val="28"/>
        </w:rPr>
        <w:t>.</w:t>
      </w:r>
      <w:r w:rsidRPr="00A27A93">
        <w:rPr>
          <w:color w:val="auto"/>
          <w:sz w:val="28"/>
          <w:szCs w:val="28"/>
        </w:rPr>
        <w:t xml:space="preserve"> имеется состав административного правонарушения, предусмотренный ч.3 ст.12.8 КоАП РФ, т.к. он управлял транспортным средством, находясь в состоянии алкогольного опьянения, не имея права управления транспортными средствами. В действиях </w:t>
      </w:r>
      <w:r w:rsidRPr="00A27A93">
        <w:rPr>
          <w:color w:val="auto"/>
          <w:sz w:val="28"/>
          <w:szCs w:val="28"/>
        </w:rPr>
        <w:t>Синникова А.А</w:t>
      </w:r>
      <w:r w:rsidRPr="00A27A93">
        <w:rPr>
          <w:color w:val="auto"/>
          <w:sz w:val="28"/>
          <w:szCs w:val="28"/>
        </w:rPr>
        <w:t>.</w:t>
      </w:r>
      <w:r w:rsidRPr="00A27A93">
        <w:rPr>
          <w:color w:val="auto"/>
          <w:sz w:val="28"/>
          <w:szCs w:val="28"/>
        </w:rPr>
        <w:t xml:space="preserve"> не содержится признаков уголовно-наказуемого деяния. </w:t>
      </w:r>
    </w:p>
    <w:p w:rsidR="00D11694" w:rsidRPr="00A27A93" w:rsidP="00D11694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A27A93">
          <w:rPr>
            <w:rStyle w:val="Hyperlink"/>
            <w:color w:val="auto"/>
            <w:sz w:val="28"/>
            <w:szCs w:val="28"/>
            <w:u w:val="none"/>
          </w:rPr>
          <w:t>ст. 28.2</w:t>
        </w:r>
      </w:hyperlink>
      <w:r w:rsidRPr="00A27A93">
        <w:rPr>
          <w:color w:val="auto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A27A93">
          <w:rPr>
            <w:rStyle w:val="Hyperlink"/>
            <w:color w:val="auto"/>
            <w:sz w:val="28"/>
            <w:szCs w:val="28"/>
            <w:u w:val="none"/>
          </w:rPr>
          <w:t>ст. 25.1</w:t>
        </w:r>
      </w:hyperlink>
      <w:r w:rsidRPr="00A27A93">
        <w:rPr>
          <w:color w:val="auto"/>
          <w:sz w:val="28"/>
          <w:szCs w:val="28"/>
        </w:rPr>
        <w:t xml:space="preserve"> КоАП РФ и </w:t>
      </w:r>
      <w:hyperlink r:id="rId6" w:history="1">
        <w:r w:rsidRPr="00A27A93">
          <w:rPr>
            <w:rStyle w:val="Hyperlink"/>
            <w:color w:val="auto"/>
            <w:sz w:val="28"/>
            <w:szCs w:val="28"/>
            <w:u w:val="none"/>
          </w:rPr>
          <w:t>ст. 51</w:t>
        </w:r>
      </w:hyperlink>
      <w:r w:rsidRPr="00A27A93">
        <w:rPr>
          <w:color w:val="auto"/>
          <w:sz w:val="28"/>
          <w:szCs w:val="28"/>
        </w:rPr>
        <w:t xml:space="preserve"> Конституции РФ, </w:t>
      </w:r>
      <w:r w:rsidRPr="00A27A93">
        <w:rPr>
          <w:color w:val="auto"/>
          <w:sz w:val="28"/>
          <w:szCs w:val="28"/>
        </w:rPr>
        <w:t>Синникова А.А</w:t>
      </w:r>
      <w:r w:rsidRPr="00A27A93">
        <w:rPr>
          <w:color w:val="auto"/>
          <w:sz w:val="28"/>
          <w:szCs w:val="28"/>
        </w:rPr>
        <w:t>.</w:t>
      </w:r>
      <w:r w:rsidRPr="00A27A93">
        <w:rPr>
          <w:color w:val="auto"/>
          <w:sz w:val="28"/>
          <w:szCs w:val="28"/>
        </w:rPr>
        <w:t xml:space="preserve"> разъяснены. </w:t>
      </w:r>
    </w:p>
    <w:p w:rsidR="00D11694" w:rsidRPr="00A27A93" w:rsidP="00D11694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Представленные по делу доказательства являются допустимыми и достаточными для у</w:t>
      </w:r>
      <w:r w:rsidRPr="00A27A93">
        <w:rPr>
          <w:color w:val="auto"/>
          <w:sz w:val="28"/>
          <w:szCs w:val="28"/>
        </w:rPr>
        <w:t xml:space="preserve">становления вины </w:t>
      </w:r>
      <w:r w:rsidRPr="00A27A93">
        <w:rPr>
          <w:color w:val="auto"/>
          <w:sz w:val="28"/>
          <w:szCs w:val="28"/>
        </w:rPr>
        <w:t>Синникова А.А</w:t>
      </w:r>
      <w:r w:rsidRPr="00A27A93">
        <w:rPr>
          <w:color w:val="auto"/>
          <w:sz w:val="28"/>
          <w:szCs w:val="28"/>
        </w:rPr>
        <w:t>.</w:t>
      </w:r>
      <w:r w:rsidRPr="00A27A93">
        <w:rPr>
          <w:color w:val="auto"/>
          <w:sz w:val="28"/>
          <w:szCs w:val="28"/>
        </w:rPr>
        <w:t xml:space="preserve"> в совершении административного правонарушения, предусмотренного </w:t>
      </w:r>
      <w:hyperlink r:id="rId7" w:history="1">
        <w:r w:rsidRPr="00A27A93">
          <w:rPr>
            <w:rStyle w:val="Hyperlink"/>
            <w:color w:val="auto"/>
            <w:sz w:val="28"/>
            <w:szCs w:val="28"/>
            <w:u w:val="none"/>
          </w:rPr>
          <w:t>ч.3 ст.12.</w:t>
        </w:r>
      </w:hyperlink>
      <w:r w:rsidRPr="00A27A93">
        <w:rPr>
          <w:color w:val="auto"/>
          <w:sz w:val="28"/>
          <w:szCs w:val="28"/>
        </w:rPr>
        <w:t>8 КоАП РФ.</w:t>
      </w:r>
    </w:p>
    <w:p w:rsidR="00D11694" w:rsidRPr="00A27A93" w:rsidP="00D11694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Таким образо</w:t>
      </w:r>
      <w:r w:rsidRPr="00A27A93">
        <w:rPr>
          <w:color w:val="auto"/>
          <w:sz w:val="28"/>
          <w:szCs w:val="28"/>
        </w:rPr>
        <w:t xml:space="preserve">м, судья полагает, что вина </w:t>
      </w:r>
      <w:r w:rsidRPr="00A27A93">
        <w:rPr>
          <w:color w:val="auto"/>
          <w:sz w:val="28"/>
          <w:szCs w:val="28"/>
        </w:rPr>
        <w:t>Синникова А.А</w:t>
      </w:r>
      <w:r w:rsidRPr="00A27A93">
        <w:rPr>
          <w:color w:val="auto"/>
          <w:sz w:val="28"/>
          <w:szCs w:val="28"/>
        </w:rPr>
        <w:t>.</w:t>
      </w:r>
      <w:r w:rsidRPr="00A27A93">
        <w:rPr>
          <w:color w:val="auto"/>
          <w:sz w:val="28"/>
          <w:szCs w:val="28"/>
        </w:rPr>
        <w:t xml:space="preserve"> в совершении административного правонарушения, предусмотренного ч.3 ст. 12.8 КоАП РФ, доказана и нашла свое подтверждение в ходе производства по делу об административном правонарушении. </w:t>
      </w:r>
    </w:p>
    <w:p w:rsidR="00D11694" w:rsidRPr="00A27A93" w:rsidP="00D11694">
      <w:pPr>
        <w:ind w:firstLine="708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Обстоятельствами, смягчающ</w:t>
      </w:r>
      <w:r w:rsidRPr="00A27A93">
        <w:rPr>
          <w:color w:val="auto"/>
          <w:sz w:val="28"/>
          <w:szCs w:val="28"/>
        </w:rPr>
        <w:t xml:space="preserve">ими административную ответственность </w:t>
      </w:r>
      <w:r w:rsidRPr="00A27A93">
        <w:rPr>
          <w:color w:val="auto"/>
          <w:sz w:val="28"/>
          <w:szCs w:val="28"/>
        </w:rPr>
        <w:br/>
      </w:r>
      <w:r w:rsidRPr="00A27A93">
        <w:rPr>
          <w:color w:val="auto"/>
          <w:sz w:val="28"/>
          <w:szCs w:val="28"/>
        </w:rPr>
        <w:t>Синникова А.А</w:t>
      </w:r>
      <w:r w:rsidRPr="00A27A93">
        <w:rPr>
          <w:color w:val="auto"/>
          <w:sz w:val="28"/>
          <w:szCs w:val="28"/>
        </w:rPr>
        <w:t>.</w:t>
      </w:r>
      <w:r w:rsidRPr="00A27A93">
        <w:rPr>
          <w:color w:val="auto"/>
          <w:sz w:val="28"/>
          <w:szCs w:val="28"/>
        </w:rPr>
        <w:t xml:space="preserve">, мировой судья признает раскаяние лица в содеянном, признание вины.   </w:t>
      </w:r>
    </w:p>
    <w:p w:rsidR="00D11694" w:rsidRPr="00A27A93" w:rsidP="00D11694">
      <w:pPr>
        <w:ind w:firstLine="708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 xml:space="preserve">Обстоятельств, отягчающих административную ответственность </w:t>
      </w:r>
      <w:r w:rsidRPr="00A27A93">
        <w:rPr>
          <w:color w:val="auto"/>
          <w:sz w:val="28"/>
          <w:szCs w:val="28"/>
        </w:rPr>
        <w:br/>
      </w:r>
      <w:r w:rsidRPr="00A27A93">
        <w:rPr>
          <w:color w:val="auto"/>
          <w:sz w:val="28"/>
          <w:szCs w:val="28"/>
        </w:rPr>
        <w:t>Синникова А.А</w:t>
      </w:r>
      <w:r w:rsidRPr="00A27A93">
        <w:rPr>
          <w:color w:val="auto"/>
          <w:sz w:val="28"/>
          <w:szCs w:val="28"/>
        </w:rPr>
        <w:t>.</w:t>
      </w:r>
      <w:r w:rsidRPr="00A27A93">
        <w:rPr>
          <w:color w:val="auto"/>
          <w:sz w:val="28"/>
          <w:szCs w:val="28"/>
        </w:rPr>
        <w:t>, в соответствии со ст.4.3  КоАП РФ, мировым судьей не уст</w:t>
      </w:r>
      <w:r w:rsidRPr="00A27A93">
        <w:rPr>
          <w:color w:val="auto"/>
          <w:sz w:val="28"/>
          <w:szCs w:val="28"/>
        </w:rPr>
        <w:t xml:space="preserve">ановлено.   </w:t>
      </w:r>
    </w:p>
    <w:p w:rsidR="00D11694" w:rsidRPr="00A27A93" w:rsidP="00D11694">
      <w:pPr>
        <w:ind w:firstLine="708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</w:t>
      </w:r>
      <w:r w:rsidRPr="00A27A93">
        <w:rPr>
          <w:color w:val="auto"/>
          <w:sz w:val="28"/>
          <w:szCs w:val="28"/>
        </w:rPr>
        <w:t xml:space="preserve">мим правонарушителем, так и другими лицами. </w:t>
      </w:r>
    </w:p>
    <w:p w:rsidR="00D11694" w:rsidRPr="00A27A93" w:rsidP="00D11694">
      <w:pPr>
        <w:ind w:firstLine="708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D11694" w:rsidRPr="00A27A93" w:rsidP="00D11694">
      <w:pPr>
        <w:ind w:firstLine="708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С учетом вышеизложенного,</w:t>
      </w:r>
      <w:r w:rsidRPr="00A27A93">
        <w:rPr>
          <w:color w:val="auto"/>
          <w:sz w:val="28"/>
          <w:szCs w:val="28"/>
        </w:rPr>
        <w:t xml:space="preserve"> мировой судья приходит к выводу о необходимости назначения </w:t>
      </w:r>
      <w:r w:rsidRPr="00A27A93">
        <w:rPr>
          <w:color w:val="auto"/>
          <w:sz w:val="28"/>
          <w:szCs w:val="28"/>
        </w:rPr>
        <w:t>Синникова А.А</w:t>
      </w:r>
      <w:r w:rsidRPr="00A27A93">
        <w:rPr>
          <w:color w:val="auto"/>
          <w:sz w:val="28"/>
          <w:szCs w:val="28"/>
        </w:rPr>
        <w:t>.</w:t>
      </w:r>
      <w:r w:rsidRPr="00A27A93">
        <w:rPr>
          <w:color w:val="auto"/>
          <w:sz w:val="28"/>
          <w:szCs w:val="28"/>
        </w:rPr>
        <w:t xml:space="preserve"> административного наказания в виде административного ареста на срок 10 (десять) суток.</w:t>
      </w:r>
    </w:p>
    <w:p w:rsidR="00D11694" w:rsidRPr="00A27A93" w:rsidP="00D11694">
      <w:pPr>
        <w:ind w:firstLine="708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Оснований для прекращения производства по делу об административном правонарушении не имеется.</w:t>
      </w:r>
    </w:p>
    <w:p w:rsidR="00D11694" w:rsidRPr="00A27A93" w:rsidP="00D11694">
      <w:pPr>
        <w:ind w:firstLine="720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 xml:space="preserve">На основании изложенного и руководствуясь ст.ст.12.8, 29.9-29.10 КоАП РФ, </w:t>
      </w:r>
    </w:p>
    <w:p w:rsidR="00D11694" w:rsidRPr="00A27A93" w:rsidP="00D11694">
      <w:pPr>
        <w:jc w:val="center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постановил:</w:t>
      </w:r>
    </w:p>
    <w:p w:rsidR="00D11694" w:rsidRPr="00A27A93" w:rsidP="00D11694">
      <w:pPr>
        <w:ind w:firstLine="720"/>
        <w:jc w:val="both"/>
        <w:rPr>
          <w:color w:val="auto"/>
          <w:sz w:val="28"/>
          <w:szCs w:val="28"/>
        </w:rPr>
      </w:pPr>
      <w:r w:rsidRPr="00A27A93">
        <w:rPr>
          <w:b/>
          <w:color w:val="auto"/>
          <w:sz w:val="28"/>
          <w:szCs w:val="28"/>
        </w:rPr>
        <w:t>Синникова А.А., ДАТА</w:t>
      </w:r>
      <w:r w:rsidRPr="00A27A93">
        <w:rPr>
          <w:b/>
          <w:color w:val="auto"/>
          <w:sz w:val="28"/>
          <w:szCs w:val="28"/>
        </w:rPr>
        <w:t xml:space="preserve"> года рождения</w:t>
      </w:r>
      <w:r w:rsidRPr="00A27A93">
        <w:rPr>
          <w:color w:val="auto"/>
          <w:sz w:val="28"/>
          <w:szCs w:val="28"/>
        </w:rPr>
        <w:t>, признать виновным в совершении административного правонарушения, предусмотренного ч. 3 ст. 12.8 КоАП РФ, и назн</w:t>
      </w:r>
      <w:r w:rsidRPr="00A27A93">
        <w:rPr>
          <w:color w:val="auto"/>
          <w:sz w:val="28"/>
          <w:szCs w:val="28"/>
        </w:rPr>
        <w:t>ачить ему наказание в виде административного ареста сроком на 10 (десять) суток.</w:t>
      </w:r>
    </w:p>
    <w:p w:rsidR="00D11694" w:rsidRPr="00A27A93" w:rsidP="00D1169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A27A93">
        <w:rPr>
          <w:rFonts w:ascii="Times New Roman" w:hAnsi="Times New Roman"/>
          <w:sz w:val="28"/>
          <w:szCs w:val="28"/>
        </w:rPr>
        <w:t>Срок административного наказания в виде ареста исчислять с 10</w:t>
      </w:r>
      <w:r w:rsidRPr="00A27A93">
        <w:rPr>
          <w:rFonts w:ascii="Times New Roman" w:hAnsi="Times New Roman"/>
          <w:sz w:val="28"/>
          <w:szCs w:val="28"/>
        </w:rPr>
        <w:t xml:space="preserve"> часов 30 минут 10 сентября 2024</w:t>
      </w:r>
      <w:r w:rsidRPr="00A27A93">
        <w:rPr>
          <w:rFonts w:ascii="Times New Roman" w:hAnsi="Times New Roman"/>
          <w:sz w:val="28"/>
          <w:szCs w:val="28"/>
        </w:rPr>
        <w:t xml:space="preserve"> года.</w:t>
      </w:r>
    </w:p>
    <w:p w:rsidR="00D11694" w:rsidRPr="00A27A93" w:rsidP="00D11694">
      <w:pPr>
        <w:ind w:firstLine="720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Согласно ч.1 ст. 32.8 КоАП РФ постановление судьи об административном арест</w:t>
      </w:r>
      <w:r w:rsidRPr="00A27A93">
        <w:rPr>
          <w:color w:val="auto"/>
          <w:sz w:val="28"/>
          <w:szCs w:val="28"/>
        </w:rPr>
        <w:t>е исполняется органами внутренних дел немедленно после вынесения такого постановления.</w:t>
      </w:r>
    </w:p>
    <w:p w:rsidR="00D11694" w:rsidRPr="00A27A93" w:rsidP="00D11694">
      <w:pPr>
        <w:ind w:firstLine="708"/>
        <w:jc w:val="both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</w:t>
      </w:r>
      <w:r w:rsidRPr="00A27A93">
        <w:rPr>
          <w:color w:val="auto"/>
          <w:sz w:val="28"/>
          <w:szCs w:val="28"/>
        </w:rPr>
        <w:t>блики Крым в течение 10 суток со дня получения его копии.</w:t>
      </w:r>
    </w:p>
    <w:p w:rsidR="00D11694" w:rsidRPr="00A27A93" w:rsidP="00D11694">
      <w:pPr>
        <w:ind w:firstLine="708"/>
        <w:jc w:val="both"/>
        <w:rPr>
          <w:color w:val="auto"/>
          <w:sz w:val="28"/>
          <w:szCs w:val="28"/>
        </w:rPr>
      </w:pPr>
    </w:p>
    <w:p w:rsidR="00D11694" w:rsidRPr="00A27A93" w:rsidP="00D11694">
      <w:pPr>
        <w:ind w:firstLine="708"/>
        <w:rPr>
          <w:color w:val="auto"/>
          <w:sz w:val="28"/>
          <w:szCs w:val="28"/>
        </w:rPr>
      </w:pPr>
      <w:r w:rsidRPr="00A27A93">
        <w:rPr>
          <w:color w:val="auto"/>
          <w:sz w:val="28"/>
          <w:szCs w:val="28"/>
        </w:rPr>
        <w:t xml:space="preserve">Мировой судья                                                    </w:t>
      </w:r>
      <w:r w:rsidRPr="00A27A93">
        <w:rPr>
          <w:color w:val="auto"/>
          <w:sz w:val="28"/>
          <w:szCs w:val="28"/>
        </w:rPr>
        <w:tab/>
        <w:t xml:space="preserve">               И.В. Чернецкая</w:t>
      </w:r>
    </w:p>
    <w:p w:rsidR="00D11694" w:rsidRPr="00A27A93" w:rsidP="00D11694">
      <w:pPr>
        <w:rPr>
          <w:color w:val="auto"/>
        </w:rPr>
      </w:pPr>
    </w:p>
    <w:p w:rsidR="00D11694" w:rsidRPr="00A27A93" w:rsidP="00D11694">
      <w:pPr>
        <w:rPr>
          <w:color w:val="auto"/>
        </w:rPr>
      </w:pPr>
    </w:p>
    <w:p w:rsidR="00D11694" w:rsidRPr="00A27A93" w:rsidP="00D11694">
      <w:pPr>
        <w:rPr>
          <w:color w:val="auto"/>
        </w:rPr>
      </w:pPr>
    </w:p>
    <w:p w:rsidR="00D11694" w:rsidRPr="00A27A93" w:rsidP="00D11694">
      <w:pPr>
        <w:rPr>
          <w:color w:val="auto"/>
        </w:rPr>
      </w:pPr>
    </w:p>
    <w:p w:rsidR="00D11694" w:rsidRPr="00A27A93" w:rsidP="00D11694">
      <w:pPr>
        <w:rPr>
          <w:color w:val="auto"/>
        </w:rPr>
      </w:pPr>
    </w:p>
    <w:p w:rsidR="00D11694" w:rsidRPr="00A27A93" w:rsidP="00D11694">
      <w:pPr>
        <w:rPr>
          <w:color w:val="auto"/>
        </w:rPr>
      </w:pPr>
    </w:p>
    <w:p w:rsidR="00D11694" w:rsidRPr="00A27A93" w:rsidP="00D11694">
      <w:pPr>
        <w:rPr>
          <w:color w:val="auto"/>
        </w:rPr>
      </w:pPr>
    </w:p>
    <w:p w:rsidR="00D11694" w:rsidRPr="00A27A93" w:rsidP="00D11694">
      <w:pPr>
        <w:rPr>
          <w:color w:val="auto"/>
        </w:rPr>
      </w:pPr>
    </w:p>
    <w:p w:rsidR="00604218" w:rsidRPr="00A27A93">
      <w:pPr>
        <w:rPr>
          <w:color w:val="auto"/>
        </w:rPr>
      </w:pPr>
    </w:p>
    <w:sectPr w:rsidSect="00D1169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63"/>
    <w:rsid w:val="00604218"/>
    <w:rsid w:val="00A27A93"/>
    <w:rsid w:val="00A41E63"/>
    <w:rsid w:val="00D116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694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16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169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D1169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169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