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1CEB" w:rsidRPr="006119C1" w:rsidP="00C31CEB">
      <w:pPr>
        <w:tabs>
          <w:tab w:val="left" w:pos="7920"/>
        </w:tabs>
        <w:jc w:val="right"/>
        <w:rPr>
          <w:sz w:val="26"/>
          <w:szCs w:val="26"/>
        </w:rPr>
      </w:pPr>
      <w:r w:rsidRPr="006119C1">
        <w:rPr>
          <w:sz w:val="26"/>
          <w:szCs w:val="26"/>
        </w:rPr>
        <w:t>№ 5-54-</w:t>
      </w:r>
      <w:r w:rsidRPr="006119C1" w:rsidR="00243FDF">
        <w:rPr>
          <w:sz w:val="26"/>
          <w:szCs w:val="26"/>
        </w:rPr>
        <w:t>411</w:t>
      </w:r>
      <w:r w:rsidRPr="006119C1">
        <w:rPr>
          <w:sz w:val="26"/>
          <w:szCs w:val="26"/>
        </w:rPr>
        <w:t>/2025</w:t>
      </w:r>
    </w:p>
    <w:p w:rsidR="00C31CEB" w:rsidRPr="006119C1" w:rsidP="00C31CEB">
      <w:pPr>
        <w:tabs>
          <w:tab w:val="left" w:pos="7920"/>
        </w:tabs>
        <w:jc w:val="right"/>
        <w:rPr>
          <w:bCs/>
          <w:sz w:val="26"/>
          <w:szCs w:val="26"/>
        </w:rPr>
      </w:pPr>
      <w:r w:rsidRPr="006119C1">
        <w:rPr>
          <w:bCs/>
          <w:sz w:val="26"/>
          <w:szCs w:val="26"/>
        </w:rPr>
        <w:t xml:space="preserve">                                                                                       91MS00</w:t>
      </w:r>
      <w:r w:rsidRPr="006119C1">
        <w:rPr>
          <w:bCs/>
          <w:sz w:val="26"/>
          <w:szCs w:val="26"/>
        </w:rPr>
        <w:t>5</w:t>
      </w:r>
      <w:r w:rsidRPr="006119C1" w:rsidR="00243FDF">
        <w:rPr>
          <w:bCs/>
          <w:sz w:val="26"/>
          <w:szCs w:val="26"/>
        </w:rPr>
        <w:t>5</w:t>
      </w:r>
      <w:r w:rsidRPr="006119C1">
        <w:rPr>
          <w:bCs/>
          <w:sz w:val="26"/>
          <w:szCs w:val="26"/>
        </w:rPr>
        <w:t>-01-2025-00</w:t>
      </w:r>
      <w:r w:rsidRPr="006119C1" w:rsidR="00243FDF">
        <w:rPr>
          <w:bCs/>
          <w:sz w:val="26"/>
          <w:szCs w:val="26"/>
        </w:rPr>
        <w:t>1834</w:t>
      </w:r>
      <w:r w:rsidRPr="006119C1">
        <w:rPr>
          <w:bCs/>
          <w:sz w:val="26"/>
          <w:szCs w:val="26"/>
        </w:rPr>
        <w:t>-</w:t>
      </w:r>
      <w:r w:rsidRPr="006119C1" w:rsidR="00243FDF">
        <w:rPr>
          <w:bCs/>
          <w:sz w:val="26"/>
          <w:szCs w:val="26"/>
        </w:rPr>
        <w:t>04</w:t>
      </w:r>
    </w:p>
    <w:p w:rsidR="00C31CEB" w:rsidRPr="006119C1" w:rsidP="00C31CEB">
      <w:pPr>
        <w:tabs>
          <w:tab w:val="left" w:pos="7920"/>
        </w:tabs>
        <w:jc w:val="right"/>
        <w:rPr>
          <w:bCs/>
          <w:sz w:val="26"/>
          <w:szCs w:val="26"/>
        </w:rPr>
      </w:pPr>
    </w:p>
    <w:p w:rsidR="00C31CEB" w:rsidRPr="006119C1" w:rsidP="00C31CEB">
      <w:pPr>
        <w:tabs>
          <w:tab w:val="left" w:pos="7920"/>
        </w:tabs>
        <w:jc w:val="center"/>
        <w:rPr>
          <w:sz w:val="26"/>
          <w:szCs w:val="26"/>
        </w:rPr>
      </w:pPr>
      <w:r w:rsidRPr="006119C1">
        <w:rPr>
          <w:sz w:val="26"/>
          <w:szCs w:val="26"/>
        </w:rPr>
        <w:t>ПОСТАНОВЛЕНИЕ</w:t>
      </w:r>
    </w:p>
    <w:p w:rsidR="00C31CEB" w:rsidRPr="006119C1" w:rsidP="00C31CEB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6119C1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C31CEB" w:rsidRPr="006119C1" w:rsidP="00C31CEB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6119C1">
        <w:rPr>
          <w:bCs/>
          <w:spacing w:val="9"/>
          <w:sz w:val="23"/>
          <w:szCs w:val="23"/>
        </w:rPr>
        <w:t>ул. Титова, д.</w:t>
      </w:r>
      <w:r w:rsidRPr="006119C1">
        <w:rPr>
          <w:bCs/>
          <w:spacing w:val="9"/>
          <w:sz w:val="23"/>
          <w:szCs w:val="23"/>
        </w:rPr>
        <w:t>60,</w:t>
      </w:r>
      <w:r w:rsidRPr="006119C1">
        <w:rPr>
          <w:iCs/>
          <w:sz w:val="23"/>
          <w:szCs w:val="23"/>
        </w:rPr>
        <w:t xml:space="preserve"> тел.: (36556) 2-18-28, е-</w:t>
      </w:r>
      <w:r w:rsidRPr="006119C1">
        <w:rPr>
          <w:iCs/>
          <w:sz w:val="23"/>
          <w:szCs w:val="23"/>
          <w:lang w:val="en-US"/>
        </w:rPr>
        <w:t>mail</w:t>
      </w:r>
      <w:r w:rsidRPr="006119C1">
        <w:rPr>
          <w:iCs/>
          <w:sz w:val="23"/>
          <w:szCs w:val="23"/>
        </w:rPr>
        <w:t xml:space="preserve">: </w:t>
      </w:r>
      <w:hyperlink r:id="rId4" w:history="1">
        <w:r w:rsidRPr="006119C1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6119C1">
          <w:rPr>
            <w:rStyle w:val="Hyperlink"/>
            <w:color w:val="auto"/>
            <w:sz w:val="23"/>
            <w:szCs w:val="23"/>
          </w:rPr>
          <w:t>54@</w:t>
        </w:r>
        <w:r w:rsidRPr="006119C1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6119C1">
          <w:rPr>
            <w:rStyle w:val="Hyperlink"/>
            <w:color w:val="auto"/>
            <w:sz w:val="23"/>
            <w:szCs w:val="23"/>
          </w:rPr>
          <w:t>.</w:t>
        </w:r>
        <w:r w:rsidRPr="006119C1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6119C1">
          <w:rPr>
            <w:rStyle w:val="Hyperlink"/>
            <w:color w:val="auto"/>
            <w:sz w:val="23"/>
            <w:szCs w:val="23"/>
          </w:rPr>
          <w:t>.</w:t>
        </w:r>
        <w:r w:rsidRPr="006119C1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6119C1">
          <w:rPr>
            <w:rStyle w:val="Hyperlink"/>
            <w:color w:val="auto"/>
            <w:sz w:val="23"/>
            <w:szCs w:val="23"/>
          </w:rPr>
          <w:t>.</w:t>
        </w:r>
        <w:r w:rsidRPr="006119C1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6119C1">
        <w:rPr>
          <w:bCs/>
          <w:spacing w:val="9"/>
          <w:sz w:val="23"/>
          <w:szCs w:val="23"/>
        </w:rPr>
        <w:t>)</w:t>
      </w:r>
    </w:p>
    <w:p w:rsidR="00C31CEB" w:rsidRPr="006119C1" w:rsidP="00C31CEB">
      <w:pPr>
        <w:autoSpaceDE w:val="0"/>
        <w:autoSpaceDN w:val="0"/>
        <w:adjustRightInd w:val="0"/>
        <w:jc w:val="center"/>
        <w:rPr>
          <w:iCs/>
          <w:sz w:val="27"/>
          <w:szCs w:val="27"/>
        </w:rPr>
      </w:pPr>
    </w:p>
    <w:p w:rsidR="00C31CEB" w:rsidRPr="006119C1" w:rsidP="00C31CEB">
      <w:pPr>
        <w:tabs>
          <w:tab w:val="left" w:pos="7920"/>
        </w:tabs>
        <w:rPr>
          <w:sz w:val="26"/>
          <w:szCs w:val="26"/>
        </w:rPr>
      </w:pPr>
      <w:r w:rsidRPr="006119C1">
        <w:rPr>
          <w:sz w:val="27"/>
          <w:szCs w:val="27"/>
        </w:rPr>
        <w:t xml:space="preserve">          </w:t>
      </w:r>
      <w:r w:rsidRPr="006119C1" w:rsidR="00243FDF">
        <w:rPr>
          <w:sz w:val="27"/>
          <w:szCs w:val="27"/>
        </w:rPr>
        <w:t>28 октября</w:t>
      </w:r>
      <w:r w:rsidRPr="006119C1">
        <w:rPr>
          <w:sz w:val="26"/>
          <w:szCs w:val="26"/>
        </w:rPr>
        <w:t xml:space="preserve"> </w:t>
      </w:r>
      <w:r w:rsidRPr="006119C1">
        <w:rPr>
          <w:sz w:val="26"/>
          <w:szCs w:val="26"/>
        </w:rPr>
        <w:t>2025 года                                                          пгт. Красногвардейское</w:t>
      </w:r>
    </w:p>
    <w:p w:rsidR="00C31CEB" w:rsidRPr="006119C1" w:rsidP="00C31CEB">
      <w:pPr>
        <w:tabs>
          <w:tab w:val="left" w:pos="7920"/>
        </w:tabs>
        <w:rPr>
          <w:sz w:val="26"/>
          <w:szCs w:val="26"/>
        </w:rPr>
      </w:pPr>
    </w:p>
    <w:p w:rsidR="00C31CEB" w:rsidRPr="006119C1" w:rsidP="00C31CEB">
      <w:pPr>
        <w:jc w:val="both"/>
        <w:rPr>
          <w:b/>
          <w:sz w:val="26"/>
          <w:szCs w:val="26"/>
        </w:rPr>
      </w:pPr>
      <w:r w:rsidRPr="006119C1">
        <w:rPr>
          <w:sz w:val="26"/>
          <w:szCs w:val="26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</w:t>
      </w:r>
      <w:r w:rsidRPr="006119C1">
        <w:rPr>
          <w:sz w:val="26"/>
          <w:szCs w:val="26"/>
        </w:rPr>
        <w:t xml:space="preserve">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12.26 КоАП РФ, в отношении:</w:t>
      </w:r>
      <w:r w:rsidRPr="006119C1">
        <w:rPr>
          <w:b/>
          <w:sz w:val="26"/>
          <w:szCs w:val="26"/>
        </w:rPr>
        <w:t xml:space="preserve"> </w:t>
      </w:r>
    </w:p>
    <w:p w:rsidR="00C31CEB" w:rsidRPr="006119C1" w:rsidP="00C31CEB">
      <w:pPr>
        <w:ind w:firstLine="708"/>
        <w:jc w:val="both"/>
        <w:rPr>
          <w:sz w:val="26"/>
          <w:szCs w:val="26"/>
        </w:rPr>
      </w:pPr>
      <w:r w:rsidRPr="006119C1">
        <w:rPr>
          <w:b/>
          <w:sz w:val="26"/>
          <w:szCs w:val="26"/>
        </w:rPr>
        <w:t xml:space="preserve">Огурцова Р.П., </w:t>
      </w:r>
      <w:r w:rsidRPr="006119C1">
        <w:rPr>
          <w:sz w:val="26"/>
          <w:szCs w:val="26"/>
        </w:rPr>
        <w:t>ДАННЫЕ О ЛИЧНОСТИ</w:t>
      </w:r>
      <w:r w:rsidRPr="006119C1">
        <w:rPr>
          <w:sz w:val="26"/>
          <w:szCs w:val="26"/>
        </w:rPr>
        <w:t>.</w:t>
      </w:r>
    </w:p>
    <w:p w:rsidR="002B10DF" w:rsidRPr="006119C1" w:rsidP="00C31CEB">
      <w:pPr>
        <w:ind w:firstLine="708"/>
        <w:jc w:val="both"/>
        <w:rPr>
          <w:sz w:val="26"/>
          <w:szCs w:val="26"/>
        </w:rPr>
      </w:pPr>
    </w:p>
    <w:p w:rsidR="00C31CEB" w:rsidRPr="006119C1" w:rsidP="00C31CEB">
      <w:pPr>
        <w:ind w:firstLine="708"/>
        <w:jc w:val="center"/>
        <w:rPr>
          <w:sz w:val="26"/>
          <w:szCs w:val="26"/>
        </w:rPr>
      </w:pPr>
      <w:r w:rsidRPr="006119C1">
        <w:rPr>
          <w:sz w:val="26"/>
          <w:szCs w:val="26"/>
        </w:rPr>
        <w:t>установил:</w:t>
      </w:r>
    </w:p>
    <w:p w:rsidR="00C31CEB" w:rsidRPr="006119C1" w:rsidP="00C31CEB">
      <w:pPr>
        <w:ind w:firstLine="708"/>
        <w:jc w:val="both"/>
        <w:outlineLvl w:val="0"/>
        <w:rPr>
          <w:bCs/>
          <w:kern w:val="36"/>
          <w:sz w:val="26"/>
          <w:szCs w:val="26"/>
        </w:rPr>
      </w:pPr>
      <w:r w:rsidRPr="006119C1">
        <w:rPr>
          <w:bCs/>
          <w:kern w:val="36"/>
          <w:sz w:val="26"/>
          <w:szCs w:val="26"/>
        </w:rPr>
        <w:t xml:space="preserve">Водитель </w:t>
      </w:r>
      <w:r w:rsidRPr="006119C1" w:rsidR="00243FDF">
        <w:rPr>
          <w:bCs/>
          <w:kern w:val="36"/>
          <w:sz w:val="26"/>
          <w:szCs w:val="26"/>
        </w:rPr>
        <w:t>Огурцов Р.П.</w:t>
      </w:r>
      <w:r w:rsidRPr="006119C1">
        <w:rPr>
          <w:bCs/>
          <w:kern w:val="36"/>
          <w:sz w:val="26"/>
          <w:szCs w:val="26"/>
        </w:rPr>
        <w:t>, ДАТА</w:t>
      </w:r>
      <w:r w:rsidRPr="006119C1">
        <w:rPr>
          <w:bCs/>
          <w:kern w:val="36"/>
          <w:sz w:val="26"/>
          <w:szCs w:val="26"/>
        </w:rPr>
        <w:t xml:space="preserve"> года в ВРЕМЯ</w:t>
      </w:r>
      <w:r w:rsidRPr="006119C1">
        <w:rPr>
          <w:bCs/>
          <w:kern w:val="36"/>
          <w:sz w:val="26"/>
          <w:szCs w:val="26"/>
        </w:rPr>
        <w:t xml:space="preserve"> минут</w:t>
      </w:r>
      <w:r w:rsidRPr="006119C1">
        <w:rPr>
          <w:sz w:val="26"/>
          <w:szCs w:val="26"/>
        </w:rPr>
        <w:t xml:space="preserve">, </w:t>
      </w:r>
      <w:r w:rsidRPr="006119C1">
        <w:rPr>
          <w:bCs/>
          <w:kern w:val="36"/>
          <w:sz w:val="26"/>
          <w:szCs w:val="26"/>
        </w:rPr>
        <w:t>управляя транспортным средством – МАРКА</w:t>
      </w:r>
      <w:r w:rsidRPr="006119C1">
        <w:rPr>
          <w:bCs/>
          <w:kern w:val="36"/>
          <w:sz w:val="26"/>
          <w:szCs w:val="26"/>
        </w:rPr>
        <w:t>, государственный регистрационный знак НОМЕР</w:t>
      </w:r>
      <w:r w:rsidRPr="006119C1" w:rsidR="000F7678">
        <w:rPr>
          <w:bCs/>
          <w:kern w:val="36"/>
          <w:sz w:val="26"/>
          <w:szCs w:val="26"/>
        </w:rPr>
        <w:t xml:space="preserve">, </w:t>
      </w:r>
      <w:r w:rsidRPr="006119C1">
        <w:rPr>
          <w:sz w:val="26"/>
          <w:szCs w:val="26"/>
        </w:rPr>
        <w:t xml:space="preserve">на </w:t>
      </w:r>
      <w:r w:rsidRPr="006119C1" w:rsidR="002B10DF">
        <w:rPr>
          <w:sz w:val="26"/>
          <w:szCs w:val="26"/>
        </w:rPr>
        <w:t xml:space="preserve">а/д </w:t>
      </w:r>
      <w:r w:rsidRPr="006119C1">
        <w:rPr>
          <w:sz w:val="26"/>
          <w:szCs w:val="26"/>
        </w:rPr>
        <w:t>МЕСТО</w:t>
      </w:r>
      <w:r w:rsidRPr="006119C1">
        <w:rPr>
          <w:sz w:val="26"/>
          <w:szCs w:val="26"/>
        </w:rPr>
        <w:t xml:space="preserve">, </w:t>
      </w:r>
      <w:r w:rsidRPr="006119C1">
        <w:rPr>
          <w:bCs/>
          <w:kern w:val="36"/>
          <w:sz w:val="26"/>
          <w:szCs w:val="26"/>
        </w:rPr>
        <w:t xml:space="preserve">с признаками опьянения – </w:t>
      </w:r>
      <w:r w:rsidRPr="006119C1" w:rsidR="000F7678">
        <w:rPr>
          <w:bCs/>
          <w:kern w:val="36"/>
          <w:sz w:val="26"/>
          <w:szCs w:val="26"/>
        </w:rPr>
        <w:t>резкое изменение окраски кожных покровов лица</w:t>
      </w:r>
      <w:r w:rsidRPr="006119C1">
        <w:rPr>
          <w:bCs/>
          <w:kern w:val="36"/>
          <w:sz w:val="26"/>
          <w:szCs w:val="26"/>
        </w:rPr>
        <w:t>,</w:t>
      </w:r>
      <w:r w:rsidRPr="006119C1">
        <w:rPr>
          <w:bCs/>
          <w:kern w:val="36"/>
          <w:sz w:val="26"/>
          <w:szCs w:val="26"/>
        </w:rPr>
        <w:t xml:space="preserve"> в нарушение п.2.3.2 Правил дорожного движения не выполни</w:t>
      </w:r>
      <w:r w:rsidRPr="006119C1">
        <w:rPr>
          <w:bCs/>
          <w:kern w:val="36"/>
          <w:sz w:val="26"/>
          <w:szCs w:val="26"/>
        </w:rPr>
        <w:t>л</w:t>
      </w:r>
      <w:r w:rsidRPr="006119C1">
        <w:rPr>
          <w:bCs/>
          <w:kern w:val="36"/>
          <w:sz w:val="26"/>
          <w:szCs w:val="26"/>
        </w:rPr>
        <w:t xml:space="preserve"> законного требования должностного лица,</w:t>
      </w:r>
      <w:r w:rsidRPr="006119C1">
        <w:rPr>
          <w:bCs/>
          <w:kern w:val="36"/>
          <w:sz w:val="26"/>
          <w:szCs w:val="26"/>
        </w:rPr>
        <w:t xml:space="preserve"> уполномоченного на осуществление федерального государственного надзора в области безопасности дорожного движения, о прохождении медицинского освидетельствования на состояние</w:t>
      </w:r>
      <w:r w:rsidRPr="006119C1">
        <w:rPr>
          <w:bCs/>
          <w:kern w:val="36"/>
          <w:sz w:val="26"/>
          <w:szCs w:val="26"/>
        </w:rPr>
        <w:t xml:space="preserve"> опьянения и </w:t>
      </w:r>
      <w:r w:rsidRPr="006119C1">
        <w:rPr>
          <w:bCs/>
          <w:kern w:val="36"/>
          <w:sz w:val="26"/>
          <w:szCs w:val="26"/>
        </w:rPr>
        <w:t>его</w:t>
      </w:r>
      <w:r w:rsidRPr="006119C1">
        <w:rPr>
          <w:bCs/>
          <w:kern w:val="36"/>
          <w:sz w:val="26"/>
          <w:szCs w:val="26"/>
        </w:rPr>
        <w:t xml:space="preserve"> бездействия не содержат признаков уголовно-наказуемого деяния.</w:t>
      </w:r>
    </w:p>
    <w:p w:rsidR="00C31CEB" w:rsidRPr="006119C1" w:rsidP="00C31CEB">
      <w:pPr>
        <w:ind w:firstLine="708"/>
        <w:jc w:val="both"/>
        <w:outlineLvl w:val="0"/>
        <w:rPr>
          <w:sz w:val="26"/>
          <w:szCs w:val="26"/>
        </w:rPr>
      </w:pPr>
      <w:r w:rsidRPr="006119C1">
        <w:rPr>
          <w:sz w:val="26"/>
          <w:szCs w:val="26"/>
        </w:rPr>
        <w:t>Тр</w:t>
      </w:r>
      <w:r w:rsidRPr="006119C1">
        <w:rPr>
          <w:sz w:val="26"/>
          <w:szCs w:val="26"/>
        </w:rPr>
        <w:t xml:space="preserve">анспортное средство – </w:t>
      </w:r>
      <w:r w:rsidRPr="006119C1">
        <w:rPr>
          <w:bCs/>
          <w:kern w:val="36"/>
          <w:sz w:val="26"/>
          <w:szCs w:val="26"/>
        </w:rPr>
        <w:t>МАРКА</w:t>
      </w:r>
      <w:r w:rsidRPr="006119C1" w:rsidR="000F7678">
        <w:rPr>
          <w:bCs/>
          <w:kern w:val="36"/>
          <w:sz w:val="26"/>
          <w:szCs w:val="26"/>
        </w:rPr>
        <w:t xml:space="preserve">, государственный регистрационный знак </w:t>
      </w:r>
      <w:r w:rsidRPr="006119C1">
        <w:rPr>
          <w:bCs/>
          <w:kern w:val="36"/>
          <w:sz w:val="26"/>
          <w:szCs w:val="26"/>
        </w:rPr>
        <w:t>НОМЕР</w:t>
      </w:r>
      <w:r w:rsidRPr="006119C1">
        <w:rPr>
          <w:bCs/>
          <w:kern w:val="36"/>
          <w:sz w:val="26"/>
          <w:szCs w:val="26"/>
        </w:rPr>
        <w:t>,</w:t>
      </w:r>
      <w:r w:rsidRPr="006119C1">
        <w:rPr>
          <w:sz w:val="26"/>
          <w:szCs w:val="26"/>
        </w:rPr>
        <w:t xml:space="preserve"> принадлежит </w:t>
      </w:r>
      <w:r w:rsidRPr="006119C1" w:rsidR="000F7678">
        <w:rPr>
          <w:bCs/>
          <w:kern w:val="36"/>
          <w:sz w:val="26"/>
          <w:szCs w:val="26"/>
        </w:rPr>
        <w:t>Огурцову</w:t>
      </w:r>
      <w:r w:rsidRPr="006119C1" w:rsidR="000F7678">
        <w:rPr>
          <w:bCs/>
          <w:kern w:val="36"/>
          <w:sz w:val="26"/>
          <w:szCs w:val="26"/>
        </w:rPr>
        <w:t xml:space="preserve"> Р.П.</w:t>
      </w:r>
    </w:p>
    <w:p w:rsidR="00C31CEB" w:rsidRPr="006119C1" w:rsidP="00C31CE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119C1">
        <w:rPr>
          <w:rFonts w:eastAsia="Calibri"/>
          <w:sz w:val="26"/>
          <w:szCs w:val="26"/>
          <w:lang w:eastAsia="en-US"/>
        </w:rPr>
        <w:t xml:space="preserve">В судебное заседание </w:t>
      </w:r>
      <w:r w:rsidRPr="006119C1" w:rsidR="00243FDF">
        <w:rPr>
          <w:bCs/>
          <w:kern w:val="36"/>
          <w:sz w:val="26"/>
          <w:szCs w:val="26"/>
        </w:rPr>
        <w:t>Огурцов Р.П.</w:t>
      </w:r>
      <w:r w:rsidRPr="006119C1">
        <w:rPr>
          <w:bCs/>
          <w:kern w:val="36"/>
          <w:sz w:val="26"/>
          <w:szCs w:val="26"/>
        </w:rPr>
        <w:t xml:space="preserve"> </w:t>
      </w:r>
      <w:r w:rsidRPr="006119C1">
        <w:rPr>
          <w:rFonts w:eastAsia="Calibri"/>
          <w:sz w:val="26"/>
          <w:szCs w:val="26"/>
          <w:lang w:eastAsia="en-US"/>
        </w:rPr>
        <w:t xml:space="preserve">не явился, о времени и месте рассмотрения дела извещен </w:t>
      </w:r>
      <w:r w:rsidRPr="006119C1" w:rsidR="00C47B1C">
        <w:rPr>
          <w:rFonts w:eastAsia="Calibri"/>
          <w:sz w:val="26"/>
          <w:szCs w:val="26"/>
          <w:lang w:eastAsia="en-US"/>
        </w:rPr>
        <w:t>посредством телефонограммы</w:t>
      </w:r>
      <w:r w:rsidRPr="006119C1">
        <w:rPr>
          <w:rFonts w:eastAsia="Calibri"/>
          <w:sz w:val="26"/>
          <w:szCs w:val="26"/>
          <w:lang w:eastAsia="en-US"/>
        </w:rPr>
        <w:t xml:space="preserve">. Ходатайств </w:t>
      </w:r>
      <w:r w:rsidRPr="006119C1" w:rsidR="00243FDF">
        <w:rPr>
          <w:rFonts w:eastAsia="Calibri"/>
          <w:sz w:val="26"/>
          <w:szCs w:val="26"/>
          <w:lang w:eastAsia="en-US"/>
        </w:rPr>
        <w:t>не поступало</w:t>
      </w:r>
      <w:r w:rsidRPr="006119C1">
        <w:rPr>
          <w:rFonts w:eastAsia="Calibri"/>
          <w:sz w:val="26"/>
          <w:szCs w:val="26"/>
          <w:lang w:eastAsia="en-US"/>
        </w:rPr>
        <w:t xml:space="preserve">. </w:t>
      </w:r>
    </w:p>
    <w:p w:rsidR="00C31CEB" w:rsidRPr="006119C1" w:rsidP="00C31CE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119C1">
        <w:rPr>
          <w:rFonts w:eastAsia="Calibri"/>
          <w:sz w:val="26"/>
          <w:szCs w:val="26"/>
          <w:lang w:eastAsia="en-US"/>
        </w:rPr>
        <w:t xml:space="preserve">На основании изложенного, судья признает причины неявки </w:t>
      </w:r>
      <w:r w:rsidRPr="006119C1" w:rsidR="00243FDF">
        <w:rPr>
          <w:bCs/>
          <w:kern w:val="36"/>
          <w:sz w:val="26"/>
          <w:szCs w:val="26"/>
        </w:rPr>
        <w:t>Огурцова Р.П.</w:t>
      </w:r>
      <w:r w:rsidRPr="006119C1">
        <w:rPr>
          <w:rFonts w:eastAsia="Calibri"/>
          <w:sz w:val="26"/>
          <w:szCs w:val="26"/>
          <w:lang w:eastAsia="en-US"/>
        </w:rPr>
        <w:t xml:space="preserve">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</w:t>
      </w:r>
      <w:r w:rsidRPr="006119C1">
        <w:rPr>
          <w:rFonts w:eastAsia="Calibri"/>
          <w:sz w:val="26"/>
          <w:szCs w:val="26"/>
          <w:lang w:eastAsia="en-US"/>
        </w:rPr>
        <w:t>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C31CEB" w:rsidRPr="006119C1" w:rsidP="00C31CE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119C1">
        <w:rPr>
          <w:sz w:val="26"/>
          <w:szCs w:val="26"/>
        </w:rPr>
        <w:t>Судья, исследовав в совокупности материалы дела об административном правонарушении,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</w:t>
      </w:r>
      <w:r w:rsidRPr="006119C1">
        <w:rPr>
          <w:sz w:val="26"/>
          <w:szCs w:val="26"/>
        </w:rPr>
        <w:t xml:space="preserve">ндивидуализации ответственности, в их совокупности, судья приходит к выводу, о наличии в действиях </w:t>
      </w:r>
      <w:r w:rsidRPr="006119C1" w:rsidR="00243FDF">
        <w:rPr>
          <w:bCs/>
          <w:kern w:val="36"/>
          <w:sz w:val="26"/>
          <w:szCs w:val="26"/>
        </w:rPr>
        <w:t>Огурцова Р.П.</w:t>
      </w:r>
      <w:r w:rsidRPr="006119C1">
        <w:rPr>
          <w:sz w:val="26"/>
          <w:szCs w:val="26"/>
        </w:rPr>
        <w:t xml:space="preserve"> состава правонарушения, предусмотренного ч. 1 ст. 12.26 КоАП РФ, исходя из следующего.</w:t>
      </w:r>
      <w:r w:rsidRPr="006119C1">
        <w:rPr>
          <w:rFonts w:eastAsia="Calibri"/>
          <w:sz w:val="26"/>
          <w:szCs w:val="26"/>
          <w:lang w:eastAsia="en-US"/>
        </w:rPr>
        <w:t xml:space="preserve"> </w:t>
      </w:r>
    </w:p>
    <w:p w:rsidR="00C31CEB" w:rsidRPr="006119C1" w:rsidP="00C31CEB">
      <w:pPr>
        <w:ind w:firstLine="709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>Часть 1 ст. 12.26 КоАП РФ предусматривает административ</w:t>
      </w:r>
      <w:r w:rsidRPr="006119C1">
        <w:rPr>
          <w:rFonts w:eastAsia="Calibri"/>
          <w:sz w:val="26"/>
          <w:szCs w:val="26"/>
        </w:rPr>
        <w:t>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</w:t>
      </w:r>
      <w:r w:rsidRPr="006119C1">
        <w:rPr>
          <w:rFonts w:eastAsia="Calibri"/>
          <w:sz w:val="26"/>
          <w:szCs w:val="26"/>
        </w:rPr>
        <w:t xml:space="preserve">емого деяния. 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6119C1">
        <w:rPr>
          <w:rFonts w:eastAsia="Calibri"/>
          <w:sz w:val="26"/>
          <w:szCs w:val="26"/>
        </w:rPr>
        <w:t>контроля за безопасностью дорожного движения и эксплуатации транспортного средства, проходить освидетельс</w:t>
      </w:r>
      <w:r w:rsidRPr="006119C1">
        <w:rPr>
          <w:rFonts w:eastAsia="Calibri"/>
          <w:sz w:val="26"/>
          <w:szCs w:val="26"/>
        </w:rPr>
        <w:t xml:space="preserve">твование на состояние алкогольного опьянения и медицинское освидетельствование на состояние опьянения. </w:t>
      </w:r>
    </w:p>
    <w:p w:rsidR="00C31CEB" w:rsidRPr="006119C1" w:rsidP="00C31CEB">
      <w:pPr>
        <w:ind w:firstLine="708"/>
        <w:jc w:val="both"/>
        <w:outlineLvl w:val="0"/>
        <w:rPr>
          <w:bCs/>
          <w:kern w:val="36"/>
          <w:sz w:val="26"/>
          <w:szCs w:val="26"/>
        </w:rPr>
      </w:pPr>
      <w:r w:rsidRPr="006119C1">
        <w:rPr>
          <w:rFonts w:eastAsia="Calibri"/>
          <w:sz w:val="26"/>
          <w:szCs w:val="26"/>
        </w:rPr>
        <w:t xml:space="preserve">Как следует из протокола об административном правонарушении серии </w:t>
      </w:r>
      <w:r w:rsidRPr="006119C1">
        <w:rPr>
          <w:rFonts w:eastAsia="Calibri"/>
          <w:sz w:val="26"/>
          <w:szCs w:val="26"/>
        </w:rPr>
        <w:t>82АП №</w:t>
      </w:r>
      <w:r w:rsidRPr="006119C1" w:rsidR="000F7678">
        <w:rPr>
          <w:rFonts w:eastAsia="Calibri"/>
          <w:sz w:val="26"/>
          <w:szCs w:val="26"/>
        </w:rPr>
        <w:t>307444</w:t>
      </w:r>
      <w:r w:rsidRPr="006119C1">
        <w:rPr>
          <w:rFonts w:eastAsia="Calibri"/>
          <w:sz w:val="26"/>
          <w:szCs w:val="26"/>
        </w:rPr>
        <w:t xml:space="preserve"> от </w:t>
      </w:r>
      <w:r w:rsidRPr="006119C1" w:rsidR="000F7678">
        <w:rPr>
          <w:rFonts w:eastAsia="Calibri"/>
          <w:sz w:val="26"/>
          <w:szCs w:val="26"/>
        </w:rPr>
        <w:t>21.09</w:t>
      </w:r>
      <w:r w:rsidRPr="006119C1">
        <w:rPr>
          <w:rFonts w:eastAsia="Calibri"/>
          <w:sz w:val="26"/>
          <w:szCs w:val="26"/>
        </w:rPr>
        <w:t>.2025</w:t>
      </w:r>
      <w:r w:rsidRPr="006119C1">
        <w:rPr>
          <w:rFonts w:eastAsia="Calibri"/>
          <w:sz w:val="26"/>
          <w:szCs w:val="26"/>
        </w:rPr>
        <w:t xml:space="preserve"> года – </w:t>
      </w:r>
      <w:r w:rsidRPr="006119C1" w:rsidR="000F7678">
        <w:rPr>
          <w:bCs/>
          <w:kern w:val="36"/>
          <w:sz w:val="26"/>
          <w:szCs w:val="26"/>
        </w:rPr>
        <w:t xml:space="preserve">водитель Огурцов Р.П., </w:t>
      </w:r>
      <w:r w:rsidRPr="006119C1">
        <w:rPr>
          <w:bCs/>
          <w:kern w:val="36"/>
          <w:sz w:val="26"/>
          <w:szCs w:val="26"/>
        </w:rPr>
        <w:t>ДАТА</w:t>
      </w:r>
      <w:r w:rsidRPr="006119C1" w:rsidR="000F7678">
        <w:rPr>
          <w:bCs/>
          <w:kern w:val="36"/>
          <w:sz w:val="26"/>
          <w:szCs w:val="26"/>
        </w:rPr>
        <w:t xml:space="preserve"> года в </w:t>
      </w:r>
      <w:r w:rsidRPr="006119C1">
        <w:rPr>
          <w:bCs/>
          <w:kern w:val="36"/>
          <w:sz w:val="26"/>
          <w:szCs w:val="26"/>
        </w:rPr>
        <w:t>ВРЕМЯ</w:t>
      </w:r>
      <w:r w:rsidRPr="006119C1" w:rsidR="000F7678">
        <w:rPr>
          <w:bCs/>
          <w:kern w:val="36"/>
          <w:sz w:val="26"/>
          <w:szCs w:val="26"/>
        </w:rPr>
        <w:t xml:space="preserve"> минут</w:t>
      </w:r>
      <w:r w:rsidRPr="006119C1" w:rsidR="000F7678">
        <w:rPr>
          <w:sz w:val="26"/>
          <w:szCs w:val="26"/>
        </w:rPr>
        <w:t xml:space="preserve">, </w:t>
      </w:r>
      <w:r w:rsidRPr="006119C1" w:rsidR="000F7678">
        <w:rPr>
          <w:bCs/>
          <w:kern w:val="36"/>
          <w:sz w:val="26"/>
          <w:szCs w:val="26"/>
        </w:rPr>
        <w:t xml:space="preserve">управляя транспортным средством – </w:t>
      </w:r>
      <w:r w:rsidRPr="006119C1">
        <w:rPr>
          <w:bCs/>
          <w:kern w:val="36"/>
          <w:sz w:val="26"/>
          <w:szCs w:val="26"/>
        </w:rPr>
        <w:t>МАРКА</w:t>
      </w:r>
      <w:r w:rsidRPr="006119C1" w:rsidR="000F7678">
        <w:rPr>
          <w:bCs/>
          <w:kern w:val="36"/>
          <w:sz w:val="26"/>
          <w:szCs w:val="26"/>
        </w:rPr>
        <w:t xml:space="preserve">, государственный регистрационный знак </w:t>
      </w:r>
      <w:r w:rsidRPr="006119C1">
        <w:rPr>
          <w:bCs/>
          <w:kern w:val="36"/>
          <w:sz w:val="26"/>
          <w:szCs w:val="26"/>
        </w:rPr>
        <w:t>НОМЕР</w:t>
      </w:r>
      <w:r w:rsidRPr="006119C1" w:rsidR="000F7678">
        <w:rPr>
          <w:bCs/>
          <w:kern w:val="36"/>
          <w:sz w:val="26"/>
          <w:szCs w:val="26"/>
        </w:rPr>
        <w:t xml:space="preserve">, </w:t>
      </w:r>
      <w:r w:rsidRPr="006119C1" w:rsidR="000F7678">
        <w:rPr>
          <w:sz w:val="26"/>
          <w:szCs w:val="26"/>
        </w:rPr>
        <w:t xml:space="preserve">на а/д </w:t>
      </w:r>
      <w:r w:rsidRPr="006119C1">
        <w:rPr>
          <w:sz w:val="26"/>
          <w:szCs w:val="26"/>
        </w:rPr>
        <w:t>МЕСТО</w:t>
      </w:r>
      <w:r w:rsidRPr="006119C1" w:rsidR="000F7678">
        <w:rPr>
          <w:sz w:val="26"/>
          <w:szCs w:val="26"/>
        </w:rPr>
        <w:t xml:space="preserve">, </w:t>
      </w:r>
      <w:r w:rsidRPr="006119C1" w:rsidR="000F7678">
        <w:rPr>
          <w:bCs/>
          <w:kern w:val="36"/>
          <w:sz w:val="26"/>
          <w:szCs w:val="26"/>
        </w:rPr>
        <w:t>с признаками опьянения – резкое изменение окраски кожных покровов лица, в нарушение п.2.3.2 Правил дорожного движения не выполнил законного требования должностного лица, уполномоченного на осуществление федерального</w:t>
      </w:r>
      <w:r w:rsidRPr="006119C1" w:rsidR="000F7678">
        <w:rPr>
          <w:bCs/>
          <w:kern w:val="36"/>
          <w:sz w:val="26"/>
          <w:szCs w:val="26"/>
        </w:rPr>
        <w:t xml:space="preserve"> государственного надзора в области безопасности дорожного движения, о прохождении медицинского освидетельствования на состояние опьянения и его бездействия не содержат признаков уголовно-наказуемого деяния.</w:t>
      </w:r>
    </w:p>
    <w:p w:rsidR="00C31CEB" w:rsidRPr="006119C1" w:rsidP="00761537">
      <w:pPr>
        <w:ind w:firstLine="708"/>
        <w:jc w:val="both"/>
        <w:outlineLvl w:val="0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 xml:space="preserve">Факт невыполнения </w:t>
      </w:r>
      <w:r w:rsidRPr="006119C1" w:rsidR="00243FDF">
        <w:rPr>
          <w:bCs/>
          <w:kern w:val="36"/>
          <w:sz w:val="26"/>
          <w:szCs w:val="26"/>
        </w:rPr>
        <w:t>Огурцовым Р.П.</w:t>
      </w:r>
      <w:r w:rsidRPr="006119C1">
        <w:rPr>
          <w:rFonts w:eastAsia="Calibri"/>
          <w:sz w:val="26"/>
          <w:szCs w:val="26"/>
        </w:rPr>
        <w:t xml:space="preserve"> законного требования о прохождении медицинского освидетельствования на состояние опьянения подтверждается</w:t>
      </w:r>
      <w:r w:rsidRPr="006119C1">
        <w:rPr>
          <w:rFonts w:eastAsia="Calibri"/>
          <w:sz w:val="26"/>
          <w:szCs w:val="26"/>
        </w:rPr>
        <w:t xml:space="preserve"> протоколом об административном правонарушении серии </w:t>
      </w:r>
      <w:r w:rsidRPr="006119C1">
        <w:rPr>
          <w:rFonts w:eastAsia="Calibri"/>
          <w:sz w:val="26"/>
          <w:szCs w:val="26"/>
        </w:rPr>
        <w:t xml:space="preserve">82 АП № </w:t>
      </w:r>
      <w:r w:rsidRPr="006119C1" w:rsidR="000F7678">
        <w:rPr>
          <w:rFonts w:eastAsia="Calibri"/>
          <w:sz w:val="26"/>
          <w:szCs w:val="26"/>
        </w:rPr>
        <w:t>307444</w:t>
      </w:r>
      <w:r w:rsidRPr="006119C1">
        <w:rPr>
          <w:rFonts w:eastAsia="Calibri"/>
          <w:sz w:val="26"/>
          <w:szCs w:val="26"/>
        </w:rPr>
        <w:t xml:space="preserve"> от </w:t>
      </w:r>
      <w:r w:rsidRPr="006119C1" w:rsidR="000F7678">
        <w:rPr>
          <w:rFonts w:eastAsia="Calibri"/>
          <w:sz w:val="26"/>
          <w:szCs w:val="26"/>
        </w:rPr>
        <w:t>21.09</w:t>
      </w:r>
      <w:r w:rsidRPr="006119C1">
        <w:rPr>
          <w:rFonts w:eastAsia="Calibri"/>
          <w:sz w:val="26"/>
          <w:szCs w:val="26"/>
        </w:rPr>
        <w:t>.2025</w:t>
      </w:r>
      <w:r w:rsidRPr="006119C1">
        <w:rPr>
          <w:rFonts w:eastAsia="Calibri"/>
          <w:sz w:val="26"/>
          <w:szCs w:val="26"/>
        </w:rPr>
        <w:t xml:space="preserve"> года, протоколом об отстранении от управления транспортным средством серии </w:t>
      </w:r>
      <w:r w:rsidRPr="006119C1">
        <w:rPr>
          <w:rFonts w:eastAsia="Calibri"/>
          <w:sz w:val="26"/>
          <w:szCs w:val="26"/>
        </w:rPr>
        <w:t xml:space="preserve">82 ОТ № </w:t>
      </w:r>
      <w:r w:rsidRPr="006119C1" w:rsidR="00761537">
        <w:rPr>
          <w:rFonts w:eastAsia="Calibri"/>
          <w:sz w:val="26"/>
          <w:szCs w:val="26"/>
        </w:rPr>
        <w:t>078521</w:t>
      </w:r>
      <w:r w:rsidRPr="006119C1">
        <w:rPr>
          <w:rFonts w:eastAsia="Calibri"/>
          <w:sz w:val="26"/>
          <w:szCs w:val="26"/>
        </w:rPr>
        <w:t xml:space="preserve"> от </w:t>
      </w:r>
      <w:r w:rsidRPr="006119C1" w:rsidR="00761537">
        <w:rPr>
          <w:rFonts w:eastAsia="Calibri"/>
          <w:sz w:val="26"/>
          <w:szCs w:val="26"/>
        </w:rPr>
        <w:t>21.09</w:t>
      </w:r>
      <w:r w:rsidRPr="006119C1">
        <w:rPr>
          <w:rFonts w:eastAsia="Calibri"/>
          <w:sz w:val="26"/>
          <w:szCs w:val="26"/>
        </w:rPr>
        <w:t>.2025</w:t>
      </w:r>
      <w:r w:rsidRPr="006119C1" w:rsidR="00C47B1C">
        <w:rPr>
          <w:rFonts w:eastAsia="Calibri"/>
          <w:sz w:val="26"/>
          <w:szCs w:val="26"/>
        </w:rPr>
        <w:t xml:space="preserve"> года; </w:t>
      </w:r>
      <w:r w:rsidRPr="006119C1">
        <w:rPr>
          <w:rFonts w:eastAsia="Calibri"/>
          <w:sz w:val="26"/>
          <w:szCs w:val="26"/>
        </w:rPr>
        <w:t xml:space="preserve">протоколом о направлении на медицинское освидетельствование на состояние опьянения серии </w:t>
      </w:r>
      <w:r w:rsidRPr="006119C1">
        <w:rPr>
          <w:rFonts w:eastAsia="Calibri"/>
          <w:sz w:val="26"/>
          <w:szCs w:val="26"/>
        </w:rPr>
        <w:t xml:space="preserve">82 МО № </w:t>
      </w:r>
      <w:r w:rsidRPr="006119C1" w:rsidR="00761537">
        <w:rPr>
          <w:rFonts w:eastAsia="Calibri"/>
          <w:sz w:val="26"/>
          <w:szCs w:val="26"/>
        </w:rPr>
        <w:t>020707</w:t>
      </w:r>
      <w:r w:rsidRPr="006119C1">
        <w:rPr>
          <w:rFonts w:eastAsia="Calibri"/>
          <w:sz w:val="26"/>
          <w:szCs w:val="26"/>
        </w:rPr>
        <w:t xml:space="preserve"> от </w:t>
      </w:r>
      <w:r w:rsidRPr="006119C1" w:rsidR="00761537">
        <w:rPr>
          <w:rFonts w:eastAsia="Calibri"/>
          <w:sz w:val="26"/>
          <w:szCs w:val="26"/>
        </w:rPr>
        <w:t>21.09</w:t>
      </w:r>
      <w:r w:rsidRPr="006119C1">
        <w:rPr>
          <w:rFonts w:eastAsia="Calibri"/>
          <w:sz w:val="26"/>
          <w:szCs w:val="26"/>
        </w:rPr>
        <w:t>.2025</w:t>
      </w:r>
      <w:r w:rsidRPr="006119C1">
        <w:rPr>
          <w:rFonts w:eastAsia="Calibri"/>
          <w:sz w:val="26"/>
          <w:szCs w:val="26"/>
        </w:rPr>
        <w:t xml:space="preserve"> года, </w:t>
      </w:r>
      <w:r w:rsidRPr="006119C1" w:rsidR="00C47B1C">
        <w:rPr>
          <w:rFonts w:eastAsia="Calibri"/>
          <w:sz w:val="26"/>
          <w:szCs w:val="26"/>
        </w:rPr>
        <w:t>рапортом об обнаружении правонарушения, распиской</w:t>
      </w:r>
      <w:r w:rsidRPr="006119C1" w:rsidR="00761537">
        <w:rPr>
          <w:rFonts w:eastAsia="Calibri"/>
          <w:sz w:val="26"/>
          <w:szCs w:val="26"/>
        </w:rPr>
        <w:t xml:space="preserve"> о передаче и получения транспортного средства</w:t>
      </w:r>
      <w:r w:rsidRPr="006119C1" w:rsidR="00C47B1C">
        <w:rPr>
          <w:rFonts w:eastAsia="Calibri"/>
          <w:sz w:val="26"/>
          <w:szCs w:val="26"/>
        </w:rPr>
        <w:t xml:space="preserve">, копией СТС, копией </w:t>
      </w:r>
      <w:r w:rsidRPr="006119C1" w:rsidR="00761537">
        <w:rPr>
          <w:rFonts w:eastAsia="Calibri"/>
          <w:sz w:val="26"/>
          <w:szCs w:val="26"/>
        </w:rPr>
        <w:t>водительского удостоверения</w:t>
      </w:r>
      <w:r w:rsidRPr="006119C1" w:rsidR="00C47B1C">
        <w:rPr>
          <w:rFonts w:eastAsia="Calibri"/>
          <w:sz w:val="26"/>
          <w:szCs w:val="26"/>
        </w:rPr>
        <w:t xml:space="preserve">, </w:t>
      </w:r>
      <w:r w:rsidRPr="006119C1" w:rsidR="00761537">
        <w:rPr>
          <w:rFonts w:eastAsia="Calibri"/>
          <w:sz w:val="26"/>
          <w:szCs w:val="26"/>
        </w:rPr>
        <w:t xml:space="preserve">копией страхового полиса, </w:t>
      </w:r>
      <w:r w:rsidRPr="006119C1" w:rsidR="00C47B1C">
        <w:rPr>
          <w:rFonts w:eastAsia="Calibri"/>
          <w:sz w:val="26"/>
          <w:szCs w:val="26"/>
        </w:rPr>
        <w:t xml:space="preserve">справкой о привлечении, </w:t>
      </w:r>
      <w:r w:rsidRPr="006119C1">
        <w:rPr>
          <w:rFonts w:eastAsia="Calibri"/>
          <w:sz w:val="26"/>
          <w:szCs w:val="26"/>
        </w:rPr>
        <w:t xml:space="preserve">карточкой операций с ВУ, </w:t>
      </w:r>
      <w:r w:rsidRPr="006119C1" w:rsidR="00761537">
        <w:rPr>
          <w:rFonts w:eastAsia="Calibri"/>
          <w:sz w:val="26"/>
          <w:szCs w:val="26"/>
        </w:rPr>
        <w:t xml:space="preserve">сведениями о привлечении, </w:t>
      </w:r>
      <w:r w:rsidRPr="006119C1">
        <w:rPr>
          <w:rFonts w:eastAsia="Calibri"/>
          <w:sz w:val="26"/>
          <w:szCs w:val="26"/>
        </w:rPr>
        <w:t>видеозаписью</w:t>
      </w:r>
      <w:r w:rsidRPr="006119C1" w:rsidR="00761537">
        <w:rPr>
          <w:rFonts w:eastAsia="Calibri"/>
          <w:sz w:val="26"/>
          <w:szCs w:val="26"/>
        </w:rPr>
        <w:t>.</w:t>
      </w:r>
      <w:r w:rsidRPr="006119C1">
        <w:rPr>
          <w:rFonts w:eastAsia="Calibri"/>
          <w:sz w:val="26"/>
          <w:szCs w:val="26"/>
        </w:rPr>
        <w:t xml:space="preserve"> 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 xml:space="preserve">Освидетельствование водителей на состояние опьянения регламентируется  Правилами освидетельствования на состояние алкогольного </w:t>
      </w:r>
      <w:r w:rsidRPr="006119C1">
        <w:rPr>
          <w:rFonts w:eastAsia="Calibri"/>
          <w:sz w:val="26"/>
          <w:szCs w:val="26"/>
        </w:rPr>
        <w:t xml:space="preserve">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>Согласно разделу I п. 2  названных Правил должностные лица, которым пр</w:t>
      </w:r>
      <w:r w:rsidRPr="006119C1">
        <w:rPr>
          <w:rFonts w:eastAsia="Calibri"/>
          <w:sz w:val="26"/>
          <w:szCs w:val="26"/>
        </w:rPr>
        <w:t>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</w:t>
      </w:r>
      <w:r w:rsidRPr="006119C1">
        <w:rPr>
          <w:rFonts w:eastAsia="Calibri"/>
          <w:sz w:val="26"/>
          <w:szCs w:val="26"/>
        </w:rPr>
        <w:t>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</w:t>
      </w:r>
      <w:r w:rsidRPr="006119C1">
        <w:rPr>
          <w:rFonts w:eastAsia="Calibri"/>
          <w:sz w:val="26"/>
          <w:szCs w:val="26"/>
        </w:rPr>
        <w:t>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>Как следует из протокола об отстранении от упр</w:t>
      </w:r>
      <w:r w:rsidRPr="006119C1" w:rsidR="008F5C37">
        <w:rPr>
          <w:rFonts w:eastAsia="Calibri"/>
          <w:sz w:val="26"/>
          <w:szCs w:val="26"/>
        </w:rPr>
        <w:t xml:space="preserve">авления транспортным средством </w:t>
      </w:r>
      <w:r w:rsidRPr="006119C1">
        <w:rPr>
          <w:rFonts w:eastAsia="Calibri"/>
          <w:sz w:val="26"/>
          <w:szCs w:val="26"/>
        </w:rPr>
        <w:t xml:space="preserve">у </w:t>
      </w:r>
      <w:r w:rsidRPr="006119C1" w:rsidR="00243FDF">
        <w:rPr>
          <w:bCs/>
          <w:kern w:val="36"/>
          <w:sz w:val="26"/>
          <w:szCs w:val="26"/>
        </w:rPr>
        <w:t>Огурцова Р.П.</w:t>
      </w:r>
      <w:r w:rsidRPr="006119C1" w:rsidR="008F5C37">
        <w:rPr>
          <w:bCs/>
          <w:kern w:val="36"/>
          <w:sz w:val="26"/>
          <w:szCs w:val="26"/>
        </w:rPr>
        <w:t>.</w:t>
      </w:r>
      <w:r w:rsidRPr="006119C1">
        <w:rPr>
          <w:rFonts w:eastAsia="Calibri"/>
          <w:sz w:val="26"/>
          <w:szCs w:val="26"/>
        </w:rPr>
        <w:t xml:space="preserve"> сотрудниками полиции выявлены следующие признаки опьянения –</w:t>
      </w:r>
      <w:r w:rsidRPr="006119C1">
        <w:rPr>
          <w:rFonts w:eastAsia="Calibri"/>
          <w:sz w:val="26"/>
          <w:szCs w:val="26"/>
        </w:rPr>
        <w:t xml:space="preserve"> </w:t>
      </w:r>
      <w:r w:rsidRPr="006119C1" w:rsidR="00761537">
        <w:rPr>
          <w:bCs/>
          <w:kern w:val="36"/>
          <w:sz w:val="26"/>
          <w:szCs w:val="26"/>
        </w:rPr>
        <w:t>резкое изменение окраски кожных покровов лица</w:t>
      </w:r>
      <w:r w:rsidRPr="006119C1">
        <w:rPr>
          <w:rFonts w:eastAsia="Calibri"/>
          <w:sz w:val="26"/>
          <w:szCs w:val="26"/>
        </w:rPr>
        <w:t>.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>При наличии указанных признаков сотрудником полиции должно быть проведено освидетельствование в поряд</w:t>
      </w:r>
      <w:r w:rsidRPr="006119C1">
        <w:rPr>
          <w:rFonts w:eastAsia="Calibri"/>
          <w:sz w:val="26"/>
          <w:szCs w:val="26"/>
        </w:rPr>
        <w:t>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 xml:space="preserve">Согласно п. 8 раздела  III вышеуказанных Правил  направлению на медицинское освидетельствование на состояние опьянения </w:t>
      </w:r>
      <w:r w:rsidRPr="006119C1">
        <w:rPr>
          <w:rFonts w:eastAsia="Calibri"/>
          <w:sz w:val="26"/>
          <w:szCs w:val="26"/>
        </w:rPr>
        <w:t xml:space="preserve">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</w:t>
      </w:r>
      <w:r w:rsidRPr="006119C1">
        <w:rPr>
          <w:rFonts w:eastAsia="Calibri"/>
          <w:sz w:val="26"/>
          <w:szCs w:val="26"/>
        </w:rPr>
        <w:t>п</w:t>
      </w:r>
      <w:r w:rsidRPr="006119C1">
        <w:rPr>
          <w:rFonts w:eastAsia="Calibri"/>
          <w:sz w:val="26"/>
          <w:szCs w:val="26"/>
        </w:rPr>
        <w:t>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>Как следует из протокола о направлении на медицинское освидетельствование на состояние опьянен</w:t>
      </w:r>
      <w:r w:rsidRPr="006119C1">
        <w:rPr>
          <w:rFonts w:eastAsia="Calibri"/>
          <w:sz w:val="26"/>
          <w:szCs w:val="26"/>
        </w:rPr>
        <w:t xml:space="preserve">ия, основанием для направления на медицинское освидетельствование </w:t>
      </w:r>
      <w:r w:rsidRPr="006119C1" w:rsidR="00243FDF">
        <w:rPr>
          <w:bCs/>
          <w:kern w:val="36"/>
          <w:sz w:val="26"/>
          <w:szCs w:val="26"/>
        </w:rPr>
        <w:t>Огурцова Р.П.</w:t>
      </w:r>
      <w:r w:rsidRPr="006119C1">
        <w:rPr>
          <w:rFonts w:eastAsia="Calibri"/>
          <w:sz w:val="26"/>
          <w:szCs w:val="26"/>
        </w:rPr>
        <w:t xml:space="preserve">, </w:t>
      </w:r>
      <w:r w:rsidRPr="006119C1" w:rsidR="00D20897">
        <w:rPr>
          <w:rFonts w:eastAsia="Calibri"/>
          <w:sz w:val="26"/>
          <w:szCs w:val="26"/>
        </w:rPr>
        <w:t xml:space="preserve">послужил </w:t>
      </w:r>
      <w:r w:rsidRPr="006119C1" w:rsidR="008F5C37">
        <w:rPr>
          <w:rFonts w:eastAsia="Calibri"/>
          <w:sz w:val="26"/>
          <w:szCs w:val="26"/>
        </w:rPr>
        <w:t>отказ от прохождения от</w:t>
      </w:r>
      <w:r w:rsidRPr="006119C1" w:rsidR="00D20897">
        <w:rPr>
          <w:rFonts w:eastAsia="Calibri"/>
          <w:sz w:val="26"/>
          <w:szCs w:val="26"/>
        </w:rPr>
        <w:t xml:space="preserve"> освидетельствования на состояние алкогольного опьянения.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>Ответственность по ч. 1 ст. 12.26 КоАП РФ наступает за отказ от прохождения медицинск</w:t>
      </w:r>
      <w:r w:rsidRPr="006119C1">
        <w:rPr>
          <w:rFonts w:eastAsia="Calibri"/>
          <w:sz w:val="26"/>
          <w:szCs w:val="26"/>
        </w:rPr>
        <w:t>ого освидетельствования.</w:t>
      </w:r>
    </w:p>
    <w:p w:rsidR="00C31CEB" w:rsidRPr="006119C1" w:rsidP="00C31CEB">
      <w:pPr>
        <w:ind w:firstLine="708"/>
        <w:jc w:val="both"/>
        <w:rPr>
          <w:sz w:val="26"/>
          <w:szCs w:val="26"/>
        </w:rPr>
      </w:pPr>
      <w:r w:rsidRPr="006119C1">
        <w:rPr>
          <w:sz w:val="26"/>
          <w:szCs w:val="26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</w:t>
      </w:r>
      <w:r w:rsidRPr="006119C1">
        <w:rPr>
          <w:sz w:val="26"/>
          <w:szCs w:val="26"/>
        </w:rPr>
        <w:t>твлено сотрудниками полиции посредством видеофиксации.</w:t>
      </w:r>
    </w:p>
    <w:p w:rsidR="00C31CEB" w:rsidRPr="006119C1" w:rsidP="00C31CEB">
      <w:pPr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 xml:space="preserve">          Учитывая изложенное, у сотрудников ГИБДД имелись законные основания для направления </w:t>
      </w:r>
      <w:r w:rsidRPr="006119C1" w:rsidR="00243FDF">
        <w:rPr>
          <w:bCs/>
          <w:kern w:val="36"/>
          <w:sz w:val="26"/>
          <w:szCs w:val="26"/>
        </w:rPr>
        <w:t>Огурцова Р.П.</w:t>
      </w:r>
      <w:r w:rsidRPr="006119C1">
        <w:rPr>
          <w:rFonts w:eastAsia="Calibri"/>
          <w:sz w:val="26"/>
          <w:szCs w:val="26"/>
        </w:rPr>
        <w:t xml:space="preserve"> на медицинское освидетельствование на состояние опьянения, от прохождения которого он отказал</w:t>
      </w:r>
      <w:r w:rsidRPr="006119C1">
        <w:rPr>
          <w:rFonts w:eastAsia="Calibri"/>
          <w:sz w:val="26"/>
          <w:szCs w:val="26"/>
        </w:rPr>
        <w:t>ся, что и было установлено в ходе рассмотрения дела.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 xml:space="preserve">Учитывая положения п. 2.3.2, п. 2.7 Правил дорожного движения, мировой судья находит, что в деянии </w:t>
      </w:r>
      <w:r w:rsidRPr="006119C1" w:rsidR="00243FDF">
        <w:rPr>
          <w:bCs/>
          <w:kern w:val="36"/>
          <w:sz w:val="26"/>
          <w:szCs w:val="26"/>
        </w:rPr>
        <w:t>Огурцова Р.П.</w:t>
      </w:r>
      <w:r w:rsidRPr="006119C1">
        <w:rPr>
          <w:sz w:val="26"/>
          <w:szCs w:val="26"/>
        </w:rPr>
        <w:t xml:space="preserve"> </w:t>
      </w:r>
      <w:r w:rsidRPr="006119C1">
        <w:rPr>
          <w:rFonts w:eastAsia="Calibri"/>
          <w:sz w:val="26"/>
          <w:szCs w:val="26"/>
        </w:rPr>
        <w:t>имеется состав административного правонарушения, предусмотренный ч.1 ст.12.26 КоАП РФ, пос</w:t>
      </w:r>
      <w:r w:rsidRPr="006119C1">
        <w:rPr>
          <w:rFonts w:eastAsia="Calibri"/>
          <w:sz w:val="26"/>
          <w:szCs w:val="26"/>
        </w:rPr>
        <w:t xml:space="preserve">кольку </w:t>
      </w:r>
      <w:r w:rsidRPr="006119C1">
        <w:rPr>
          <w:rFonts w:eastAsia="Calibri"/>
          <w:sz w:val="26"/>
          <w:szCs w:val="26"/>
        </w:rPr>
        <w:t xml:space="preserve">его </w:t>
      </w:r>
      <w:r w:rsidRPr="006119C1">
        <w:rPr>
          <w:rFonts w:eastAsia="Calibri"/>
          <w:sz w:val="26"/>
          <w:szCs w:val="26"/>
        </w:rPr>
        <w:t>действиями нарушен п. 2.3.2 ПДД РФ.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 xml:space="preserve">В действиях </w:t>
      </w:r>
      <w:r w:rsidRPr="006119C1" w:rsidR="00243FDF">
        <w:rPr>
          <w:bCs/>
          <w:kern w:val="36"/>
          <w:sz w:val="26"/>
          <w:szCs w:val="26"/>
        </w:rPr>
        <w:t>Огурцова Р.П.</w:t>
      </w:r>
      <w:r w:rsidRPr="006119C1">
        <w:rPr>
          <w:rFonts w:eastAsia="Calibri"/>
          <w:sz w:val="26"/>
          <w:szCs w:val="26"/>
        </w:rPr>
        <w:t xml:space="preserve"> не содержится признаков уголовно-наказуемого деяния. 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6119C1">
          <w:rPr>
            <w:rStyle w:val="Hyperlink"/>
            <w:rFonts w:eastAsia="Calibri"/>
            <w:color w:val="auto"/>
            <w:sz w:val="26"/>
            <w:szCs w:val="26"/>
            <w:u w:val="none"/>
          </w:rPr>
          <w:t>ст.28.2</w:t>
        </w:r>
      </w:hyperlink>
      <w:r w:rsidRPr="006119C1">
        <w:rPr>
          <w:rFonts w:eastAsia="Calibri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6119C1">
          <w:rPr>
            <w:rStyle w:val="Hyperlink"/>
            <w:rFonts w:eastAsia="Calibri"/>
            <w:color w:val="auto"/>
            <w:sz w:val="26"/>
            <w:szCs w:val="26"/>
            <w:u w:val="none"/>
          </w:rPr>
          <w:t>ст. 25.1</w:t>
        </w:r>
      </w:hyperlink>
      <w:r w:rsidRPr="006119C1">
        <w:rPr>
          <w:rFonts w:eastAsia="Calibri"/>
          <w:sz w:val="26"/>
          <w:szCs w:val="26"/>
        </w:rPr>
        <w:t xml:space="preserve"> КоАП РФ и </w:t>
      </w:r>
      <w:hyperlink r:id="rId7" w:history="1">
        <w:r w:rsidRPr="006119C1">
          <w:rPr>
            <w:rStyle w:val="Hyperlink"/>
            <w:rFonts w:eastAsia="Calibri"/>
            <w:color w:val="auto"/>
            <w:sz w:val="26"/>
            <w:szCs w:val="26"/>
            <w:u w:val="none"/>
          </w:rPr>
          <w:t>ст. 51</w:t>
        </w:r>
      </w:hyperlink>
      <w:r w:rsidRPr="006119C1">
        <w:rPr>
          <w:rFonts w:eastAsia="Calibri"/>
          <w:sz w:val="26"/>
          <w:szCs w:val="26"/>
        </w:rPr>
        <w:t xml:space="preserve"> Конституции РФ лицу, привлекаемому к административно</w:t>
      </w:r>
      <w:r w:rsidRPr="006119C1">
        <w:rPr>
          <w:rFonts w:eastAsia="Calibri"/>
          <w:sz w:val="26"/>
          <w:szCs w:val="26"/>
        </w:rPr>
        <w:t xml:space="preserve">й ответственности, разъяснены. 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6119C1" w:rsidR="00243FDF">
        <w:rPr>
          <w:bCs/>
          <w:kern w:val="36"/>
          <w:sz w:val="26"/>
          <w:szCs w:val="26"/>
        </w:rPr>
        <w:t>Огурцова Р.П.</w:t>
      </w:r>
      <w:r w:rsidRPr="006119C1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</w:t>
      </w:r>
      <w:hyperlink r:id="rId8" w:history="1">
        <w:r w:rsidRPr="006119C1">
          <w:rPr>
            <w:rStyle w:val="Hyperlink"/>
            <w:rFonts w:eastAsia="Calibri"/>
            <w:color w:val="auto"/>
            <w:sz w:val="26"/>
            <w:szCs w:val="26"/>
            <w:u w:val="none"/>
          </w:rPr>
          <w:t>ч. 1 ст. 12.26</w:t>
        </w:r>
      </w:hyperlink>
      <w:r w:rsidRPr="006119C1">
        <w:rPr>
          <w:rFonts w:eastAsia="Calibri"/>
          <w:sz w:val="26"/>
          <w:szCs w:val="26"/>
        </w:rPr>
        <w:t xml:space="preserve"> КоАП РФ.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 xml:space="preserve">Таким образом, судья полагает, что вина </w:t>
      </w:r>
      <w:r w:rsidRPr="006119C1" w:rsidR="00243FDF">
        <w:rPr>
          <w:bCs/>
          <w:kern w:val="36"/>
          <w:sz w:val="26"/>
          <w:szCs w:val="26"/>
        </w:rPr>
        <w:t>Огурцова Р.П.</w:t>
      </w:r>
      <w:r w:rsidRPr="006119C1">
        <w:rPr>
          <w:rFonts w:eastAsia="Calibri"/>
          <w:sz w:val="26"/>
          <w:szCs w:val="26"/>
        </w:rPr>
        <w:t xml:space="preserve"> в совершении административного правонар</w:t>
      </w:r>
      <w:r w:rsidRPr="006119C1">
        <w:rPr>
          <w:rFonts w:eastAsia="Calibri"/>
          <w:sz w:val="26"/>
          <w:szCs w:val="26"/>
        </w:rPr>
        <w:t>ушения, предус</w:t>
      </w:r>
      <w:r w:rsidRPr="006119C1">
        <w:rPr>
          <w:rFonts w:eastAsia="Calibri"/>
          <w:sz w:val="26"/>
          <w:szCs w:val="26"/>
        </w:rPr>
        <w:t xml:space="preserve">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 xml:space="preserve">Действия </w:t>
      </w:r>
      <w:r w:rsidRPr="006119C1" w:rsidR="00243FDF">
        <w:rPr>
          <w:bCs/>
          <w:kern w:val="36"/>
          <w:sz w:val="26"/>
          <w:szCs w:val="26"/>
        </w:rPr>
        <w:t>Огурцова Р.П.</w:t>
      </w:r>
      <w:r w:rsidRPr="006119C1">
        <w:rPr>
          <w:sz w:val="26"/>
          <w:szCs w:val="26"/>
        </w:rPr>
        <w:t xml:space="preserve"> </w:t>
      </w:r>
      <w:r w:rsidRPr="006119C1">
        <w:rPr>
          <w:rFonts w:eastAsia="Calibri"/>
          <w:sz w:val="26"/>
          <w:szCs w:val="26"/>
        </w:rPr>
        <w:t>правильно квалифицированы по ч. 1 ст. 12.26 КоАП РФ, т.к. он в нарушение п. 2.3.2 Правил дорожног</w:t>
      </w:r>
      <w:r w:rsidRPr="006119C1">
        <w:rPr>
          <w:rFonts w:eastAsia="Calibri"/>
          <w:sz w:val="26"/>
          <w:szCs w:val="26"/>
        </w:rPr>
        <w:t>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1 ст. 12.26 КоАП РФ.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>Обстоятельств, смягчающим</w:t>
      </w:r>
      <w:r w:rsidRPr="006119C1">
        <w:rPr>
          <w:rFonts w:eastAsia="Calibri"/>
          <w:sz w:val="26"/>
          <w:szCs w:val="26"/>
        </w:rPr>
        <w:t xml:space="preserve">и административную ответственность </w:t>
      </w:r>
      <w:r w:rsidRPr="006119C1" w:rsidR="00243FDF">
        <w:rPr>
          <w:bCs/>
          <w:kern w:val="36"/>
          <w:sz w:val="26"/>
          <w:szCs w:val="26"/>
        </w:rPr>
        <w:t>Огурцова Р.П.</w:t>
      </w:r>
      <w:r w:rsidRPr="006119C1">
        <w:rPr>
          <w:rFonts w:eastAsia="Calibri"/>
          <w:sz w:val="26"/>
          <w:szCs w:val="26"/>
        </w:rPr>
        <w:t xml:space="preserve"> в соответствии со ст. 4.2 КоАП РФ, мировым судьей не установлено.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 xml:space="preserve">Обстоятельств, отягчающих административную ответственность </w:t>
      </w:r>
      <w:r w:rsidRPr="006119C1">
        <w:rPr>
          <w:rFonts w:eastAsia="Calibri"/>
          <w:sz w:val="26"/>
          <w:szCs w:val="26"/>
        </w:rPr>
        <w:br/>
      </w:r>
      <w:r w:rsidRPr="006119C1" w:rsidR="00243FDF">
        <w:rPr>
          <w:bCs/>
          <w:kern w:val="36"/>
          <w:sz w:val="26"/>
          <w:szCs w:val="26"/>
        </w:rPr>
        <w:t>Огурцова Р.П.</w:t>
      </w:r>
      <w:r w:rsidRPr="006119C1">
        <w:rPr>
          <w:rFonts w:eastAsia="Calibri"/>
          <w:sz w:val="26"/>
          <w:szCs w:val="26"/>
        </w:rPr>
        <w:t xml:space="preserve"> в соответствии со ст. 4.3 КоАП РФ, мировым судьей не установлено.  </w:t>
      </w:r>
      <w:r w:rsidRPr="006119C1">
        <w:rPr>
          <w:rFonts w:eastAsia="Calibri"/>
          <w:sz w:val="26"/>
          <w:szCs w:val="26"/>
        </w:rPr>
        <w:t xml:space="preserve"> 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6119C1">
        <w:rPr>
          <w:rFonts w:eastAsia="Calibri"/>
          <w:sz w:val="26"/>
          <w:szCs w:val="26"/>
        </w:rPr>
        <w:t xml:space="preserve">шителем, так и другими лицами. 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>При назначении</w:t>
      </w:r>
      <w:r w:rsidRPr="006119C1">
        <w:rPr>
          <w:rFonts w:eastAsia="Calibri"/>
          <w:sz w:val="26"/>
          <w:szCs w:val="26"/>
        </w:rPr>
        <w:t xml:space="preserve"> </w:t>
      </w:r>
      <w:r w:rsidRPr="006119C1">
        <w:rPr>
          <w:rFonts w:eastAsia="Calibri"/>
          <w:sz w:val="26"/>
          <w:szCs w:val="26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>На основании изложенного, и руководс</w:t>
      </w:r>
      <w:r w:rsidRPr="006119C1">
        <w:rPr>
          <w:rFonts w:eastAsia="Calibri"/>
          <w:sz w:val="26"/>
          <w:szCs w:val="26"/>
        </w:rPr>
        <w:t>твуясь ст. ст. 12.26 ч. 1,  29.10 КоАП РФ, мировой судья,</w:t>
      </w:r>
    </w:p>
    <w:p w:rsidR="008F5C37" w:rsidRPr="006119C1" w:rsidP="00C31CEB">
      <w:pPr>
        <w:ind w:firstLine="708"/>
        <w:jc w:val="both"/>
        <w:rPr>
          <w:rFonts w:eastAsia="Calibri"/>
          <w:sz w:val="26"/>
          <w:szCs w:val="26"/>
        </w:rPr>
      </w:pPr>
    </w:p>
    <w:p w:rsidR="00C31CEB" w:rsidRPr="006119C1" w:rsidP="00C31CEB">
      <w:pPr>
        <w:jc w:val="center"/>
        <w:rPr>
          <w:bCs/>
          <w:sz w:val="26"/>
          <w:szCs w:val="26"/>
        </w:rPr>
      </w:pPr>
      <w:r w:rsidRPr="006119C1">
        <w:rPr>
          <w:bCs/>
          <w:sz w:val="26"/>
          <w:szCs w:val="26"/>
        </w:rPr>
        <w:t>постановил: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b/>
          <w:sz w:val="26"/>
          <w:szCs w:val="26"/>
        </w:rPr>
        <w:t>Огурцова Р.П., ДАТА</w:t>
      </w:r>
      <w:r w:rsidRPr="006119C1" w:rsidR="0065198C">
        <w:rPr>
          <w:b/>
          <w:sz w:val="26"/>
          <w:szCs w:val="26"/>
        </w:rPr>
        <w:t xml:space="preserve"> </w:t>
      </w:r>
      <w:r w:rsidRPr="006119C1">
        <w:rPr>
          <w:sz w:val="26"/>
          <w:szCs w:val="26"/>
        </w:rPr>
        <w:t xml:space="preserve">года рождения,  </w:t>
      </w:r>
      <w:r w:rsidRPr="006119C1">
        <w:rPr>
          <w:rFonts w:eastAsia="Calibri"/>
          <w:sz w:val="26"/>
          <w:szCs w:val="26"/>
        </w:rPr>
        <w:t xml:space="preserve">признать виновной в совершении административного правонарушения, предусмотренного ч.1 ст. 12.26 КоАП РФ, и назначить ей наказание </w:t>
      </w:r>
      <w:r w:rsidRPr="006119C1">
        <w:rPr>
          <w:rFonts w:eastAsia="Calibri"/>
          <w:sz w:val="26"/>
          <w:szCs w:val="26"/>
        </w:rPr>
        <w:t xml:space="preserve">в виде административного штрафа в размере </w:t>
      </w:r>
      <w:r w:rsidRPr="006119C1">
        <w:rPr>
          <w:rFonts w:eastAsia="Calibri"/>
          <w:b/>
          <w:sz w:val="26"/>
          <w:szCs w:val="26"/>
        </w:rPr>
        <w:t>45 000 (сорок пять тысяч) рублей</w:t>
      </w:r>
      <w:r w:rsidRPr="006119C1">
        <w:rPr>
          <w:rFonts w:eastAsia="Calibri"/>
          <w:sz w:val="26"/>
          <w:szCs w:val="26"/>
        </w:rPr>
        <w:t xml:space="preserve"> с лишением права управления транспортными средствами на срок </w:t>
      </w:r>
      <w:r w:rsidRPr="006119C1">
        <w:rPr>
          <w:rFonts w:eastAsia="Calibri"/>
          <w:b/>
          <w:sz w:val="26"/>
          <w:szCs w:val="26"/>
        </w:rPr>
        <w:t>один год шесть месяцев</w:t>
      </w:r>
      <w:r w:rsidRPr="006119C1">
        <w:rPr>
          <w:rFonts w:eastAsia="Calibri"/>
          <w:sz w:val="26"/>
          <w:szCs w:val="26"/>
        </w:rPr>
        <w:t>.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>Разъяснить лицу, привлеченному к административной ответственности, что в соответствии с требован</w:t>
      </w:r>
      <w:r w:rsidRPr="006119C1">
        <w:rPr>
          <w:rFonts w:eastAsia="Calibri"/>
          <w:sz w:val="26"/>
          <w:szCs w:val="26"/>
        </w:rPr>
        <w:t xml:space="preserve">иями части 1 ст. 32.2 КоАП РФ 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6119C1">
        <w:rPr>
          <w:rFonts w:eastAsia="Calibri"/>
          <w:b/>
          <w:sz w:val="26"/>
          <w:szCs w:val="26"/>
        </w:rPr>
        <w:t>шестидесяти дней</w:t>
      </w:r>
      <w:r w:rsidRPr="006119C1">
        <w:rPr>
          <w:rFonts w:eastAsia="Calibri"/>
          <w:sz w:val="26"/>
          <w:szCs w:val="26"/>
        </w:rPr>
        <w:t xml:space="preserve"> со дня вступления постановления о наложении административного штрафа в законную си</w:t>
      </w:r>
      <w:r w:rsidRPr="006119C1">
        <w:rPr>
          <w:rFonts w:eastAsia="Calibri"/>
          <w:sz w:val="26"/>
          <w:szCs w:val="26"/>
        </w:rPr>
        <w:t>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>Разъяснить лицу, привлеченному к административной ответс</w:t>
      </w:r>
      <w:r w:rsidRPr="006119C1">
        <w:rPr>
          <w:rFonts w:eastAsia="Calibri"/>
          <w:sz w:val="26"/>
          <w:szCs w:val="26"/>
        </w:rPr>
        <w:t>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</w:t>
      </w:r>
      <w:r w:rsidRPr="006119C1">
        <w:rPr>
          <w:rFonts w:eastAsia="Calibri"/>
          <w:sz w:val="26"/>
          <w:szCs w:val="26"/>
        </w:rPr>
        <w:t xml:space="preserve">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</w:t>
      </w:r>
      <w:r w:rsidRPr="006119C1">
        <w:rPr>
          <w:rFonts w:eastAsia="Calibri"/>
          <w:sz w:val="26"/>
          <w:szCs w:val="26"/>
        </w:rPr>
        <w:t xml:space="preserve">Федеральным законом от 3 июня 2009 года N 103-ФЗ "О деятельности по приему платежей физических лиц, осуществляемой платежными агентами", </w:t>
      </w:r>
      <w:r w:rsidRPr="006119C1">
        <w:rPr>
          <w:rFonts w:eastAsia="Calibri"/>
          <w:b/>
          <w:sz w:val="26"/>
          <w:szCs w:val="26"/>
        </w:rPr>
        <w:t>на реквизиты</w:t>
      </w:r>
      <w:r w:rsidRPr="006119C1">
        <w:rPr>
          <w:rFonts w:eastAsia="Calibri"/>
          <w:sz w:val="26"/>
          <w:szCs w:val="26"/>
        </w:rPr>
        <w:t>:</w:t>
      </w:r>
    </w:p>
    <w:p w:rsidR="00C31CEB" w:rsidRPr="006119C1" w:rsidP="00C31CEB">
      <w:pPr>
        <w:ind w:firstLine="708"/>
        <w:jc w:val="both"/>
        <w:rPr>
          <w:sz w:val="26"/>
          <w:szCs w:val="26"/>
        </w:rPr>
      </w:pPr>
      <w:r w:rsidRPr="006119C1">
        <w:rPr>
          <w:sz w:val="26"/>
          <w:szCs w:val="26"/>
        </w:rPr>
        <w:t>Штраф подлежит перечислению на счет получателя платежа: РЕКВИЗИТЫ</w:t>
      </w:r>
      <w:r w:rsidRPr="006119C1">
        <w:rPr>
          <w:sz w:val="26"/>
          <w:szCs w:val="26"/>
        </w:rPr>
        <w:t>.</w:t>
      </w:r>
    </w:p>
    <w:p w:rsidR="00C31CEB" w:rsidRPr="006119C1" w:rsidP="00C31CEB">
      <w:pPr>
        <w:ind w:firstLine="708"/>
        <w:jc w:val="both"/>
        <w:rPr>
          <w:sz w:val="26"/>
          <w:szCs w:val="26"/>
        </w:rPr>
      </w:pPr>
      <w:r w:rsidRPr="006119C1">
        <w:rPr>
          <w:rFonts w:eastAsia="Calibri"/>
          <w:sz w:val="26"/>
          <w:szCs w:val="26"/>
        </w:rPr>
        <w:t>Документ, свидетельствующий об уплате административного штрафа (</w:t>
      </w:r>
      <w:r w:rsidRPr="006119C1">
        <w:rPr>
          <w:rFonts w:eastAsia="Calibri"/>
          <w:b/>
          <w:sz w:val="26"/>
          <w:szCs w:val="26"/>
        </w:rPr>
        <w:t>квитанцию об уплате</w:t>
      </w:r>
      <w:r w:rsidRPr="006119C1">
        <w:rPr>
          <w:rFonts w:eastAsia="Calibri"/>
          <w:sz w:val="26"/>
          <w:szCs w:val="26"/>
        </w:rPr>
        <w:t xml:space="preserve"> административного штрафа) лицу, привлеченному к административной ответственно</w:t>
      </w:r>
      <w:r w:rsidRPr="006119C1">
        <w:rPr>
          <w:rFonts w:eastAsia="Calibri"/>
          <w:sz w:val="26"/>
          <w:szCs w:val="26"/>
        </w:rPr>
        <w:t xml:space="preserve">сти, </w:t>
      </w:r>
      <w:r w:rsidRPr="006119C1">
        <w:rPr>
          <w:rFonts w:eastAsia="Calibri"/>
          <w:b/>
          <w:sz w:val="26"/>
          <w:szCs w:val="26"/>
        </w:rPr>
        <w:t>необходимо представить мировому судье</w:t>
      </w:r>
      <w:r w:rsidRPr="006119C1">
        <w:rPr>
          <w:rFonts w:eastAsia="Calibri"/>
          <w:sz w:val="26"/>
          <w:szCs w:val="26"/>
        </w:rPr>
        <w:t xml:space="preserve"> судебного участка № 54 Красногвардейского судебного района Республики Крым по адресу: пгт. Красногвардейское, ул. Титова, д.60.</w:t>
      </w:r>
    </w:p>
    <w:p w:rsidR="00C31CEB" w:rsidRPr="006119C1" w:rsidP="00C31CEB">
      <w:pPr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 xml:space="preserve">  </w:t>
      </w:r>
      <w:r w:rsidRPr="006119C1">
        <w:rPr>
          <w:rFonts w:eastAsia="Calibri"/>
          <w:sz w:val="26"/>
          <w:szCs w:val="26"/>
        </w:rPr>
        <w:tab/>
        <w:t>Также разъяснить лицу, привлеченному к административной ответственности, что в соо</w:t>
      </w:r>
      <w:r w:rsidRPr="006119C1">
        <w:rPr>
          <w:rFonts w:eastAsia="Calibri"/>
          <w:sz w:val="26"/>
          <w:szCs w:val="26"/>
        </w:rPr>
        <w:t>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</w:t>
      </w:r>
      <w:r w:rsidRPr="006119C1">
        <w:rPr>
          <w:rFonts w:eastAsia="Calibri"/>
          <w:sz w:val="26"/>
          <w:szCs w:val="26"/>
        </w:rPr>
        <w:t xml:space="preserve"> срок до пятнадцати суток, либо обязательные работы на срок до пятидесяти часов.</w:t>
      </w:r>
    </w:p>
    <w:p w:rsidR="00C31CEB" w:rsidRPr="006119C1" w:rsidP="00C31CEB">
      <w:pPr>
        <w:ind w:firstLine="709"/>
        <w:jc w:val="both"/>
        <w:rPr>
          <w:sz w:val="26"/>
          <w:szCs w:val="26"/>
        </w:rPr>
      </w:pPr>
      <w:r w:rsidRPr="006119C1">
        <w:rPr>
          <w:sz w:val="26"/>
          <w:szCs w:val="26"/>
        </w:rPr>
        <w:t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</w:t>
      </w:r>
      <w:r w:rsidRPr="006119C1">
        <w:rPr>
          <w:sz w:val="26"/>
          <w:szCs w:val="26"/>
        </w:rPr>
        <w:t>становления сдать водительское удостоверение в ОГИБДД ОМВД России по Красногвардейскому району Республики Крым (Республика Крым, Красногвардейский район, пгт. Красногвардейское, ул. 50 лет Октября, д. 46). При наличии водительского удостоверения на право у</w:t>
      </w:r>
      <w:r w:rsidRPr="006119C1">
        <w:rPr>
          <w:sz w:val="26"/>
          <w:szCs w:val="26"/>
        </w:rPr>
        <w:t xml:space="preserve">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</w:t>
      </w:r>
      <w:r w:rsidRPr="006119C1">
        <w:rPr>
          <w:sz w:val="26"/>
          <w:szCs w:val="26"/>
        </w:rPr>
        <w:t>Республики Крым (по адресу: 295022, Республика Крым, г. Симферополь, ул. Кечк</w:t>
      </w:r>
      <w:r w:rsidRPr="006119C1">
        <w:rPr>
          <w:sz w:val="26"/>
          <w:szCs w:val="26"/>
        </w:rPr>
        <w:t>еметская, д. 198), в те же сроки.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</w:t>
      </w:r>
      <w:r w:rsidRPr="006119C1">
        <w:rPr>
          <w:rFonts w:eastAsia="Calibri"/>
          <w:sz w:val="26"/>
          <w:szCs w:val="26"/>
        </w:rPr>
        <w:t>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C31CEB" w:rsidRPr="006119C1" w:rsidP="00C31CEB">
      <w:pPr>
        <w:ind w:firstLine="708"/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</w:t>
      </w:r>
      <w:r w:rsidRPr="006119C1">
        <w:rPr>
          <w:rFonts w:eastAsia="Calibri"/>
          <w:sz w:val="26"/>
          <w:szCs w:val="26"/>
        </w:rPr>
        <w:t xml:space="preserve"> судебного участка № 54 Красногвардейского судебного района Республики Крым в течение 10 дней со дня получения его копии.</w:t>
      </w:r>
    </w:p>
    <w:p w:rsidR="00C31CEB" w:rsidRPr="006119C1" w:rsidP="00C31CEB">
      <w:pPr>
        <w:jc w:val="both"/>
        <w:rPr>
          <w:rFonts w:eastAsia="Calibri"/>
          <w:sz w:val="26"/>
          <w:szCs w:val="26"/>
        </w:rPr>
      </w:pPr>
    </w:p>
    <w:p w:rsidR="00C31CEB" w:rsidRPr="006119C1" w:rsidP="00C31CEB">
      <w:pPr>
        <w:jc w:val="both"/>
        <w:rPr>
          <w:rFonts w:eastAsia="Calibri"/>
          <w:sz w:val="26"/>
          <w:szCs w:val="26"/>
        </w:rPr>
      </w:pPr>
      <w:r w:rsidRPr="006119C1">
        <w:rPr>
          <w:rFonts w:eastAsia="Calibri"/>
          <w:sz w:val="26"/>
          <w:szCs w:val="26"/>
        </w:rPr>
        <w:t xml:space="preserve">         </w:t>
      </w:r>
      <w:r w:rsidRPr="006119C1">
        <w:rPr>
          <w:rFonts w:eastAsia="Calibri"/>
          <w:sz w:val="26"/>
          <w:szCs w:val="26"/>
        </w:rPr>
        <w:tab/>
        <w:t>Мировой судья                                                                              И.В. Чернецкая</w:t>
      </w:r>
    </w:p>
    <w:p w:rsidR="007E6870" w:rsidRPr="006119C1"/>
    <w:sectPr w:rsidSect="00761537">
      <w:pgSz w:w="11906" w:h="16838"/>
      <w:pgMar w:top="851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F7"/>
    <w:rsid w:val="000F7678"/>
    <w:rsid w:val="00243FDF"/>
    <w:rsid w:val="002B10DF"/>
    <w:rsid w:val="002F371B"/>
    <w:rsid w:val="00360330"/>
    <w:rsid w:val="003732FD"/>
    <w:rsid w:val="003C0ABC"/>
    <w:rsid w:val="005B6672"/>
    <w:rsid w:val="005D3CF7"/>
    <w:rsid w:val="006119C1"/>
    <w:rsid w:val="006334F7"/>
    <w:rsid w:val="0065198C"/>
    <w:rsid w:val="00761537"/>
    <w:rsid w:val="007E6870"/>
    <w:rsid w:val="008F5C37"/>
    <w:rsid w:val="00B03B76"/>
    <w:rsid w:val="00B03D8E"/>
    <w:rsid w:val="00C31CEB"/>
    <w:rsid w:val="00C47B1C"/>
    <w:rsid w:val="00D208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1CEB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5198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19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