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EE1D90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EE1D90" w:rsidR="00DE6AE1">
        <w:rPr>
          <w:rFonts w:ascii="Times New Roman" w:eastAsia="Times New Roman" w:hAnsi="Times New Roman"/>
          <w:sz w:val="28"/>
          <w:szCs w:val="28"/>
          <w:lang w:eastAsia="ru-RU"/>
        </w:rPr>
        <w:t>435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EE1D90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EE1D90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EE1D90" w:rsidR="00DE6AE1">
        <w:rPr>
          <w:rFonts w:ascii="Times New Roman" w:eastAsia="Times New Roman" w:hAnsi="Times New Roman"/>
          <w:sz w:val="28"/>
          <w:szCs w:val="28"/>
          <w:lang w:eastAsia="ru-RU"/>
        </w:rPr>
        <w:t>2215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1D90" w:rsidR="00DE6AE1">
        <w:rPr>
          <w:rFonts w:ascii="Times New Roman" w:eastAsia="Times New Roman" w:hAnsi="Times New Roman"/>
          <w:sz w:val="28"/>
          <w:szCs w:val="28"/>
          <w:lang w:eastAsia="ru-RU"/>
        </w:rPr>
        <w:t>78</w:t>
      </w:r>
    </w:p>
    <w:p w:rsidR="008E0352" w:rsidRPr="00EE1D90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EE1D90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EE1D9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E1D9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EE1D9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EE1D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EE1D90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EE1D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EE1D9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E1D90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EE1D90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EE1D9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E1D90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EE1D9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E1D90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EE1D9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E1D9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EE1D9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EE1D90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EE1D90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E1D90" w:rsidR="00DE6AE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E1D90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EE1D90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EE1D90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EE1D90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EE1D90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EE1D90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EE1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EE1D90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90">
        <w:rPr>
          <w:rFonts w:ascii="Times New Roman" w:eastAsia="Times New Roman" w:hAnsi="Times New Roman"/>
          <w:b/>
          <w:sz w:val="28"/>
          <w:szCs w:val="28"/>
          <w:lang w:eastAsia="ru-RU"/>
        </w:rPr>
        <w:t>Ямченко</w:t>
      </w:r>
      <w:r w:rsidRPr="00EE1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И.Н., </w:t>
      </w:r>
      <w:r w:rsidRPr="00EE1D90">
        <w:rPr>
          <w:rFonts w:ascii="Times New Roman" w:hAnsi="Times New Roman"/>
          <w:sz w:val="27"/>
          <w:szCs w:val="27"/>
        </w:rPr>
        <w:t>ДАННЫЕ О ЛИЧНОСТИ</w:t>
      </w:r>
      <w:r w:rsidRPr="00EE1D90" w:rsidR="008E0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EE1D90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EE1D90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>УСТАНОВИЛ:</w:t>
      </w:r>
    </w:p>
    <w:p w:rsidR="00347F3D" w:rsidRPr="00EE1D90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>Ямченко И.Н.</w:t>
      </w:r>
      <w:r w:rsidRPr="00EE1D90">
        <w:rPr>
          <w:rFonts w:ascii="Times New Roman" w:hAnsi="Times New Roman"/>
          <w:sz w:val="28"/>
          <w:szCs w:val="28"/>
        </w:rPr>
        <w:t>, не уплати</w:t>
      </w:r>
      <w:r w:rsidRPr="00EE1D90">
        <w:rPr>
          <w:rFonts w:ascii="Times New Roman" w:hAnsi="Times New Roman"/>
          <w:sz w:val="28"/>
          <w:szCs w:val="28"/>
        </w:rPr>
        <w:t>л</w:t>
      </w:r>
      <w:r w:rsidRPr="00EE1D90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EE1D90">
        <w:rPr>
          <w:rFonts w:ascii="Times New Roman" w:hAnsi="Times New Roman"/>
          <w:sz w:val="28"/>
          <w:szCs w:val="28"/>
        </w:rPr>
        <w:t>13.09</w:t>
      </w:r>
      <w:r w:rsidRPr="00EE1D90">
        <w:rPr>
          <w:rFonts w:ascii="Times New Roman" w:hAnsi="Times New Roman"/>
          <w:sz w:val="28"/>
          <w:szCs w:val="28"/>
        </w:rPr>
        <w:t>.2025</w:t>
      </w:r>
      <w:r w:rsidRPr="00EE1D90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EE1D90">
        <w:rPr>
          <w:rFonts w:ascii="Times New Roman" w:hAnsi="Times New Roman"/>
          <w:sz w:val="28"/>
          <w:szCs w:val="28"/>
        </w:rPr>
        <w:t xml:space="preserve">750 </w:t>
      </w:r>
      <w:r w:rsidRPr="00EE1D90" w:rsidR="008E0352">
        <w:rPr>
          <w:rFonts w:ascii="Times New Roman" w:hAnsi="Times New Roman"/>
          <w:sz w:val="28"/>
          <w:szCs w:val="28"/>
        </w:rPr>
        <w:t xml:space="preserve"> </w:t>
      </w:r>
      <w:r w:rsidRPr="00EE1D90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EE1D90">
        <w:rPr>
          <w:rFonts w:ascii="Times New Roman" w:hAnsi="Times New Roman"/>
          <w:sz w:val="28"/>
          <w:szCs w:val="28"/>
        </w:rPr>
        <w:t>№</w:t>
      </w:r>
      <w:r w:rsidRPr="00EE1D90">
        <w:rPr>
          <w:rFonts w:ascii="Times New Roman" w:hAnsi="Times New Roman"/>
          <w:sz w:val="28"/>
          <w:szCs w:val="28"/>
        </w:rPr>
        <w:t xml:space="preserve"> </w:t>
      </w:r>
      <w:r w:rsidRPr="00EE1D90">
        <w:rPr>
          <w:rFonts w:ascii="Times New Roman" w:hAnsi="Times New Roman"/>
          <w:sz w:val="28"/>
          <w:szCs w:val="28"/>
        </w:rPr>
        <w:t>18810582250618158885</w:t>
      </w:r>
      <w:r w:rsidRPr="00EE1D90" w:rsidR="008E0352">
        <w:rPr>
          <w:rFonts w:ascii="Times New Roman" w:hAnsi="Times New Roman"/>
          <w:sz w:val="28"/>
          <w:szCs w:val="28"/>
        </w:rPr>
        <w:t xml:space="preserve"> </w:t>
      </w:r>
      <w:r w:rsidRPr="00EE1D90">
        <w:rPr>
          <w:rFonts w:ascii="Times New Roman" w:hAnsi="Times New Roman"/>
          <w:sz w:val="28"/>
          <w:szCs w:val="28"/>
        </w:rPr>
        <w:t xml:space="preserve">от </w:t>
      </w:r>
      <w:r w:rsidRPr="00EE1D90">
        <w:rPr>
          <w:rFonts w:ascii="Times New Roman" w:hAnsi="Times New Roman"/>
          <w:sz w:val="28"/>
          <w:szCs w:val="28"/>
        </w:rPr>
        <w:t>18.06</w:t>
      </w:r>
      <w:r w:rsidRPr="00EE1D90" w:rsidR="008E0352">
        <w:rPr>
          <w:rFonts w:ascii="Times New Roman" w:hAnsi="Times New Roman"/>
          <w:sz w:val="28"/>
          <w:szCs w:val="28"/>
        </w:rPr>
        <w:t xml:space="preserve">.2025 </w:t>
      </w:r>
      <w:r w:rsidRPr="00EE1D90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EE1D90">
        <w:rPr>
          <w:rFonts w:ascii="Times New Roman" w:hAnsi="Times New Roman"/>
          <w:sz w:val="28"/>
          <w:szCs w:val="28"/>
        </w:rPr>
        <w:t>15.07</w:t>
      </w:r>
      <w:r w:rsidRPr="00EE1D90" w:rsidR="00690BC0">
        <w:rPr>
          <w:rFonts w:ascii="Times New Roman" w:hAnsi="Times New Roman"/>
          <w:sz w:val="28"/>
          <w:szCs w:val="28"/>
        </w:rPr>
        <w:t>.</w:t>
      </w:r>
      <w:r w:rsidRPr="00EE1D90" w:rsidR="008E0352">
        <w:rPr>
          <w:rFonts w:ascii="Times New Roman" w:hAnsi="Times New Roman"/>
          <w:sz w:val="28"/>
          <w:szCs w:val="28"/>
        </w:rPr>
        <w:t>2025г.</w:t>
      </w:r>
      <w:r w:rsidRPr="00EE1D90">
        <w:rPr>
          <w:rFonts w:ascii="Times New Roman" w:hAnsi="Times New Roman"/>
          <w:sz w:val="28"/>
          <w:szCs w:val="28"/>
        </w:rPr>
        <w:t xml:space="preserve">, в установленный ст.32.2 КоАП </w:t>
      </w:r>
      <w:r w:rsidRPr="00EE1D90">
        <w:rPr>
          <w:rFonts w:ascii="Times New Roman" w:hAnsi="Times New Roman"/>
          <w:sz w:val="28"/>
          <w:szCs w:val="28"/>
        </w:rPr>
        <w:t>РФ срок, чем наруши</w:t>
      </w:r>
      <w:r w:rsidRPr="00EE1D90">
        <w:rPr>
          <w:rFonts w:ascii="Times New Roman" w:hAnsi="Times New Roman"/>
          <w:sz w:val="28"/>
          <w:szCs w:val="28"/>
        </w:rPr>
        <w:t>л</w:t>
      </w:r>
      <w:r w:rsidRPr="00EE1D90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EE1D90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EE1D90">
        <w:rPr>
          <w:rFonts w:ascii="Times New Roman" w:hAnsi="Times New Roman"/>
          <w:sz w:val="28"/>
          <w:szCs w:val="28"/>
        </w:rPr>
        <w:t xml:space="preserve"> </w:t>
      </w:r>
      <w:r w:rsidRPr="00EE1D90" w:rsidR="00DE6AE1">
        <w:rPr>
          <w:rFonts w:ascii="Times New Roman" w:hAnsi="Times New Roman"/>
          <w:sz w:val="28"/>
          <w:szCs w:val="28"/>
        </w:rPr>
        <w:t>14.09</w:t>
      </w:r>
      <w:r w:rsidRPr="00EE1D90" w:rsidR="00690BC0">
        <w:rPr>
          <w:rFonts w:ascii="Times New Roman" w:hAnsi="Times New Roman"/>
          <w:sz w:val="28"/>
          <w:szCs w:val="28"/>
        </w:rPr>
        <w:t>.</w:t>
      </w:r>
      <w:r w:rsidRPr="00EE1D90">
        <w:rPr>
          <w:rFonts w:ascii="Times New Roman" w:hAnsi="Times New Roman"/>
          <w:sz w:val="28"/>
          <w:szCs w:val="28"/>
        </w:rPr>
        <w:t xml:space="preserve">2025 </w:t>
      </w:r>
      <w:r w:rsidRPr="00EE1D90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EE1D90">
        <w:rPr>
          <w:rFonts w:ascii="Times New Roman" w:hAnsi="Times New Roman"/>
          <w:sz w:val="28"/>
          <w:szCs w:val="28"/>
        </w:rPr>
        <w:t>.</w:t>
      </w:r>
      <w:r w:rsidRPr="00EE1D90">
        <w:rPr>
          <w:rFonts w:ascii="Times New Roman" w:hAnsi="Times New Roman"/>
          <w:sz w:val="28"/>
          <w:szCs w:val="28"/>
        </w:rPr>
        <w:t xml:space="preserve"> </w:t>
      </w:r>
    </w:p>
    <w:p w:rsidR="00347F3D" w:rsidRPr="00EE1D90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EE1D90" w:rsidR="00DE6AE1">
        <w:rPr>
          <w:rFonts w:ascii="Times New Roman" w:hAnsi="Times New Roman"/>
          <w:sz w:val="28"/>
          <w:szCs w:val="28"/>
        </w:rPr>
        <w:t>Ямченко И.Н.</w:t>
      </w:r>
      <w:r w:rsidRPr="00EE1D90">
        <w:rPr>
          <w:rFonts w:ascii="Times New Roman" w:hAnsi="Times New Roman"/>
          <w:sz w:val="28"/>
          <w:szCs w:val="28"/>
        </w:rPr>
        <w:t xml:space="preserve"> не яви</w:t>
      </w:r>
      <w:r w:rsidRPr="00EE1D90">
        <w:rPr>
          <w:rFonts w:ascii="Times New Roman" w:hAnsi="Times New Roman"/>
          <w:sz w:val="28"/>
          <w:szCs w:val="28"/>
        </w:rPr>
        <w:t>л</w:t>
      </w:r>
      <w:r w:rsidRPr="00EE1D90" w:rsidR="00DE6AE1">
        <w:rPr>
          <w:rFonts w:ascii="Times New Roman" w:hAnsi="Times New Roman"/>
          <w:sz w:val="28"/>
          <w:szCs w:val="28"/>
        </w:rPr>
        <w:t>ся</w:t>
      </w:r>
      <w:r w:rsidRPr="00EE1D90">
        <w:rPr>
          <w:rFonts w:ascii="Times New Roman" w:hAnsi="Times New Roman"/>
          <w:sz w:val="28"/>
          <w:szCs w:val="28"/>
        </w:rPr>
        <w:t>, о времени и месте рассмотрения дела извеща</w:t>
      </w:r>
      <w:r w:rsidRPr="00EE1D90">
        <w:rPr>
          <w:rFonts w:ascii="Times New Roman" w:hAnsi="Times New Roman"/>
          <w:sz w:val="28"/>
          <w:szCs w:val="28"/>
        </w:rPr>
        <w:t>л</w:t>
      </w:r>
      <w:r w:rsidRPr="00EE1D90" w:rsidR="00DE6AE1">
        <w:rPr>
          <w:rFonts w:ascii="Times New Roman" w:hAnsi="Times New Roman"/>
          <w:sz w:val="28"/>
          <w:szCs w:val="28"/>
        </w:rPr>
        <w:t>ся</w:t>
      </w:r>
      <w:r w:rsidRPr="00EE1D90">
        <w:rPr>
          <w:rFonts w:ascii="Times New Roman" w:hAnsi="Times New Roman"/>
          <w:sz w:val="28"/>
          <w:szCs w:val="28"/>
        </w:rPr>
        <w:t xml:space="preserve"> надлежащим образом, судебная корреспонденция, направленная по месту регистрации,  возвращена по истечения срока хранения. </w:t>
      </w:r>
      <w:r w:rsidRPr="00EE1D90" w:rsidR="00DE6AE1">
        <w:rPr>
          <w:rFonts w:ascii="Times New Roman" w:hAnsi="Times New Roman"/>
          <w:sz w:val="28"/>
          <w:szCs w:val="28"/>
        </w:rPr>
        <w:t xml:space="preserve">Извещен посредством СМС – извещения. </w:t>
      </w:r>
      <w:r w:rsidRPr="00EE1D90">
        <w:rPr>
          <w:rFonts w:ascii="Times New Roman" w:hAnsi="Times New Roman"/>
          <w:sz w:val="28"/>
          <w:szCs w:val="28"/>
        </w:rPr>
        <w:t>Ходата</w:t>
      </w:r>
      <w:r w:rsidRPr="00EE1D90">
        <w:rPr>
          <w:rFonts w:ascii="Times New Roman" w:hAnsi="Times New Roman"/>
          <w:sz w:val="28"/>
          <w:szCs w:val="28"/>
        </w:rPr>
        <w:t>йств об отложении рассмотрения дела мировому судье не поступало.</w:t>
      </w:r>
    </w:p>
    <w:p w:rsidR="00347F3D" w:rsidRPr="00EE1D90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</w:t>
      </w:r>
      <w:r w:rsidRPr="00EE1D90">
        <w:rPr>
          <w:rFonts w:ascii="Times New Roman" w:hAnsi="Times New Roman"/>
          <w:sz w:val="28"/>
          <w:szCs w:val="28"/>
        </w:rPr>
        <w:t>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EE1D90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EE1D90" w:rsidR="00DE6AE1">
        <w:rPr>
          <w:rFonts w:ascii="Times New Roman" w:hAnsi="Times New Roman"/>
          <w:sz w:val="28"/>
          <w:szCs w:val="28"/>
        </w:rPr>
        <w:t>Ямченко И.Н.</w:t>
      </w:r>
      <w:r w:rsidRPr="00EE1D90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EE1D90" w:rsidR="00092CB2">
        <w:rPr>
          <w:rFonts w:ascii="Times New Roman" w:hAnsi="Times New Roman"/>
          <w:sz w:val="28"/>
          <w:szCs w:val="28"/>
        </w:rPr>
        <w:t>е</w:t>
      </w:r>
      <w:r w:rsidRPr="00EE1D90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</w:t>
      </w:r>
      <w:r w:rsidRPr="00EE1D90">
        <w:rPr>
          <w:rFonts w:ascii="Times New Roman" w:hAnsi="Times New Roman"/>
          <w:sz w:val="28"/>
          <w:szCs w:val="28"/>
        </w:rPr>
        <w:t>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EE1D90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EE1D90" w:rsidR="00DE6AE1">
        <w:rPr>
          <w:rFonts w:ascii="Times New Roman" w:hAnsi="Times New Roman"/>
          <w:sz w:val="28"/>
          <w:szCs w:val="28"/>
        </w:rPr>
        <w:t>Ямченко И.Н.</w:t>
      </w:r>
      <w:r w:rsidRPr="00EE1D90">
        <w:rPr>
          <w:rFonts w:ascii="Times New Roman" w:hAnsi="Times New Roman"/>
          <w:sz w:val="28"/>
          <w:szCs w:val="28"/>
        </w:rPr>
        <w:t xml:space="preserve"> </w:t>
      </w:r>
      <w:r w:rsidRPr="00EE1D90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EE1D90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 xml:space="preserve">Вина </w:t>
      </w:r>
      <w:r w:rsidRPr="00EE1D90" w:rsidR="00DE6AE1">
        <w:rPr>
          <w:rFonts w:ascii="Times New Roman" w:hAnsi="Times New Roman"/>
          <w:sz w:val="28"/>
          <w:szCs w:val="28"/>
        </w:rPr>
        <w:t>Ямченко И.Н.</w:t>
      </w:r>
      <w:r w:rsidRPr="00EE1D90">
        <w:rPr>
          <w:rFonts w:ascii="Times New Roman" w:hAnsi="Times New Roman"/>
          <w:sz w:val="28"/>
          <w:szCs w:val="28"/>
        </w:rPr>
        <w:t xml:space="preserve"> </w:t>
      </w:r>
      <w:r w:rsidRPr="00EE1D90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ст.20.25 КоАП РФ, подтверждается письменными доказа</w:t>
      </w:r>
      <w:r w:rsidRPr="00EE1D90">
        <w:rPr>
          <w:rFonts w:ascii="Times New Roman" w:hAnsi="Times New Roman"/>
          <w:sz w:val="28"/>
          <w:szCs w:val="28"/>
        </w:rPr>
        <w:t xml:space="preserve">тельствами, имеющимися в материалах дела: протоколом об административном правонарушении </w:t>
      </w:r>
      <w:r w:rsidRPr="00EE1D90" w:rsidR="003B3CF9">
        <w:rPr>
          <w:rFonts w:ascii="Times New Roman" w:hAnsi="Times New Roman"/>
          <w:sz w:val="28"/>
          <w:szCs w:val="28"/>
        </w:rPr>
        <w:t xml:space="preserve">серии 82АП </w:t>
      </w:r>
      <w:r w:rsidRPr="00EE1D90">
        <w:rPr>
          <w:rFonts w:ascii="Times New Roman" w:hAnsi="Times New Roman"/>
          <w:sz w:val="28"/>
          <w:szCs w:val="28"/>
        </w:rPr>
        <w:t xml:space="preserve">№ </w:t>
      </w:r>
      <w:r w:rsidRPr="00EE1D90" w:rsidR="003B3CF9">
        <w:rPr>
          <w:rFonts w:ascii="Times New Roman" w:hAnsi="Times New Roman"/>
          <w:sz w:val="28"/>
          <w:szCs w:val="28"/>
        </w:rPr>
        <w:t>300845</w:t>
      </w:r>
      <w:r w:rsidRPr="00EE1D90" w:rsidR="00FF60F4">
        <w:rPr>
          <w:rFonts w:ascii="Times New Roman" w:hAnsi="Times New Roman"/>
          <w:sz w:val="28"/>
          <w:szCs w:val="28"/>
        </w:rPr>
        <w:t xml:space="preserve"> от </w:t>
      </w:r>
      <w:r w:rsidRPr="00EE1D90" w:rsidR="003B3CF9">
        <w:rPr>
          <w:rFonts w:ascii="Times New Roman" w:hAnsi="Times New Roman"/>
          <w:sz w:val="28"/>
          <w:szCs w:val="28"/>
        </w:rPr>
        <w:t>16.10</w:t>
      </w:r>
      <w:r w:rsidRPr="00EE1D90" w:rsidR="00FF60F4">
        <w:rPr>
          <w:rFonts w:ascii="Times New Roman" w:hAnsi="Times New Roman"/>
          <w:sz w:val="28"/>
          <w:szCs w:val="28"/>
        </w:rPr>
        <w:t>.2025</w:t>
      </w:r>
      <w:r w:rsidRPr="00EE1D90" w:rsidR="00092CB2">
        <w:rPr>
          <w:rFonts w:ascii="Times New Roman" w:hAnsi="Times New Roman"/>
          <w:sz w:val="28"/>
          <w:szCs w:val="28"/>
        </w:rPr>
        <w:t xml:space="preserve"> года</w:t>
      </w:r>
      <w:r w:rsidRPr="00EE1D90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EE1D90">
        <w:rPr>
          <w:rFonts w:ascii="Times New Roman" w:hAnsi="Times New Roman"/>
          <w:sz w:val="28"/>
          <w:szCs w:val="28"/>
        </w:rPr>
        <w:t xml:space="preserve"> </w:t>
      </w:r>
      <w:r w:rsidRPr="00EE1D90" w:rsidR="003B3CF9">
        <w:rPr>
          <w:rFonts w:ascii="Times New Roman" w:hAnsi="Times New Roman"/>
          <w:sz w:val="28"/>
          <w:szCs w:val="28"/>
        </w:rPr>
        <w:t>№</w:t>
      </w:r>
      <w:r w:rsidRPr="00EE1D90" w:rsidR="00DE6AE1">
        <w:rPr>
          <w:rFonts w:ascii="Times New Roman" w:hAnsi="Times New Roman"/>
          <w:sz w:val="28"/>
          <w:szCs w:val="28"/>
        </w:rPr>
        <w:t>18810582250618158885 от 18.06.2025 года, вступившим в законную силу 15.07.2025г.</w:t>
      </w:r>
      <w:r w:rsidRPr="00EE1D90">
        <w:rPr>
          <w:rFonts w:ascii="Times New Roman" w:hAnsi="Times New Roman"/>
          <w:sz w:val="28"/>
          <w:szCs w:val="28"/>
        </w:rPr>
        <w:t xml:space="preserve">, </w:t>
      </w:r>
      <w:r w:rsidRPr="00EE1D90" w:rsidR="003B3CF9">
        <w:rPr>
          <w:rFonts w:ascii="Times New Roman" w:hAnsi="Times New Roman"/>
          <w:sz w:val="28"/>
          <w:szCs w:val="28"/>
        </w:rPr>
        <w:t xml:space="preserve">копией паспорта, </w:t>
      </w:r>
      <w:r w:rsidRPr="00EE1D90">
        <w:rPr>
          <w:rFonts w:ascii="Times New Roman" w:hAnsi="Times New Roman"/>
          <w:sz w:val="28"/>
          <w:szCs w:val="28"/>
        </w:rPr>
        <w:t xml:space="preserve">отчетом об отслеживании о </w:t>
      </w:r>
      <w:r w:rsidRPr="00EE1D90" w:rsidR="00092CB2">
        <w:rPr>
          <w:rFonts w:ascii="Times New Roman" w:hAnsi="Times New Roman"/>
          <w:sz w:val="28"/>
          <w:szCs w:val="28"/>
        </w:rPr>
        <w:t xml:space="preserve">направлении постановления по месту жительства, сведениями из базы </w:t>
      </w:r>
      <w:r w:rsidRPr="00EE1D90" w:rsidR="003B3CF9">
        <w:rPr>
          <w:rFonts w:ascii="Times New Roman" w:hAnsi="Times New Roman"/>
          <w:sz w:val="28"/>
          <w:szCs w:val="28"/>
        </w:rPr>
        <w:t>данных  «ГИС ГМП», «ФИС ГИБДД М»</w:t>
      </w:r>
      <w:r w:rsidRPr="00EE1D90" w:rsidR="00DC2B24">
        <w:rPr>
          <w:rFonts w:ascii="Times New Roman" w:hAnsi="Times New Roman"/>
          <w:sz w:val="28"/>
          <w:szCs w:val="28"/>
        </w:rPr>
        <w:t>, адресной справкой.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EE1D9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EE1D90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EE1D9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EE1D90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EE1D9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</w:t>
        </w:r>
        <w:r w:rsidRPr="00EE1D9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51</w:t>
        </w:r>
      </w:hyperlink>
      <w:r w:rsidRPr="00EE1D90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EE1D9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EE1D90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EE1D90" w:rsidR="00DE6AE1">
        <w:rPr>
          <w:rFonts w:ascii="Times New Roman" w:hAnsi="Times New Roman"/>
          <w:sz w:val="28"/>
          <w:szCs w:val="28"/>
        </w:rPr>
        <w:t>Ямченко И.Н.</w:t>
      </w:r>
      <w:r w:rsidRPr="00EE1D9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EE1D90">
        <w:rPr>
          <w:rFonts w:ascii="Times New Roman" w:hAnsi="Times New Roman"/>
          <w:sz w:val="28"/>
          <w:szCs w:val="28"/>
        </w:rPr>
        <w:t xml:space="preserve">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 xml:space="preserve">Действия </w:t>
      </w:r>
      <w:r w:rsidRPr="00EE1D90" w:rsidR="00DE6AE1">
        <w:rPr>
          <w:rFonts w:ascii="Times New Roman" w:hAnsi="Times New Roman"/>
          <w:sz w:val="28"/>
          <w:szCs w:val="28"/>
        </w:rPr>
        <w:t>Ямченко И.Н.</w:t>
      </w:r>
      <w:r w:rsidRPr="00EE1D90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EE1D90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</w:t>
      </w:r>
      <w:r w:rsidRPr="00EE1D90">
        <w:rPr>
          <w:rFonts w:ascii="Times New Roman" w:hAnsi="Times New Roman"/>
          <w:sz w:val="28"/>
          <w:szCs w:val="28"/>
        </w:rPr>
        <w:t>ый настоящим КоАП РФ.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EE1D90" w:rsidR="00DE6AE1">
        <w:rPr>
          <w:rFonts w:ascii="Times New Roman" w:hAnsi="Times New Roman"/>
          <w:sz w:val="28"/>
          <w:szCs w:val="28"/>
        </w:rPr>
        <w:t>ым</w:t>
      </w:r>
      <w:r w:rsidRPr="00EE1D90">
        <w:rPr>
          <w:rFonts w:ascii="Times New Roman" w:hAnsi="Times New Roman"/>
          <w:sz w:val="28"/>
          <w:szCs w:val="28"/>
        </w:rPr>
        <w:t>, отсутствие обстоятельств, которые отягчают административную ответственность, судья считает необходимым подвергн</w:t>
      </w:r>
      <w:r w:rsidRPr="00EE1D90">
        <w:rPr>
          <w:rFonts w:ascii="Times New Roman" w:hAnsi="Times New Roman"/>
          <w:sz w:val="28"/>
          <w:szCs w:val="28"/>
        </w:rPr>
        <w:t xml:space="preserve">уть административному наказанию в пределах санкции ч. 1 ст. 20.25 КоАП РФ в виде штрафа. 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EE1D90">
        <w:rPr>
          <w:rFonts w:ascii="Times New Roman" w:hAnsi="Times New Roman"/>
          <w:sz w:val="28"/>
          <w:szCs w:val="28"/>
        </w:rPr>
        <w:t>1, 29.9, 29.10 КоАП РФ,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>ПОСТАНОВИЛ: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b/>
          <w:sz w:val="28"/>
          <w:szCs w:val="28"/>
        </w:rPr>
        <w:t xml:space="preserve">        </w:t>
      </w:r>
      <w:r w:rsidRPr="00EE1D90">
        <w:rPr>
          <w:rFonts w:ascii="Times New Roman" w:hAnsi="Times New Roman"/>
          <w:b/>
          <w:sz w:val="28"/>
          <w:szCs w:val="28"/>
        </w:rPr>
        <w:tab/>
      </w:r>
      <w:r w:rsidRPr="00EE1D90" w:rsidR="00DE6AE1">
        <w:rPr>
          <w:rFonts w:ascii="Times New Roman" w:eastAsia="Times New Roman" w:hAnsi="Times New Roman"/>
          <w:b/>
          <w:sz w:val="28"/>
          <w:szCs w:val="28"/>
          <w:lang w:eastAsia="ru-RU"/>
        </w:rPr>
        <w:t>Ямченко</w:t>
      </w:r>
      <w:r w:rsidRPr="00EE1D90" w:rsidR="00DE6A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E1D90">
        <w:rPr>
          <w:rFonts w:ascii="Times New Roman" w:eastAsia="Times New Roman" w:hAnsi="Times New Roman"/>
          <w:b/>
          <w:sz w:val="28"/>
          <w:szCs w:val="28"/>
          <w:lang w:eastAsia="ru-RU"/>
        </w:rPr>
        <w:t>И.Н., ДАТА</w:t>
      </w:r>
      <w:r w:rsidRPr="00EE1D90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E1D90">
        <w:rPr>
          <w:rFonts w:ascii="Times New Roman" w:hAnsi="Times New Roman"/>
          <w:sz w:val="28"/>
          <w:szCs w:val="28"/>
        </w:rPr>
        <w:t>года рождения, признать вино</w:t>
      </w:r>
      <w:r w:rsidRPr="00EE1D90">
        <w:rPr>
          <w:rFonts w:ascii="Times New Roman" w:hAnsi="Times New Roman"/>
          <w:sz w:val="28"/>
          <w:szCs w:val="28"/>
        </w:rPr>
        <w:t>вн</w:t>
      </w:r>
      <w:r w:rsidRPr="00EE1D90" w:rsidR="00DE6AE1">
        <w:rPr>
          <w:rFonts w:ascii="Times New Roman" w:hAnsi="Times New Roman"/>
          <w:sz w:val="28"/>
          <w:szCs w:val="28"/>
        </w:rPr>
        <w:t>ым</w:t>
      </w:r>
      <w:r w:rsidRPr="00EE1D90" w:rsidR="00092CB2">
        <w:rPr>
          <w:rFonts w:ascii="Times New Roman" w:hAnsi="Times New Roman"/>
          <w:sz w:val="28"/>
          <w:szCs w:val="28"/>
        </w:rPr>
        <w:t xml:space="preserve"> </w:t>
      </w:r>
      <w:r w:rsidRPr="00EE1D90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EE1D90" w:rsidR="00DE6AE1">
        <w:rPr>
          <w:rFonts w:ascii="Times New Roman" w:hAnsi="Times New Roman"/>
          <w:sz w:val="28"/>
          <w:szCs w:val="28"/>
        </w:rPr>
        <w:t>ему</w:t>
      </w:r>
      <w:r w:rsidRPr="00EE1D90">
        <w:rPr>
          <w:rFonts w:ascii="Times New Roman" w:hAnsi="Times New Roman"/>
          <w:sz w:val="28"/>
          <w:szCs w:val="28"/>
        </w:rPr>
        <w:t xml:space="preserve"> </w:t>
      </w:r>
      <w:r w:rsidRPr="00EE1D90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EE1D90" w:rsidR="00DE6AE1">
        <w:rPr>
          <w:rFonts w:ascii="Times New Roman" w:hAnsi="Times New Roman"/>
          <w:b/>
          <w:sz w:val="28"/>
          <w:szCs w:val="28"/>
        </w:rPr>
        <w:t>1 500</w:t>
      </w:r>
      <w:r w:rsidRPr="00EE1D90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EE1D90">
        <w:rPr>
          <w:rFonts w:ascii="Times New Roman" w:hAnsi="Times New Roman"/>
          <w:sz w:val="28"/>
          <w:szCs w:val="28"/>
        </w:rPr>
        <w:t>руб. (</w:t>
      </w:r>
      <w:r w:rsidRPr="00EE1D90" w:rsidR="00DE6AE1">
        <w:rPr>
          <w:rFonts w:ascii="Times New Roman" w:hAnsi="Times New Roman"/>
          <w:sz w:val="28"/>
          <w:szCs w:val="28"/>
        </w:rPr>
        <w:t>одна тысяча пятьсот</w:t>
      </w:r>
      <w:r w:rsidRPr="00EE1D90">
        <w:rPr>
          <w:rFonts w:ascii="Times New Roman" w:hAnsi="Times New Roman"/>
          <w:sz w:val="28"/>
          <w:szCs w:val="28"/>
        </w:rPr>
        <w:t xml:space="preserve"> рублей 00 копеек). </w:t>
      </w:r>
    </w:p>
    <w:p w:rsidR="00347F3D" w:rsidRPr="00EE1D90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D90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Получатель: РЕКВИЗИТЫ</w:t>
      </w:r>
      <w:r w:rsidRPr="00EE1D90">
        <w:rPr>
          <w:rFonts w:ascii="Times New Roman" w:hAnsi="Times New Roman"/>
          <w:bCs/>
          <w:sz w:val="28"/>
          <w:szCs w:val="28"/>
        </w:rPr>
        <w:t>.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>Разъяс</w:t>
      </w:r>
      <w:r w:rsidRPr="00EE1D90">
        <w:rPr>
          <w:rFonts w:ascii="Times New Roman" w:hAnsi="Times New Roman"/>
          <w:sz w:val="28"/>
          <w:szCs w:val="28"/>
        </w:rPr>
        <w:t xml:space="preserve">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EE1D90">
        <w:rPr>
          <w:rFonts w:ascii="Times New Roman" w:hAnsi="Times New Roman"/>
          <w:b/>
          <w:sz w:val="28"/>
          <w:szCs w:val="28"/>
        </w:rPr>
        <w:t>не позднее шестидеся</w:t>
      </w:r>
      <w:r w:rsidRPr="00EE1D90">
        <w:rPr>
          <w:rFonts w:ascii="Times New Roman" w:hAnsi="Times New Roman"/>
          <w:b/>
          <w:sz w:val="28"/>
          <w:szCs w:val="28"/>
        </w:rPr>
        <w:t>ти дней</w:t>
      </w:r>
      <w:r w:rsidRPr="00EE1D90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 w:rsidRPr="00EE1D90">
        <w:rPr>
          <w:rFonts w:ascii="Times New Roman" w:hAnsi="Times New Roman"/>
          <w:sz w:val="28"/>
          <w:szCs w:val="28"/>
        </w:rPr>
        <w:t xml:space="preserve"> статьей 31.5 настоящего Кодекса.</w:t>
      </w:r>
    </w:p>
    <w:p w:rsidR="00347F3D" w:rsidRPr="00EE1D90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b/>
          <w:sz w:val="28"/>
          <w:szCs w:val="28"/>
        </w:rPr>
        <w:t>Копию документа</w:t>
      </w:r>
      <w:r w:rsidRPr="00EE1D90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EE1D90">
        <w:rPr>
          <w:rFonts w:ascii="Times New Roman" w:hAnsi="Times New Roman"/>
          <w:b/>
          <w:sz w:val="28"/>
          <w:szCs w:val="28"/>
        </w:rPr>
        <w:t>необходимо</w:t>
      </w:r>
      <w:r w:rsidRPr="00EE1D90">
        <w:rPr>
          <w:rFonts w:ascii="Times New Roman" w:hAnsi="Times New Roman"/>
          <w:sz w:val="28"/>
          <w:szCs w:val="28"/>
        </w:rPr>
        <w:t xml:space="preserve"> </w:t>
      </w:r>
      <w:r w:rsidRPr="00EE1D90">
        <w:rPr>
          <w:rFonts w:ascii="Times New Roman" w:hAnsi="Times New Roman"/>
          <w:b/>
          <w:sz w:val="28"/>
          <w:szCs w:val="28"/>
        </w:rPr>
        <w:t xml:space="preserve">представить мировому судье судебного </w:t>
      </w:r>
      <w:r w:rsidRPr="00EE1D90">
        <w:rPr>
          <w:rFonts w:ascii="Times New Roman" w:hAnsi="Times New Roman"/>
          <w:b/>
          <w:sz w:val="28"/>
          <w:szCs w:val="28"/>
        </w:rPr>
        <w:t>участка № 54</w:t>
      </w:r>
      <w:r w:rsidRPr="00EE1D90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EE1D90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EE1D90">
        <w:rPr>
          <w:rFonts w:ascii="Times New Roman" w:hAnsi="Times New Roman"/>
          <w:sz w:val="28"/>
          <w:szCs w:val="28"/>
        </w:rPr>
        <w:t>Титова, д. 60.</w:t>
      </w:r>
    </w:p>
    <w:p w:rsidR="00347F3D" w:rsidRPr="00EE1D90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</w:t>
      </w:r>
      <w:r w:rsidRPr="00EE1D90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</w:t>
      </w:r>
      <w:r w:rsidRPr="00EE1D90">
        <w:rPr>
          <w:rFonts w:ascii="Times New Roman" w:hAnsi="Times New Roman"/>
          <w:sz w:val="28"/>
          <w:szCs w:val="28"/>
        </w:rPr>
        <w:t xml:space="preserve"> на срок до пятидесяти часов.</w:t>
      </w:r>
    </w:p>
    <w:p w:rsidR="00347F3D" w:rsidRPr="00EE1D90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E1D90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</w:t>
      </w:r>
      <w:r w:rsidRPr="00EE1D90">
        <w:rPr>
          <w:rFonts w:ascii="Times New Roman" w:hAnsi="Times New Roman"/>
          <w:sz w:val="28"/>
          <w:szCs w:val="28"/>
        </w:rPr>
        <w:t>ановления</w:t>
      </w:r>
      <w:r w:rsidRPr="00EE1D90">
        <w:rPr>
          <w:rFonts w:ascii="Times New Roman" w:hAnsi="Times New Roman"/>
          <w:i/>
          <w:sz w:val="28"/>
          <w:szCs w:val="28"/>
        </w:rPr>
        <w:t>.</w:t>
      </w:r>
    </w:p>
    <w:p w:rsidR="00347F3D" w:rsidRPr="00EE1D90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EE1D90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D9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EE1D90">
      <w:pPr>
        <w:rPr>
          <w:sz w:val="28"/>
          <w:szCs w:val="28"/>
        </w:rPr>
      </w:pPr>
    </w:p>
    <w:sectPr w:rsidSect="007A1DAC">
      <w:pgSz w:w="11906" w:h="16838"/>
      <w:pgMar w:top="851" w:right="851" w:bottom="42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5300B"/>
    <w:rsid w:val="00190BC6"/>
    <w:rsid w:val="00333F5B"/>
    <w:rsid w:val="00347F3D"/>
    <w:rsid w:val="003B3CF9"/>
    <w:rsid w:val="003E310C"/>
    <w:rsid w:val="0049447C"/>
    <w:rsid w:val="004B5A0E"/>
    <w:rsid w:val="00660A95"/>
    <w:rsid w:val="006739B8"/>
    <w:rsid w:val="00690BC0"/>
    <w:rsid w:val="007A1DAC"/>
    <w:rsid w:val="007E6870"/>
    <w:rsid w:val="0088094D"/>
    <w:rsid w:val="008E0352"/>
    <w:rsid w:val="009E6EAD"/>
    <w:rsid w:val="00DC2B24"/>
    <w:rsid w:val="00DE6AE1"/>
    <w:rsid w:val="00E85BAF"/>
    <w:rsid w:val="00EC5CBB"/>
    <w:rsid w:val="00EE1D90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