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1A6" w:rsidRPr="00385433" w:rsidP="009B51A6">
      <w:pPr>
        <w:tabs>
          <w:tab w:val="left" w:pos="6714"/>
        </w:tabs>
        <w:jc w:val="right"/>
      </w:pPr>
      <w:r w:rsidRPr="00496FFA">
        <w:t>Дело № 5-55-</w:t>
      </w:r>
      <w:r w:rsidR="00414610">
        <w:t>144</w:t>
      </w:r>
      <w:r w:rsidRPr="00496FFA">
        <w:t>/202</w:t>
      </w:r>
      <w:r w:rsidR="00414610">
        <w:t>5</w:t>
      </w:r>
    </w:p>
    <w:p w:rsidR="009B51A6" w:rsidRPr="00496FFA" w:rsidP="009B51A6">
      <w:pPr>
        <w:tabs>
          <w:tab w:val="left" w:pos="6714"/>
        </w:tabs>
        <w:jc w:val="right"/>
      </w:pPr>
      <w:r w:rsidRPr="00085A58">
        <w:t>91MS0055-01-202</w:t>
      </w:r>
      <w:r w:rsidR="00414610">
        <w:t>5</w:t>
      </w:r>
      <w:r w:rsidRPr="00085A58">
        <w:t>-00</w:t>
      </w:r>
      <w:r w:rsidR="00414610">
        <w:t>07008</w:t>
      </w:r>
      <w:r w:rsidRPr="00085A58">
        <w:t>-</w:t>
      </w:r>
      <w:r w:rsidR="00414610">
        <w:t>84</w:t>
      </w:r>
    </w:p>
    <w:p w:rsidR="009B51A6" w:rsidRPr="00496FFA" w:rsidP="009B51A6">
      <w:pPr>
        <w:jc w:val="center"/>
        <w:rPr>
          <w:bCs/>
        </w:rPr>
      </w:pPr>
    </w:p>
    <w:p w:rsidR="009B51A6" w:rsidRPr="00496FFA" w:rsidP="009B51A6">
      <w:pPr>
        <w:jc w:val="center"/>
        <w:rPr>
          <w:bCs/>
        </w:rPr>
      </w:pPr>
      <w:r w:rsidRPr="00496FFA">
        <w:rPr>
          <w:bCs/>
        </w:rPr>
        <w:t>ПОСТАНОВЛЕНИЕ</w:t>
      </w:r>
    </w:p>
    <w:p w:rsidR="009B51A6" w:rsidRPr="00496FFA" w:rsidP="009B51A6">
      <w:pPr>
        <w:ind w:firstLine="708"/>
      </w:pPr>
      <w:r>
        <w:t>13</w:t>
      </w:r>
      <w:r w:rsidRPr="00385433" w:rsidR="00085A58">
        <w:t xml:space="preserve"> </w:t>
      </w:r>
      <w:r>
        <w:t>мая</w:t>
      </w:r>
      <w:r w:rsidR="00085A58">
        <w:t xml:space="preserve"> 202</w:t>
      </w:r>
      <w:r>
        <w:t>5</w:t>
      </w:r>
      <w:r w:rsidRPr="00496FFA">
        <w:t xml:space="preserve"> года                             </w:t>
      </w:r>
      <w:r>
        <w:t xml:space="preserve">                      </w:t>
      </w:r>
      <w:r w:rsidRPr="00496FFA">
        <w:t xml:space="preserve">   </w:t>
      </w:r>
      <w:r w:rsidRPr="00496FFA">
        <w:tab/>
      </w:r>
      <w:r w:rsidRPr="00496FFA">
        <w:tab/>
        <w:t xml:space="preserve">  пгт. Красногвардейское</w:t>
      </w:r>
    </w:p>
    <w:p w:rsidR="009B51A6" w:rsidRPr="00496FFA" w:rsidP="009B51A6">
      <w:pPr>
        <w:ind w:firstLine="708"/>
      </w:pPr>
    </w:p>
    <w:p w:rsidR="009B51A6" w:rsidRPr="00496FFA" w:rsidP="009B51A6">
      <w:pPr>
        <w:jc w:val="both"/>
      </w:pPr>
      <w:r w:rsidRPr="00496FFA">
        <w:tab/>
        <w:t>Мировой судья судебного участка №55 Красногвардейского судебного района Республики Крым Белова Ю.Г., рассмотрев дело об административном правонарушении, предусмотренном ст. 7.17 КоАП РФ, в отношении:</w:t>
      </w:r>
    </w:p>
    <w:p w:rsidR="00E61FAE" w:rsidRPr="00085A58" w:rsidP="00E61FAE">
      <w:pPr>
        <w:ind w:firstLine="708"/>
        <w:jc w:val="both"/>
      </w:pPr>
      <w:r>
        <w:t>ФИО</w:t>
      </w:r>
      <w:r w:rsidRPr="00085A58" w:rsidR="00085A58">
        <w:t xml:space="preserve">, </w:t>
      </w:r>
      <w:r>
        <w:t>ДАТА РОЖДЕНИЯ</w:t>
      </w:r>
      <w:r w:rsidRPr="00085A58" w:rsidR="00085A58">
        <w:t xml:space="preserve">, </w:t>
      </w:r>
      <w:r>
        <w:t xml:space="preserve">ПАСПОРТНЫЕ ДАННЫЕ </w:t>
      </w:r>
      <w:r w:rsidRPr="00085A58" w:rsidR="00085A58">
        <w:t xml:space="preserve">зарегистрированный по адресу: </w:t>
      </w:r>
      <w:r>
        <w:t>АДРЕС</w:t>
      </w:r>
    </w:p>
    <w:p w:rsidR="00E61FAE" w:rsidP="00E61FAE">
      <w:pPr>
        <w:jc w:val="center"/>
        <w:rPr>
          <w:bCs/>
        </w:rPr>
      </w:pPr>
    </w:p>
    <w:p w:rsidR="00E61FAE" w:rsidRPr="00496FFA" w:rsidP="00E61FAE">
      <w:pPr>
        <w:jc w:val="center"/>
        <w:rPr>
          <w:bCs/>
        </w:rPr>
      </w:pPr>
      <w:r w:rsidRPr="00496FFA">
        <w:rPr>
          <w:bCs/>
        </w:rPr>
        <w:t>УСТАНОВИЛ:</w:t>
      </w:r>
    </w:p>
    <w:p w:rsidR="00414610" w:rsidP="00E61FAE">
      <w:pPr>
        <w:ind w:firstLine="720"/>
        <w:jc w:val="both"/>
      </w:pPr>
      <w:r>
        <w:t>ФИО ДАТА И ВРЕМЯ</w:t>
      </w:r>
      <w:r w:rsidRPr="009109DA" w:rsidR="00E61FAE">
        <w:t xml:space="preserve">, </w:t>
      </w:r>
      <w:r w:rsidRPr="009109DA" w:rsidR="003249D1">
        <w:t xml:space="preserve">находясь </w:t>
      </w:r>
      <w:r w:rsidR="00E86A2D">
        <w:t>по адресу</w:t>
      </w:r>
      <w:r>
        <w:t xml:space="preserve"> АДРЕС</w:t>
      </w:r>
      <w:r w:rsidRPr="009109DA" w:rsidR="003249D1">
        <w:t xml:space="preserve">, </w:t>
      </w:r>
      <w:r w:rsidRPr="00E86A2D" w:rsidR="00E86A2D">
        <w:t xml:space="preserve">умышленно повредил имущество </w:t>
      </w:r>
      <w:r>
        <w:t>ФИО</w:t>
      </w:r>
      <w:r>
        <w:t xml:space="preserve"> </w:t>
      </w:r>
      <w:r w:rsidRPr="00E86A2D" w:rsidR="00E86A2D">
        <w:t>а именно</w:t>
      </w:r>
      <w:r>
        <w:t>:</w:t>
      </w:r>
      <w:r w:rsidRPr="00E86A2D" w:rsidR="00E86A2D">
        <w:t xml:space="preserve"> </w:t>
      </w:r>
      <w:r>
        <w:t xml:space="preserve">разбил оконное стекло размером 25*45 см в домовладении по вышеуказанному адресу, тем самым причинив потерпевшей материальный ущерб на сумму </w:t>
      </w:r>
      <w:r>
        <w:t xml:space="preserve">СУММА </w:t>
      </w:r>
      <w:r>
        <w:t xml:space="preserve">рублей, что подтверждается справкой ИП </w:t>
      </w:r>
      <w:r>
        <w:t xml:space="preserve">ФИО </w:t>
      </w:r>
      <w:r>
        <w:t xml:space="preserve">от 10.04.2025. </w:t>
      </w:r>
    </w:p>
    <w:p w:rsidR="00503CD9" w:rsidRPr="009109DA" w:rsidP="00503CD9">
      <w:pPr>
        <w:ind w:firstLine="709"/>
        <w:jc w:val="both"/>
      </w:pPr>
      <w:r w:rsidRPr="009109DA">
        <w:t xml:space="preserve">В </w:t>
      </w:r>
      <w:r w:rsidRPr="009109DA">
        <w:t>судебно</w:t>
      </w:r>
      <w:r w:rsidRPr="009109DA">
        <w:t>е</w:t>
      </w:r>
      <w:r w:rsidRPr="009109DA">
        <w:t xml:space="preserve"> заседании </w:t>
      </w:r>
      <w:r w:rsidR="00C05645">
        <w:t xml:space="preserve">ФИО </w:t>
      </w:r>
      <w:r w:rsidRPr="009109DA">
        <w:t>не явился, извещен судом надлежащим образом</w:t>
      </w:r>
      <w:r w:rsidRPr="009109DA">
        <w:rPr>
          <w:color w:val="FF0000"/>
        </w:rPr>
        <w:t xml:space="preserve">. </w:t>
      </w:r>
      <w:r w:rsidRPr="009109DA">
        <w:t>Судебная корреспонденция возвратилась с отметкой «истек срок хранения».</w:t>
      </w:r>
    </w:p>
    <w:p w:rsidR="00503CD9" w:rsidP="00503CD9">
      <w:pPr>
        <w:ind w:firstLine="709"/>
        <w:jc w:val="both"/>
      </w:pPr>
      <w:r w:rsidRPr="009109DA"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</w:t>
      </w:r>
      <w:r w:rsidRPr="009109DA">
        <w:t xml:space="preserve"> лицо фактически не проживает по этому адресу</w:t>
      </w:r>
      <w:r>
        <w:t xml:space="preserve">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503CD9" w:rsidP="00503CD9">
      <w:pPr>
        <w:ind w:firstLine="708"/>
        <w:jc w:val="both"/>
      </w:pPr>
      <w:r>
        <w:t xml:space="preserve">В соответствии с ч. 2 ст. 25.1 КоАП РФ в случаях, если имеются данные о надлежащем извещении </w:t>
      </w:r>
      <w:r>
        <w:t>лица</w:t>
      </w:r>
      <w:r>
        <w:t xml:space="preserve">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503CD9" w:rsidP="00503CD9">
      <w:pPr>
        <w:ind w:firstLine="709"/>
        <w:jc w:val="both"/>
      </w:pPr>
      <w:r>
        <w:t xml:space="preserve">В связи с изложенным, судья признает причины неявки лица, </w:t>
      </w:r>
      <w:r>
        <w:t>привлекаемого</w:t>
      </w:r>
      <w:r>
        <w:t xml:space="preserve">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E61FAE" w:rsidRPr="00385433" w:rsidP="00E61FAE">
      <w:pPr>
        <w:ind w:firstLine="708"/>
        <w:jc w:val="both"/>
      </w:pPr>
      <w:r w:rsidRPr="00385433">
        <w:t>Потерпевш</w:t>
      </w:r>
      <w:r w:rsidR="00414610">
        <w:t>ая</w:t>
      </w:r>
      <w:r w:rsidRPr="00385433">
        <w:t xml:space="preserve"> </w:t>
      </w:r>
      <w:r w:rsidR="00C05645">
        <w:rPr>
          <w:color w:val="FF0000"/>
        </w:rPr>
        <w:t xml:space="preserve">ФИО </w:t>
      </w:r>
      <w:r w:rsidRPr="00385433">
        <w:t>в судебное заседание не явил</w:t>
      </w:r>
      <w:r w:rsidR="00414610">
        <w:t>а</w:t>
      </w:r>
      <w:r w:rsidRPr="00385433">
        <w:t>с</w:t>
      </w:r>
      <w:r w:rsidR="00414610">
        <w:t>ь</w:t>
      </w:r>
      <w:r w:rsidRPr="00385433">
        <w:t>, извещен</w:t>
      </w:r>
      <w:r w:rsidR="00414610">
        <w:t>а</w:t>
      </w:r>
      <w:r w:rsidRPr="00385433">
        <w:t xml:space="preserve"> судом надлежащим образом.</w:t>
      </w:r>
    </w:p>
    <w:p w:rsidR="00E61FAE" w:rsidRPr="00496FFA" w:rsidP="00E61FAE">
      <w:pPr>
        <w:ind w:firstLine="709"/>
        <w:jc w:val="both"/>
      </w:pPr>
      <w:r w:rsidRPr="00385433">
        <w:t>И</w:t>
      </w:r>
      <w:r w:rsidRPr="00385433">
        <w:t xml:space="preserve">сследовав материалы дела, судья приходит к выводу о его виновности </w:t>
      </w:r>
      <w:r w:rsidR="00C05645">
        <w:rPr>
          <w:color w:val="FF0000"/>
        </w:rPr>
        <w:t xml:space="preserve">ФИО </w:t>
      </w:r>
      <w:r w:rsidRPr="00385433">
        <w:t>в совершении правонарушения, предусмотренном</w:t>
      </w:r>
      <w:r w:rsidRPr="00496FFA">
        <w:t xml:space="preserve"> ст. 7.17 КоАП РФ.</w:t>
      </w:r>
    </w:p>
    <w:p w:rsidR="00E61FAE" w:rsidRPr="00496FFA" w:rsidP="001C78CE">
      <w:pPr>
        <w:autoSpaceDE w:val="0"/>
        <w:autoSpaceDN w:val="0"/>
        <w:adjustRightInd w:val="0"/>
        <w:ind w:firstLine="708"/>
        <w:jc w:val="both"/>
      </w:pPr>
      <w:r w:rsidRPr="00496FFA">
        <w:t xml:space="preserve">Вина </w:t>
      </w:r>
      <w:r w:rsidR="00C05645">
        <w:rPr>
          <w:color w:val="FF0000"/>
        </w:rPr>
        <w:t xml:space="preserve">ФИО </w:t>
      </w:r>
      <w:r w:rsidRPr="00496FFA">
        <w:t xml:space="preserve">подтверждается протоколом об административном правонарушении 8201 № </w:t>
      </w:r>
      <w:r w:rsidR="00414610">
        <w:t>356136</w:t>
      </w:r>
      <w:r w:rsidRPr="00496FFA">
        <w:t xml:space="preserve"> от </w:t>
      </w:r>
      <w:r w:rsidR="00414610">
        <w:t>11</w:t>
      </w:r>
      <w:r w:rsidR="0018302B">
        <w:t>.</w:t>
      </w:r>
      <w:r w:rsidR="00414610">
        <w:t>04</w:t>
      </w:r>
      <w:r w:rsidR="0018302B">
        <w:t>.202</w:t>
      </w:r>
      <w:r w:rsidR="00414610">
        <w:t>5</w:t>
      </w:r>
      <w:r w:rsidRPr="00496FFA">
        <w:t xml:space="preserve"> года, </w:t>
      </w:r>
      <w:r w:rsidR="009109DA">
        <w:t xml:space="preserve">письменными </w:t>
      </w:r>
      <w:r w:rsidRPr="00496FFA">
        <w:t xml:space="preserve">объяснениями </w:t>
      </w:r>
      <w:r w:rsidR="00C05645">
        <w:t xml:space="preserve">ФИО </w:t>
      </w:r>
      <w:r w:rsidRPr="00496FFA">
        <w:t xml:space="preserve">от </w:t>
      </w:r>
      <w:r w:rsidR="00414610">
        <w:t>11</w:t>
      </w:r>
      <w:r w:rsidR="0018302B">
        <w:t>.</w:t>
      </w:r>
      <w:r w:rsidR="00414610">
        <w:t>04</w:t>
      </w:r>
      <w:r w:rsidR="0018302B">
        <w:t>.202</w:t>
      </w:r>
      <w:r w:rsidR="00414610">
        <w:t>5</w:t>
      </w:r>
      <w:r w:rsidR="0018302B">
        <w:t xml:space="preserve"> г.</w:t>
      </w:r>
      <w:r w:rsidRPr="00496FFA">
        <w:t>, в которых он подтверждает, что именно он</w:t>
      </w:r>
      <w:r w:rsidR="00414610">
        <w:t xml:space="preserve"> разбил оконное стекло</w:t>
      </w:r>
      <w:r w:rsidR="001C78CE">
        <w:t xml:space="preserve"> в домовладении, по </w:t>
      </w:r>
      <w:r w:rsidR="001C78CE">
        <w:t>адресу</w:t>
      </w:r>
      <w:r w:rsidR="001C78CE">
        <w:t>:</w:t>
      </w:r>
      <w:r w:rsidR="00C05645">
        <w:t>А</w:t>
      </w:r>
      <w:r w:rsidR="00C05645">
        <w:t>ДРЕС</w:t>
      </w:r>
      <w:r w:rsidR="001C78CE">
        <w:t>, указал, что суть правонарушения ясна, с протоколом согласен</w:t>
      </w:r>
      <w:r w:rsidRPr="00BF79F4" w:rsidR="00BF79F4">
        <w:t>;</w:t>
      </w:r>
      <w:r>
        <w:t xml:space="preserve"> </w:t>
      </w:r>
      <w:r w:rsidR="00BF79F4">
        <w:t>заявлени</w:t>
      </w:r>
      <w:r w:rsidR="001C78CE">
        <w:t>ем</w:t>
      </w:r>
      <w:r w:rsidR="005F6A47">
        <w:t xml:space="preserve"> </w:t>
      </w:r>
      <w:r w:rsidR="00C05645">
        <w:rPr>
          <w:color w:val="FF0000"/>
        </w:rPr>
        <w:t xml:space="preserve">ФИО </w:t>
      </w:r>
      <w:r w:rsidR="005F6A47">
        <w:t xml:space="preserve">от </w:t>
      </w:r>
      <w:r w:rsidR="00BF79F4">
        <w:t>10.</w:t>
      </w:r>
      <w:r w:rsidR="001C78CE">
        <w:t>04</w:t>
      </w:r>
      <w:r w:rsidR="00BF79F4">
        <w:t>.202</w:t>
      </w:r>
      <w:r w:rsidR="001C78CE">
        <w:t>5</w:t>
      </w:r>
      <w:r w:rsidR="00BF79F4">
        <w:t xml:space="preserve"> г.</w:t>
      </w:r>
      <w:r w:rsidRPr="00BF79F4" w:rsidR="00BF79F4">
        <w:t>;</w:t>
      </w:r>
      <w:r w:rsidR="005F6A47">
        <w:t xml:space="preserve"> </w:t>
      </w:r>
      <w:r>
        <w:t>протокол</w:t>
      </w:r>
      <w:r w:rsidR="001C78CE">
        <w:t>ом</w:t>
      </w:r>
      <w:r>
        <w:t xml:space="preserve"> осмотра места происшествия от </w:t>
      </w:r>
      <w:r w:rsidR="00BF79F4">
        <w:t>10.</w:t>
      </w:r>
      <w:r w:rsidR="001C78CE">
        <w:t>04</w:t>
      </w:r>
      <w:r w:rsidRPr="006A3C01">
        <w:rPr>
          <w:color w:val="FF0000"/>
        </w:rPr>
        <w:t>.</w:t>
      </w:r>
      <w:r w:rsidR="00BF79F4">
        <w:rPr>
          <w:color w:val="FF0000"/>
        </w:rPr>
        <w:t>202</w:t>
      </w:r>
      <w:r w:rsidR="001C78CE">
        <w:rPr>
          <w:color w:val="FF0000"/>
        </w:rPr>
        <w:t>5</w:t>
      </w:r>
      <w:r w:rsidRPr="006A3C01">
        <w:rPr>
          <w:color w:val="FF0000"/>
        </w:rPr>
        <w:t xml:space="preserve"> </w:t>
      </w:r>
      <w:r>
        <w:t xml:space="preserve">и фотоматериалом к нему; копией </w:t>
      </w:r>
      <w:r w:rsidR="005F6A47">
        <w:t>объяснений</w:t>
      </w:r>
      <w:r w:rsidR="00BF79F4">
        <w:t xml:space="preserve"> </w:t>
      </w:r>
      <w:r w:rsidRPr="00496FFA" w:rsidR="00BF79F4">
        <w:t>потерпевше</w:t>
      </w:r>
      <w:r w:rsidR="001C78CE">
        <w:t>й</w:t>
      </w:r>
      <w:r w:rsidR="005F6A47">
        <w:t xml:space="preserve"> </w:t>
      </w:r>
      <w:r w:rsidR="00C05645">
        <w:rPr>
          <w:color w:val="FF0000"/>
        </w:rPr>
        <w:t xml:space="preserve">ФИО </w:t>
      </w:r>
      <w:r w:rsidR="005F6A47">
        <w:t xml:space="preserve">от </w:t>
      </w:r>
      <w:r w:rsidR="00BF79F4">
        <w:t>10.</w:t>
      </w:r>
      <w:r w:rsidR="001C78CE">
        <w:t>04</w:t>
      </w:r>
      <w:r w:rsidR="00BF79F4">
        <w:t>.202</w:t>
      </w:r>
      <w:r w:rsidR="001C78CE">
        <w:t>5</w:t>
      </w:r>
      <w:r w:rsidR="00BF79F4">
        <w:t xml:space="preserve"> г.</w:t>
      </w:r>
      <w:r w:rsidR="005F6A47">
        <w:t>;</w:t>
      </w:r>
      <w:r w:rsidRPr="00496FFA">
        <w:t xml:space="preserve"> справкой ИП </w:t>
      </w:r>
      <w:r w:rsidR="00C05645">
        <w:t xml:space="preserve">ФИО </w:t>
      </w:r>
      <w:r w:rsidR="00B36121">
        <w:t>от 10.</w:t>
      </w:r>
      <w:r w:rsidR="001C78CE">
        <w:t>04</w:t>
      </w:r>
      <w:r w:rsidR="00B36121">
        <w:t>.202</w:t>
      </w:r>
      <w:r w:rsidR="001C78CE">
        <w:t>5</w:t>
      </w:r>
      <w:r w:rsidR="00B36121">
        <w:t xml:space="preserve"> г.</w:t>
      </w:r>
      <w:r w:rsidRPr="00496FFA">
        <w:t xml:space="preserve">, из которой следует, что стоимость </w:t>
      </w:r>
      <w:r w:rsidR="001C78CE">
        <w:t>стекла размером 25*45 см</w:t>
      </w:r>
      <w:r w:rsidRPr="00496FFA">
        <w:t xml:space="preserve"> составляет </w:t>
      </w:r>
      <w:r w:rsidR="00C05645">
        <w:t xml:space="preserve">СУММА </w:t>
      </w:r>
      <w:r w:rsidRPr="00496FFA">
        <w:t xml:space="preserve">рублей. </w:t>
      </w:r>
    </w:p>
    <w:p w:rsidR="00E61FAE" w:rsidRPr="00496FFA" w:rsidP="00E61FAE">
      <w:pPr>
        <w:ind w:firstLine="708"/>
        <w:jc w:val="both"/>
      </w:pPr>
      <w:r w:rsidRPr="00496FFA">
        <w:rPr>
          <w:color w:val="000000"/>
        </w:rPr>
        <w:t xml:space="preserve"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</w:t>
      </w:r>
      <w:r w:rsidRPr="00496FFA">
        <w:rPr>
          <w:color w:val="000000"/>
        </w:rPr>
        <w:t>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</w:t>
      </w:r>
      <w:r w:rsidRPr="00496FFA">
        <w:t xml:space="preserve"> 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При таких обстоятельствах, мировой судья находит, что в действиях </w:t>
      </w:r>
      <w:r w:rsidR="00C05645">
        <w:rPr>
          <w:color w:val="FF0000"/>
        </w:rPr>
        <w:t xml:space="preserve">ФИО </w:t>
      </w:r>
      <w:r w:rsidRPr="00496FFA">
        <w:rPr>
          <w:color w:val="000000"/>
        </w:rPr>
        <w:t>имеется состав административного правонарушения, предусмотренный ст. 7.17 КоАП РФ.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 w:rsidR="00C05645">
        <w:rPr>
          <w:color w:val="FF0000"/>
        </w:rPr>
        <w:t xml:space="preserve">ФИО </w:t>
      </w:r>
      <w:r w:rsidRPr="00496FFA">
        <w:rPr>
          <w:color w:val="000000"/>
        </w:rPr>
        <w:t>разъяснены.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Представленные по делу доказательства являются допустимыми и достаточными для установления вины </w:t>
      </w:r>
      <w:r w:rsidR="00C05645">
        <w:rPr>
          <w:color w:val="FF0000"/>
        </w:rPr>
        <w:t xml:space="preserve">ФИО </w:t>
      </w:r>
      <w:r w:rsidRPr="00496FFA">
        <w:rPr>
          <w:color w:val="000000"/>
        </w:rPr>
        <w:t>в совершении административного правонарушения, предусмотренного ст. 7.17 КоАП РФ.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t xml:space="preserve">При таких обстоятельствах, суд приходит к выводу о доказанности вины </w:t>
      </w:r>
      <w:r w:rsidR="005F6A47">
        <w:rPr>
          <w:color w:val="FF0000"/>
        </w:rPr>
        <w:br/>
      </w:r>
      <w:r w:rsidR="00C05645">
        <w:rPr>
          <w:color w:val="FF0000"/>
        </w:rPr>
        <w:t xml:space="preserve">ФИО </w:t>
      </w:r>
      <w:r w:rsidRPr="00496FFA">
        <w:t xml:space="preserve">и квалифицирует его действия по ст. 7.17 КоАП Российской Федерации, как умышленное повреждение чужого имущества, если эти действия не повлекли причинение </w:t>
      </w:r>
      <w:hyperlink r:id="rId4" w:history="1">
        <w:r w:rsidRPr="006A3C01">
          <w:rPr>
            <w:rStyle w:val="Hyperlink"/>
            <w:u w:val="none"/>
          </w:rPr>
          <w:t>значительного ущерба</w:t>
        </w:r>
      </w:hyperlink>
      <w:r w:rsidRPr="00496FFA">
        <w:t>.</w:t>
      </w:r>
    </w:p>
    <w:p w:rsidR="00E61FAE" w:rsidRPr="00496FFA" w:rsidP="00E61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96FFA">
        <w:rPr>
          <w:color w:val="000000"/>
        </w:rPr>
        <w:t>Обстоятельств</w:t>
      </w:r>
      <w:r w:rsidR="00181A5F">
        <w:rPr>
          <w:color w:val="000000"/>
        </w:rPr>
        <w:t>ом</w:t>
      </w:r>
      <w:r w:rsidRPr="00496FFA">
        <w:rPr>
          <w:color w:val="000000"/>
        </w:rPr>
        <w:t xml:space="preserve">, </w:t>
      </w:r>
      <w:r>
        <w:rPr>
          <w:color w:val="000000"/>
        </w:rPr>
        <w:t>смягчающи</w:t>
      </w:r>
      <w:r w:rsidR="00181A5F">
        <w:rPr>
          <w:color w:val="000000"/>
        </w:rPr>
        <w:t>м</w:t>
      </w:r>
      <w:r w:rsidRPr="00496FFA">
        <w:rPr>
          <w:color w:val="000000"/>
        </w:rPr>
        <w:t xml:space="preserve"> административную ответстве</w:t>
      </w:r>
      <w:r>
        <w:rPr>
          <w:color w:val="000000"/>
        </w:rPr>
        <w:t>нность</w:t>
      </w:r>
      <w:r w:rsidR="00181A5F">
        <w:rPr>
          <w:color w:val="000000"/>
        </w:rPr>
        <w:t xml:space="preserve"> </w:t>
      </w:r>
      <w:r w:rsidR="00C05645">
        <w:rPr>
          <w:color w:val="FF0000"/>
        </w:rPr>
        <w:t xml:space="preserve">ФИО </w:t>
      </w:r>
      <w:r w:rsidRPr="001C78CE">
        <w:rPr>
          <w:color w:val="FF0000"/>
        </w:rPr>
        <w:t xml:space="preserve">в </w:t>
      </w:r>
      <w:r>
        <w:rPr>
          <w:color w:val="000000"/>
        </w:rPr>
        <w:t>соответствии со ст.4.2</w:t>
      </w:r>
      <w:r w:rsidRPr="00496FFA">
        <w:rPr>
          <w:color w:val="000000"/>
        </w:rPr>
        <w:t xml:space="preserve"> КоАП РФ, мировым судьей </w:t>
      </w:r>
      <w:r w:rsidR="00181A5F">
        <w:rPr>
          <w:color w:val="000000"/>
        </w:rPr>
        <w:t>признается, признание вины</w:t>
      </w:r>
      <w:r w:rsidRPr="00496FFA">
        <w:t>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Обстоятельств, отягчающих административную ответственность, в соответствии со ст.4.3 КоАП РФ, мировым судьей не установлено.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Руководствуясь </w:t>
      </w:r>
      <w:r w:rsidRPr="00496FFA">
        <w:t>ст.ст</w:t>
      </w:r>
      <w:r w:rsidRPr="00496FFA">
        <w:t xml:space="preserve">. 7.17, 29.7, 29.9, 29.10 КоАП РФ, </w:t>
      </w:r>
      <w:r w:rsidRPr="00496FFA">
        <w:rPr>
          <w:color w:val="000000"/>
        </w:rPr>
        <w:t>суд –</w:t>
      </w:r>
    </w:p>
    <w:p w:rsidR="00E61FAE" w:rsidRPr="00496FFA" w:rsidP="00E61FAE">
      <w:pPr>
        <w:jc w:val="center"/>
        <w:rPr>
          <w:bCs/>
        </w:rPr>
      </w:pPr>
    </w:p>
    <w:p w:rsidR="00E61FAE" w:rsidRPr="00496FFA" w:rsidP="00E61FAE">
      <w:pPr>
        <w:jc w:val="center"/>
        <w:rPr>
          <w:bCs/>
        </w:rPr>
      </w:pPr>
      <w:r w:rsidRPr="00496FFA">
        <w:rPr>
          <w:bCs/>
        </w:rPr>
        <w:t xml:space="preserve"> ПОСТАНОВИЛ:</w:t>
      </w:r>
    </w:p>
    <w:p w:rsidR="00E61FAE" w:rsidRPr="00496FFA" w:rsidP="00E61FAE">
      <w:pPr>
        <w:ind w:firstLine="720"/>
        <w:jc w:val="both"/>
      </w:pPr>
      <w:r>
        <w:t>ФИО</w:t>
      </w:r>
      <w:r w:rsidRPr="00BB2222" w:rsidR="005F6A47">
        <w:t xml:space="preserve">, </w:t>
      </w:r>
      <w:r>
        <w:t>ДАТА РОЖДЕНИЯ</w:t>
      </w:r>
      <w:r w:rsidRPr="00496FFA">
        <w:t xml:space="preserve">, признать виновным в совершении административного правонарушения, предусмотренного ст. 7.17 КоАП РФ и подвергнуть административному наказанию в виде административного штрафа в размере </w:t>
      </w:r>
      <w:r>
        <w:t xml:space="preserve">СУММА </w:t>
      </w:r>
      <w:r w:rsidRPr="00496FFA">
        <w:t>(</w:t>
      </w:r>
      <w:r>
        <w:t>СУММА ПРОПИСЬЮ</w:t>
      </w:r>
      <w:r w:rsidRPr="00496FFA">
        <w:t xml:space="preserve">) рублей. </w:t>
      </w:r>
    </w:p>
    <w:p w:rsidR="00E61FAE" w:rsidRPr="00496FFA" w:rsidP="00E61FAE">
      <w:pPr>
        <w:ind w:firstLine="708"/>
        <w:jc w:val="both"/>
      </w:pPr>
      <w:r w:rsidRPr="00496FFA">
        <w:t xml:space="preserve">Штраф подлежит оплате по следующим реквизитам: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 Лицевой счет  04752203230 в УФК по  Республике Крым, Код </w:t>
      </w:r>
      <w:r w:rsidRPr="00496FFA">
        <w:t xml:space="preserve">Сводного реестра 35220323, ОКТМО 35620000, КБК 828 1 16 01073 01 0017 140, УИН </w:t>
      </w:r>
      <w:r w:rsidRPr="0081466C" w:rsidR="0081466C">
        <w:rPr>
          <w:color w:val="FF0000"/>
        </w:rPr>
        <w:t>0410760300555001442507101</w:t>
      </w:r>
      <w:r w:rsidRPr="00496FFA">
        <w:t xml:space="preserve">. </w:t>
      </w:r>
    </w:p>
    <w:p w:rsidR="00E61FAE" w:rsidRPr="00496FFA" w:rsidP="00E61FAE">
      <w:pPr>
        <w:ind w:firstLine="708"/>
        <w:jc w:val="both"/>
      </w:pPr>
      <w:r w:rsidRPr="00496FFA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E61FAE" w:rsidRPr="00496FFA" w:rsidP="00E61FAE">
      <w:pPr>
        <w:ind w:firstLine="708"/>
        <w:jc w:val="both"/>
      </w:pPr>
      <w:r w:rsidRPr="00496FFA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61FAE" w:rsidRPr="00496FFA" w:rsidP="00E61FAE">
      <w:pPr>
        <w:ind w:firstLine="708"/>
        <w:jc w:val="both"/>
        <w:rPr>
          <w:i/>
          <w:color w:val="000000"/>
        </w:rPr>
      </w:pPr>
      <w:r w:rsidRPr="00496FFA">
        <w:rPr>
          <w:i/>
          <w:color w:val="000000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181A5F">
        <w:rPr>
          <w:i/>
          <w:color w:val="000000"/>
        </w:rPr>
        <w:t>дней</w:t>
      </w:r>
      <w:r w:rsidRPr="00496FFA">
        <w:rPr>
          <w:i/>
          <w:color w:val="000000"/>
        </w:rPr>
        <w:t xml:space="preserve"> со дня получения копии постановления.</w:t>
      </w:r>
    </w:p>
    <w:p w:rsidR="00E61FAE" w:rsidRPr="00496FFA" w:rsidP="00E61FAE">
      <w:pPr>
        <w:ind w:firstLine="708"/>
        <w:jc w:val="both"/>
      </w:pPr>
    </w:p>
    <w:p w:rsidR="00E61FAE" w:rsidRPr="00496FFA" w:rsidP="00E61FAE">
      <w:pPr>
        <w:ind w:firstLine="708"/>
        <w:jc w:val="both"/>
      </w:pPr>
      <w:r w:rsidRPr="00496FFA">
        <w:t>Мировой судья</w:t>
      </w:r>
      <w:r w:rsidRPr="00496FFA">
        <w:tab/>
      </w:r>
      <w:r w:rsidRPr="00496FFA">
        <w:tab/>
      </w:r>
      <w:r w:rsidRPr="00496FFA">
        <w:tab/>
      </w:r>
      <w:r w:rsidRPr="00496FFA">
        <w:tab/>
      </w:r>
      <w:r w:rsidRPr="00496FFA">
        <w:tab/>
      </w:r>
      <w:r w:rsidRPr="00496FFA">
        <w:tab/>
      </w:r>
      <w:r w:rsidRPr="00496FFA">
        <w:tab/>
        <w:t xml:space="preserve">Ю.Г. Белова </w:t>
      </w:r>
    </w:p>
    <w:p w:rsidR="00E61FAE" w:rsidP="00E61FAE"/>
    <w:p w:rsidR="00C85C07" w:rsidP="00E61FAE">
      <w:pPr>
        <w:jc w:val="both"/>
      </w:pPr>
    </w:p>
    <w:sectPr w:rsidSect="0032170E">
      <w:pgSz w:w="11906" w:h="16838"/>
      <w:pgMar w:top="1134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BC"/>
    <w:rsid w:val="00085A58"/>
    <w:rsid w:val="00181A5F"/>
    <w:rsid w:val="0018302B"/>
    <w:rsid w:val="001C78CE"/>
    <w:rsid w:val="0032170E"/>
    <w:rsid w:val="003249D1"/>
    <w:rsid w:val="00385433"/>
    <w:rsid w:val="00414610"/>
    <w:rsid w:val="004218B4"/>
    <w:rsid w:val="00496FFA"/>
    <w:rsid w:val="00503CD9"/>
    <w:rsid w:val="005F6A47"/>
    <w:rsid w:val="00624EBC"/>
    <w:rsid w:val="006A3C01"/>
    <w:rsid w:val="0081466C"/>
    <w:rsid w:val="008A51F7"/>
    <w:rsid w:val="009109DA"/>
    <w:rsid w:val="009B51A6"/>
    <w:rsid w:val="00B2285C"/>
    <w:rsid w:val="00B36121"/>
    <w:rsid w:val="00BB2222"/>
    <w:rsid w:val="00BF79F4"/>
    <w:rsid w:val="00C05645"/>
    <w:rsid w:val="00C85C07"/>
    <w:rsid w:val="00E61FAE"/>
    <w:rsid w:val="00E86A2D"/>
    <w:rsid w:val="00FA71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51A6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F6A4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6A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3314DB8B2CEFA7596371F971ACDBA1174BACD3AB56E561275A995BADDC8E1D90CEFAF14485629E94EB8A2172028F20EF48596D66D0A98FB59C2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