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27E" w:rsidRPr="008670D6" w:rsidP="00FD727E">
      <w:pPr>
        <w:tabs>
          <w:tab w:val="left" w:pos="6714"/>
        </w:tabs>
        <w:jc w:val="right"/>
      </w:pPr>
      <w:r w:rsidRPr="008670D6">
        <w:t>Дело № 5-5</w:t>
      </w:r>
      <w:r w:rsidR="0036710F">
        <w:t>5</w:t>
      </w:r>
      <w:r w:rsidRPr="008670D6">
        <w:t>-</w:t>
      </w:r>
      <w:r w:rsidR="00013015">
        <w:t>201</w:t>
      </w:r>
      <w:r w:rsidRPr="008670D6">
        <w:t>/202</w:t>
      </w:r>
      <w:r w:rsidR="00A076FE">
        <w:t>5</w:t>
      </w:r>
    </w:p>
    <w:p w:rsidR="00FD727E" w:rsidRPr="008670D6" w:rsidP="00FD727E">
      <w:pPr>
        <w:tabs>
          <w:tab w:val="left" w:pos="6714"/>
        </w:tabs>
        <w:jc w:val="right"/>
      </w:pPr>
      <w:r w:rsidRPr="00AD28DD">
        <w:t>91</w:t>
      </w:r>
      <w:r w:rsidR="00C56122">
        <w:rPr>
          <w:lang w:val="en-US"/>
        </w:rPr>
        <w:t>M</w:t>
      </w:r>
      <w:r w:rsidRPr="00AD28DD">
        <w:t>S00</w:t>
      </w:r>
      <w:r w:rsidR="00C56122">
        <w:t>55</w:t>
      </w:r>
      <w:r w:rsidRPr="00AD28DD">
        <w:t>-01-2025-00</w:t>
      </w:r>
      <w:r w:rsidR="00013015">
        <w:t>1096</w:t>
      </w:r>
      <w:r w:rsidRPr="00AD28DD">
        <w:t>-</w:t>
      </w:r>
      <w:r w:rsidR="00013015">
        <w:t>84</w:t>
      </w: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ПОСТАНОВЛЕНИЕ</w:t>
      </w:r>
    </w:p>
    <w:p w:rsidR="00FD727E" w:rsidRPr="008670D6" w:rsidP="00FD727E">
      <w:pPr>
        <w:jc w:val="center"/>
      </w:pPr>
    </w:p>
    <w:p w:rsidR="00FD727E" w:rsidRPr="008670D6" w:rsidP="00FD727E">
      <w:pPr>
        <w:ind w:firstLine="708"/>
      </w:pPr>
      <w:r>
        <w:t>11</w:t>
      </w:r>
      <w:r w:rsidR="00A076FE">
        <w:t xml:space="preserve"> </w:t>
      </w:r>
      <w:r>
        <w:t>июня</w:t>
      </w:r>
      <w:r w:rsidR="00C56122">
        <w:t xml:space="preserve"> </w:t>
      </w:r>
      <w:r w:rsidR="00A076FE">
        <w:t>2025 года</w:t>
      </w:r>
      <w:r w:rsidRPr="008670D6">
        <w:t xml:space="preserve">                                                              пгт. Красногвардейское</w:t>
      </w:r>
    </w:p>
    <w:p w:rsidR="00FD727E" w:rsidRPr="008670D6" w:rsidP="00FD727E">
      <w:pPr>
        <w:ind w:firstLine="708"/>
      </w:pPr>
    </w:p>
    <w:p w:rsidR="00FD727E" w:rsidRPr="008670D6" w:rsidP="00FD727E">
      <w:pPr>
        <w:jc w:val="both"/>
      </w:pPr>
      <w:r w:rsidRPr="008670D6">
        <w:tab/>
      </w:r>
      <w:r w:rsidR="00A076FE">
        <w:t>М</w:t>
      </w:r>
      <w:r w:rsidRPr="008670D6">
        <w:t>ировой судья судебного участка №55 Красногвардейского судебного района Республики Крым</w:t>
      </w:r>
      <w:r w:rsidR="00860A0F">
        <w:t xml:space="preserve"> Белова Ю.Г.</w:t>
      </w:r>
      <w:r w:rsidRPr="008670D6">
        <w:t>, рассмотрев дело об административном правонарушении, предусмотренном  ч.1 ст. 6.9 КоАП РФ, в отношении:</w:t>
      </w:r>
    </w:p>
    <w:p w:rsidR="00FD727E" w:rsidRPr="008670D6" w:rsidP="00FD727E">
      <w:pPr>
        <w:ind w:firstLine="708"/>
        <w:jc w:val="both"/>
      </w:pPr>
      <w:r>
        <w:rPr>
          <w:b/>
        </w:rPr>
        <w:t>ФИО ДАТА РОЖДЕНИЯ ПАСПОРТНЫЕ ДАННЫЕ АДРЕС</w:t>
      </w: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установил:</w:t>
      </w:r>
    </w:p>
    <w:p w:rsidR="00040BB6" w:rsidP="00040BB6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ФИО ДАТА </w:t>
      </w:r>
      <w:r w:rsidRPr="00FF1EE3" w:rsidR="00FF1EE3">
        <w:rPr>
          <w:color w:val="FF0000"/>
        </w:rPr>
        <w:t xml:space="preserve">на основании </w:t>
      </w:r>
      <w:r w:rsidR="00FF1EE3">
        <w:rPr>
          <w:color w:val="FF0000"/>
        </w:rPr>
        <w:t>направления на экспертизу наркотического и алкогольного опьянения № 32/ТО/</w:t>
      </w:r>
      <w:r w:rsidR="00013015">
        <w:rPr>
          <w:color w:val="FF0000"/>
        </w:rPr>
        <w:t>9</w:t>
      </w:r>
      <w:r w:rsidR="00FF1EE3">
        <w:rPr>
          <w:color w:val="FF0000"/>
        </w:rPr>
        <w:t>0/18/1-б/н</w:t>
      </w:r>
      <w:r w:rsidRPr="00FF1EE3" w:rsidR="00FF1EE3">
        <w:rPr>
          <w:color w:val="FF0000"/>
        </w:rPr>
        <w:t>, вынесенном</w:t>
      </w:r>
      <w:r w:rsidR="00FF1EE3">
        <w:rPr>
          <w:color w:val="FF0000"/>
        </w:rPr>
        <w:t xml:space="preserve"> </w:t>
      </w:r>
      <w:r w:rsidR="00882735">
        <w:rPr>
          <w:color w:val="FF0000"/>
        </w:rPr>
        <w:t>врио</w:t>
      </w:r>
      <w:r w:rsidR="00882735">
        <w:rPr>
          <w:color w:val="FF0000"/>
        </w:rPr>
        <w:t xml:space="preserve"> </w:t>
      </w:r>
      <w:r w:rsidR="00FF1EE3">
        <w:rPr>
          <w:color w:val="FF0000"/>
        </w:rPr>
        <w:t>начальник</w:t>
      </w:r>
      <w:r w:rsidR="00232EF8">
        <w:rPr>
          <w:color w:val="FF0000"/>
        </w:rPr>
        <w:t xml:space="preserve">ом </w:t>
      </w:r>
      <w:r w:rsidR="00013015">
        <w:rPr>
          <w:color w:val="FF0000"/>
        </w:rPr>
        <w:t>И</w:t>
      </w:r>
      <w:r w:rsidR="00232EF8">
        <w:rPr>
          <w:color w:val="FF0000"/>
        </w:rPr>
        <w:t>УФИЦ №2 ФКУ И</w:t>
      </w:r>
      <w:r w:rsidR="00013015">
        <w:rPr>
          <w:color w:val="FF0000"/>
        </w:rPr>
        <w:t>У</w:t>
      </w:r>
      <w:r w:rsidR="00232EF8">
        <w:rPr>
          <w:color w:val="FF0000"/>
        </w:rPr>
        <w:t xml:space="preserve">-1 </w:t>
      </w:r>
      <w:r w:rsidR="00013015">
        <w:rPr>
          <w:color w:val="FF0000"/>
        </w:rPr>
        <w:t xml:space="preserve">УФСИН России по Республике Крым и </w:t>
      </w:r>
      <w:r w:rsidR="00013015">
        <w:rPr>
          <w:color w:val="FF0000"/>
        </w:rPr>
        <w:t>г</w:t>
      </w:r>
      <w:r w:rsidR="00013015">
        <w:rPr>
          <w:color w:val="FF0000"/>
        </w:rPr>
        <w:t>.С</w:t>
      </w:r>
      <w:r w:rsidR="00013015">
        <w:rPr>
          <w:color w:val="FF0000"/>
        </w:rPr>
        <w:t>евастополю</w:t>
      </w:r>
      <w:r>
        <w:rPr>
          <w:color w:val="FF0000"/>
        </w:rPr>
        <w:t xml:space="preserve"> ФИО </w:t>
      </w:r>
      <w:r w:rsidRPr="00FF1EE3" w:rsidR="00FF1EE3">
        <w:rPr>
          <w:color w:val="FF0000"/>
        </w:rPr>
        <w:t xml:space="preserve">, прошел </w:t>
      </w:r>
      <w:r w:rsidR="00232EF8">
        <w:rPr>
          <w:color w:val="FF0000"/>
        </w:rPr>
        <w:t>медицинское</w:t>
      </w:r>
      <w:r w:rsidRPr="00FF1EE3" w:rsidR="00FF1EE3">
        <w:rPr>
          <w:color w:val="FF0000"/>
        </w:rPr>
        <w:t xml:space="preserve"> освидетельствование в ГБУЗРК «Крымский научно-практический центр наркологии» по адресу</w:t>
      </w:r>
      <w:r>
        <w:rPr>
          <w:color w:val="FF0000"/>
        </w:rPr>
        <w:t xml:space="preserve"> АДРЕС</w:t>
      </w:r>
      <w:r w:rsidRPr="00FF1EE3" w:rsidR="00FF1EE3">
        <w:rPr>
          <w:color w:val="FF0000"/>
        </w:rPr>
        <w:t xml:space="preserve">, где во время прохождения наркологического освидетельствования у </w:t>
      </w:r>
      <w:r>
        <w:rPr>
          <w:color w:val="FF0000"/>
        </w:rPr>
        <w:t xml:space="preserve">ФИО </w:t>
      </w:r>
      <w:r w:rsidRPr="00FF1EE3" w:rsidR="00FF1EE3">
        <w:rPr>
          <w:color w:val="FF0000"/>
        </w:rPr>
        <w:t xml:space="preserve">был осуществлен забор мочи для химико-токсикологических исследований. Согласно </w:t>
      </w:r>
      <w:r w:rsidR="00882735">
        <w:rPr>
          <w:color w:val="FF0000"/>
        </w:rPr>
        <w:t xml:space="preserve">Акту  медицинского освидетельствования на состояние опьянения </w:t>
      </w:r>
      <w:r w:rsidRPr="00FF1EE3" w:rsidR="00FF1EE3">
        <w:rPr>
          <w:color w:val="FF0000"/>
        </w:rPr>
        <w:t xml:space="preserve"> </w:t>
      </w:r>
      <w:r w:rsidRPr="00FF1EE3" w:rsidR="00882735">
        <w:rPr>
          <w:color w:val="FF0000"/>
        </w:rPr>
        <w:t xml:space="preserve">№ </w:t>
      </w:r>
      <w:r>
        <w:rPr>
          <w:color w:val="FF0000"/>
        </w:rPr>
        <w:t>911</w:t>
      </w:r>
      <w:r w:rsidRPr="00FF1EE3" w:rsidR="00882735">
        <w:rPr>
          <w:color w:val="FF0000"/>
        </w:rPr>
        <w:t xml:space="preserve"> </w:t>
      </w:r>
      <w:r w:rsidRPr="00FF1EE3" w:rsidR="00FF1EE3">
        <w:rPr>
          <w:color w:val="FF0000"/>
        </w:rPr>
        <w:t xml:space="preserve">от </w:t>
      </w:r>
      <w:r>
        <w:rPr>
          <w:color w:val="FF0000"/>
        </w:rPr>
        <w:t>19</w:t>
      </w:r>
      <w:r w:rsidRPr="00FF1EE3" w:rsidR="00FF1EE3">
        <w:rPr>
          <w:color w:val="FF0000"/>
        </w:rPr>
        <w:t>.</w:t>
      </w:r>
      <w:r w:rsidR="00882735">
        <w:rPr>
          <w:color w:val="FF0000"/>
        </w:rPr>
        <w:t>0</w:t>
      </w:r>
      <w:r>
        <w:rPr>
          <w:color w:val="FF0000"/>
        </w:rPr>
        <w:t>4</w:t>
      </w:r>
      <w:r w:rsidRPr="00FF1EE3" w:rsidR="00FF1EE3">
        <w:rPr>
          <w:color w:val="FF0000"/>
        </w:rPr>
        <w:t>.202</w:t>
      </w:r>
      <w:r w:rsidR="00882735">
        <w:rPr>
          <w:color w:val="FF0000"/>
        </w:rPr>
        <w:t>5</w:t>
      </w:r>
      <w:r w:rsidRPr="00FF1EE3" w:rsidR="00FF1EE3">
        <w:rPr>
          <w:color w:val="FF0000"/>
        </w:rPr>
        <w:t xml:space="preserve"> года у </w:t>
      </w:r>
      <w:r>
        <w:rPr>
          <w:color w:val="FF0000"/>
        </w:rPr>
        <w:t xml:space="preserve">ФИО </w:t>
      </w:r>
      <w:r>
        <w:rPr>
          <w:color w:val="FF0000"/>
        </w:rPr>
        <w:t>обнаружено: «</w:t>
      </w:r>
      <w:r>
        <w:t xml:space="preserve">α – </w:t>
      </w:r>
      <w:r>
        <w:rPr>
          <w:color w:val="FF0000"/>
        </w:rPr>
        <w:t>пирролидиновалерофенон</w:t>
      </w:r>
      <w:r>
        <w:rPr>
          <w:color w:val="FF0000"/>
        </w:rPr>
        <w:t>»</w:t>
      </w:r>
      <w:r>
        <w:t xml:space="preserve">, и </w:t>
      </w:r>
      <w:r>
        <w:rPr>
          <w:color w:val="FF0000"/>
        </w:rPr>
        <w:t>«</w:t>
      </w:r>
      <w:r>
        <w:rPr>
          <w:color w:val="FF0000"/>
        </w:rPr>
        <w:t>метадон</w:t>
      </w:r>
      <w:r>
        <w:rPr>
          <w:color w:val="FF0000"/>
        </w:rPr>
        <w:t xml:space="preserve">», метод газовая хромато-масс-спектрометрия, являющиеся наркотическими средствами и внесены в «Список наркотических средств и психотропных веществ» (Список № 1) Перечни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№ 681 от 30.06.1998 года, таким </w:t>
      </w:r>
      <w:r>
        <w:rPr>
          <w:color w:val="FF0000"/>
        </w:rPr>
        <w:t>образом</w:t>
      </w:r>
      <w:r>
        <w:rPr>
          <w:color w:val="FF0000"/>
        </w:rPr>
        <w:t xml:space="preserve"> </w:t>
      </w:r>
      <w:r>
        <w:rPr>
          <w:color w:val="FF0000"/>
        </w:rPr>
        <w:t xml:space="preserve">ФИО </w:t>
      </w:r>
      <w:r>
        <w:rPr>
          <w:color w:val="FF0000"/>
        </w:rPr>
        <w:t xml:space="preserve">совершил административное </w:t>
      </w:r>
      <w:r>
        <w:rPr>
          <w:color w:val="FF0000"/>
        </w:rPr>
        <w:t>правонарушение</w:t>
      </w:r>
      <w:r>
        <w:rPr>
          <w:color w:val="FF0000"/>
        </w:rPr>
        <w:t xml:space="preserve"> предусмотренное ч.1 ст.6.9 КоАП РФ, а именно употребил наркотические средства «</w:t>
      </w:r>
      <w:r>
        <w:t xml:space="preserve">α – </w:t>
      </w:r>
      <w:r>
        <w:rPr>
          <w:color w:val="FF0000"/>
        </w:rPr>
        <w:t>пирролидиновалерофенон</w:t>
      </w:r>
      <w:r>
        <w:rPr>
          <w:color w:val="FF0000"/>
        </w:rPr>
        <w:t>»  и «</w:t>
      </w:r>
      <w:r>
        <w:rPr>
          <w:color w:val="FF0000"/>
        </w:rPr>
        <w:t>метадон</w:t>
      </w:r>
      <w:r>
        <w:rPr>
          <w:color w:val="FF0000"/>
        </w:rPr>
        <w:t xml:space="preserve">», без назначения врача. 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В судебном заседании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>вину признал, с обстоятельствами, изложенными в протоколе об административном правонарушении, согласился, в содеянном раскаялся</w:t>
      </w:r>
      <w:r w:rsidR="00882735">
        <w:rPr>
          <w:color w:val="FF0000"/>
        </w:rPr>
        <w:t xml:space="preserve">, пояснил, что действительно употребил </w:t>
      </w:r>
      <w:r w:rsidR="00882735">
        <w:rPr>
          <w:color w:val="FF0000"/>
        </w:rPr>
        <w:t>метадон</w:t>
      </w:r>
      <w:r w:rsidR="00882735">
        <w:rPr>
          <w:color w:val="FF0000"/>
        </w:rPr>
        <w:t xml:space="preserve"> в форме </w:t>
      </w:r>
      <w:r w:rsidR="00040BB6">
        <w:rPr>
          <w:color w:val="FF0000"/>
        </w:rPr>
        <w:t xml:space="preserve">разведенного </w:t>
      </w:r>
      <w:r w:rsidR="00882735">
        <w:rPr>
          <w:color w:val="FF0000"/>
        </w:rPr>
        <w:t>порошка</w:t>
      </w:r>
      <w:r w:rsidR="00040BB6">
        <w:rPr>
          <w:color w:val="FF0000"/>
        </w:rPr>
        <w:t xml:space="preserve"> путем введения инъекции, а «</w:t>
      </w:r>
      <w:r w:rsidR="00040BB6">
        <w:t xml:space="preserve">α – </w:t>
      </w:r>
      <w:r w:rsidR="00040BB6">
        <w:rPr>
          <w:color w:val="FF0000"/>
        </w:rPr>
        <w:t>пирролидиновалерофенон», то есть соли курил через пипетку</w:t>
      </w:r>
      <w:r w:rsidR="00882735">
        <w:rPr>
          <w:color w:val="FF0000"/>
        </w:rPr>
        <w:t xml:space="preserve">, </w:t>
      </w:r>
      <w:r w:rsidR="00040BB6">
        <w:rPr>
          <w:color w:val="FF0000"/>
        </w:rPr>
        <w:t xml:space="preserve">19.04.2025 по месту проживания </w:t>
      </w:r>
      <w:r w:rsidRPr="008670D6" w:rsidR="00040BB6">
        <w:t>пгт.</w:t>
      </w:r>
      <w:r w:rsidRPr="008670D6" w:rsidR="00040BB6">
        <w:t xml:space="preserve"> </w:t>
      </w:r>
      <w:r w:rsidRPr="008670D6" w:rsidR="00040BB6">
        <w:t>Красногвардейское</w:t>
      </w:r>
      <w:r w:rsidRPr="008670D6" w:rsidR="00040BB6">
        <w:t xml:space="preserve">, ул. </w:t>
      </w:r>
      <w:r w:rsidR="00040BB6">
        <w:t>Строителей</w:t>
      </w:r>
      <w:r w:rsidRPr="008670D6" w:rsidR="00040BB6">
        <w:t>, д. 1</w:t>
      </w:r>
      <w:r w:rsidR="00040BB6">
        <w:t>3</w:t>
      </w:r>
      <w:r w:rsidRPr="00FF1EE3">
        <w:rPr>
          <w:color w:val="FF0000"/>
        </w:rPr>
        <w:t>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Судья</w:t>
      </w:r>
      <w:r w:rsidRPr="00FF1EE3">
        <w:rPr>
          <w:color w:val="FF0000"/>
        </w:rPr>
        <w:t xml:space="preserve"> выслушав привлекаемое лицо, исследовав в совокупности материалы дела, приходит к следующему.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FF1EE3">
        <w:rPr>
          <w:color w:val="FF0000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FF1EE3" w:rsidRPr="00FF1EE3" w:rsidP="00882735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Вина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 xml:space="preserve">в совершении административного правонарушения, подтверждается протоколом об административном правонарушении 8201 № </w:t>
      </w:r>
      <w:r w:rsidR="00040BB6">
        <w:rPr>
          <w:color w:val="FF0000"/>
        </w:rPr>
        <w:t>356528</w:t>
      </w:r>
      <w:r w:rsidRPr="00FF1EE3">
        <w:rPr>
          <w:color w:val="FF0000"/>
        </w:rPr>
        <w:t xml:space="preserve"> от </w:t>
      </w:r>
      <w:r w:rsidR="00040BB6">
        <w:rPr>
          <w:color w:val="FF0000"/>
        </w:rPr>
        <w:t>11</w:t>
      </w:r>
      <w:r w:rsidRPr="00FF1EE3">
        <w:rPr>
          <w:color w:val="FF0000"/>
        </w:rPr>
        <w:t>.0</w:t>
      </w:r>
      <w:r w:rsidR="00040BB6">
        <w:rPr>
          <w:color w:val="FF0000"/>
        </w:rPr>
        <w:t>6</w:t>
      </w:r>
      <w:r w:rsidRPr="00FF1EE3">
        <w:rPr>
          <w:color w:val="FF0000"/>
        </w:rPr>
        <w:t>.202</w:t>
      </w:r>
      <w:r w:rsidR="00882735">
        <w:rPr>
          <w:color w:val="FF0000"/>
        </w:rPr>
        <w:t>5</w:t>
      </w:r>
      <w:r w:rsidRPr="00FF1EE3">
        <w:rPr>
          <w:color w:val="FF0000"/>
        </w:rPr>
        <w:t xml:space="preserve"> года;  копией </w:t>
      </w:r>
      <w:r w:rsidR="00882735">
        <w:rPr>
          <w:color w:val="FF0000"/>
        </w:rPr>
        <w:t>направления на экспертизу наркотического и алкогольного опьянения № 32/ТО/40/18/1-б/н от 1</w:t>
      </w:r>
      <w:r w:rsidR="00040BB6">
        <w:rPr>
          <w:color w:val="FF0000"/>
        </w:rPr>
        <w:t>9</w:t>
      </w:r>
      <w:r w:rsidR="00882735">
        <w:rPr>
          <w:color w:val="FF0000"/>
        </w:rPr>
        <w:t>.0</w:t>
      </w:r>
      <w:r w:rsidR="00040BB6">
        <w:rPr>
          <w:color w:val="FF0000"/>
        </w:rPr>
        <w:t>4</w:t>
      </w:r>
      <w:r w:rsidR="00882735">
        <w:rPr>
          <w:color w:val="FF0000"/>
        </w:rPr>
        <w:t xml:space="preserve">.2025; </w:t>
      </w:r>
      <w:r w:rsidRPr="00FF1EE3" w:rsidR="00882735">
        <w:rPr>
          <w:color w:val="FF0000"/>
        </w:rPr>
        <w:t xml:space="preserve">копией </w:t>
      </w:r>
      <w:r w:rsidR="00882735">
        <w:rPr>
          <w:color w:val="FF0000"/>
        </w:rPr>
        <w:t>акта</w:t>
      </w:r>
      <w:r w:rsidRPr="00FF1EE3" w:rsidR="00882735">
        <w:rPr>
          <w:color w:val="FF0000"/>
        </w:rPr>
        <w:t xml:space="preserve"> медицинского освидетельствования</w:t>
      </w:r>
      <w:r w:rsidR="00882735">
        <w:rPr>
          <w:color w:val="FF0000"/>
        </w:rPr>
        <w:t xml:space="preserve"> на состояние опьянения</w:t>
      </w:r>
      <w:r w:rsidRPr="00FF1EE3" w:rsidR="00882735">
        <w:rPr>
          <w:color w:val="FF0000"/>
        </w:rPr>
        <w:t xml:space="preserve"> № </w:t>
      </w:r>
      <w:r w:rsidR="00040BB6">
        <w:rPr>
          <w:color w:val="FF0000"/>
        </w:rPr>
        <w:t>911</w:t>
      </w:r>
      <w:r w:rsidRPr="00FF1EE3" w:rsidR="00882735">
        <w:rPr>
          <w:color w:val="FF0000"/>
        </w:rPr>
        <w:t xml:space="preserve"> от 1</w:t>
      </w:r>
      <w:r w:rsidR="00040BB6">
        <w:rPr>
          <w:color w:val="FF0000"/>
        </w:rPr>
        <w:t>9</w:t>
      </w:r>
      <w:r w:rsidRPr="00FF1EE3" w:rsidR="00882735">
        <w:rPr>
          <w:color w:val="FF0000"/>
        </w:rPr>
        <w:t>.</w:t>
      </w:r>
      <w:r w:rsidR="00882735">
        <w:rPr>
          <w:color w:val="FF0000"/>
        </w:rPr>
        <w:t>0</w:t>
      </w:r>
      <w:r w:rsidR="00040BB6">
        <w:rPr>
          <w:color w:val="FF0000"/>
        </w:rPr>
        <w:t>4</w:t>
      </w:r>
      <w:r w:rsidRPr="00FF1EE3" w:rsidR="00882735">
        <w:rPr>
          <w:color w:val="FF0000"/>
        </w:rPr>
        <w:t>.202</w:t>
      </w:r>
      <w:r w:rsidR="00882735">
        <w:rPr>
          <w:color w:val="FF0000"/>
        </w:rPr>
        <w:t>5</w:t>
      </w:r>
      <w:r w:rsidRPr="00FF1EE3" w:rsidR="00882735">
        <w:rPr>
          <w:color w:val="FF0000"/>
        </w:rPr>
        <w:t xml:space="preserve"> года, согласно которо</w:t>
      </w:r>
      <w:r w:rsidR="00882735">
        <w:rPr>
          <w:color w:val="FF0000"/>
        </w:rPr>
        <w:t>му</w:t>
      </w:r>
      <w:r w:rsidRPr="00FF1EE3" w:rsidR="00882735">
        <w:rPr>
          <w:color w:val="FF0000"/>
        </w:rPr>
        <w:t xml:space="preserve"> </w:t>
      </w:r>
      <w:r w:rsidR="00882735">
        <w:rPr>
          <w:color w:val="FF0000"/>
        </w:rPr>
        <w:t xml:space="preserve">в моче </w:t>
      </w:r>
      <w:r w:rsidR="00CC426A">
        <w:rPr>
          <w:color w:val="FF0000"/>
        </w:rPr>
        <w:t xml:space="preserve">ФИО </w:t>
      </w:r>
      <w:r w:rsidR="00040BB6">
        <w:rPr>
          <w:color w:val="FF0000"/>
        </w:rPr>
        <w:t>обнаружены наркотические средства «</w:t>
      </w:r>
      <w:r w:rsidR="00040BB6">
        <w:t xml:space="preserve">α – </w:t>
      </w:r>
      <w:r w:rsidR="00040BB6">
        <w:rPr>
          <w:color w:val="FF0000"/>
        </w:rPr>
        <w:t>пирролидиновалерофенон</w:t>
      </w:r>
      <w:r w:rsidR="00040BB6">
        <w:rPr>
          <w:color w:val="FF0000"/>
        </w:rPr>
        <w:t>»</w:t>
      </w:r>
      <w:r w:rsidR="00040BB6">
        <w:t xml:space="preserve">, и </w:t>
      </w:r>
      <w:r w:rsidR="00040BB6">
        <w:rPr>
          <w:color w:val="FF0000"/>
        </w:rPr>
        <w:t>«</w:t>
      </w:r>
      <w:r w:rsidR="00040BB6">
        <w:rPr>
          <w:color w:val="FF0000"/>
        </w:rPr>
        <w:t>метадон</w:t>
      </w:r>
      <w:r w:rsidR="00040BB6">
        <w:rPr>
          <w:color w:val="FF0000"/>
        </w:rPr>
        <w:t>» метод: газовая хромато-масс-спектрометрия</w:t>
      </w:r>
      <w:r w:rsidR="00882735">
        <w:rPr>
          <w:color w:val="FF0000"/>
        </w:rPr>
        <w:t>;</w:t>
      </w:r>
      <w:r w:rsidRPr="00040BB6" w:rsidR="00040BB6">
        <w:rPr>
          <w:color w:val="FF0000"/>
        </w:rPr>
        <w:t xml:space="preserve"> </w:t>
      </w:r>
      <w:r w:rsidRPr="00FF1EE3" w:rsidR="00040BB6">
        <w:rPr>
          <w:color w:val="FF0000"/>
        </w:rPr>
        <w:t xml:space="preserve">объяснениями </w:t>
      </w:r>
      <w:r w:rsidR="00CC426A">
        <w:rPr>
          <w:color w:val="FF0000"/>
        </w:rPr>
        <w:t xml:space="preserve">ФИО </w:t>
      </w:r>
      <w:r w:rsidRPr="00FF1EE3" w:rsidR="00040BB6">
        <w:rPr>
          <w:color w:val="FF0000"/>
        </w:rPr>
        <w:t xml:space="preserve">от </w:t>
      </w:r>
      <w:r w:rsidR="00040BB6">
        <w:rPr>
          <w:color w:val="FF0000"/>
        </w:rPr>
        <w:t>1</w:t>
      </w:r>
      <w:r w:rsidR="00882313">
        <w:rPr>
          <w:color w:val="FF0000"/>
        </w:rPr>
        <w:t>1</w:t>
      </w:r>
      <w:r w:rsidRPr="00FF1EE3" w:rsidR="00040BB6">
        <w:rPr>
          <w:color w:val="FF0000"/>
        </w:rPr>
        <w:t>.0</w:t>
      </w:r>
      <w:r w:rsidR="00040BB6">
        <w:rPr>
          <w:color w:val="FF0000"/>
        </w:rPr>
        <w:t>6</w:t>
      </w:r>
      <w:r w:rsidRPr="00FF1EE3" w:rsidR="00040BB6">
        <w:rPr>
          <w:color w:val="FF0000"/>
        </w:rPr>
        <w:t>.202</w:t>
      </w:r>
      <w:r w:rsidR="00040BB6">
        <w:rPr>
          <w:color w:val="FF0000"/>
        </w:rPr>
        <w:t>5</w:t>
      </w:r>
      <w:r w:rsidR="00882735">
        <w:rPr>
          <w:color w:val="FF0000"/>
        </w:rPr>
        <w:t xml:space="preserve"> </w:t>
      </w:r>
      <w:r w:rsidRPr="00FF1EE3">
        <w:rPr>
          <w:color w:val="FF0000"/>
        </w:rPr>
        <w:t xml:space="preserve">письменными объяснениями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 xml:space="preserve">от </w:t>
      </w:r>
      <w:r w:rsidR="00040BB6">
        <w:rPr>
          <w:color w:val="FF0000"/>
        </w:rPr>
        <w:t>10</w:t>
      </w:r>
      <w:r w:rsidRPr="00FF1EE3">
        <w:rPr>
          <w:color w:val="FF0000"/>
        </w:rPr>
        <w:t>.0</w:t>
      </w:r>
      <w:r w:rsidR="00040BB6">
        <w:rPr>
          <w:color w:val="FF0000"/>
        </w:rPr>
        <w:t>6</w:t>
      </w:r>
      <w:r w:rsidRPr="00FF1EE3">
        <w:rPr>
          <w:color w:val="FF0000"/>
        </w:rPr>
        <w:t>.202</w:t>
      </w:r>
      <w:r w:rsidR="00882735">
        <w:rPr>
          <w:color w:val="FF0000"/>
        </w:rPr>
        <w:t xml:space="preserve">5, а также показаниями </w:t>
      </w:r>
      <w:r w:rsidR="00CC426A">
        <w:rPr>
          <w:color w:val="FF0000"/>
        </w:rPr>
        <w:t>ФИО</w:t>
      </w:r>
      <w:r w:rsidR="00CC426A">
        <w:rPr>
          <w:color w:val="FF0000"/>
        </w:rPr>
        <w:t xml:space="preserve"> </w:t>
      </w:r>
      <w:r w:rsidR="00882735">
        <w:rPr>
          <w:color w:val="FF0000"/>
        </w:rPr>
        <w:t>данными в ходе судебного заседания.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Протокол об административном правонарушении, составленный в отношении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>соответствует требованиям ст. 28.2 КоАП РФ. Права, предусмотренные ст. 25.1 КоАП РФ и ст. 51 Конституции РФ, разъяснены.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Мировой судья, считает подтвержденным факт совершения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>правонарушения, предусмотренного ч.1 ст. 6.9 КоАП РФ.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При таких обстоятельствах суд признает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Действия </w:t>
      </w:r>
      <w:r w:rsidR="00CC426A">
        <w:rPr>
          <w:color w:val="FF0000"/>
        </w:rPr>
        <w:t xml:space="preserve">ФИО </w:t>
      </w:r>
      <w:r w:rsidRPr="00FF1EE3">
        <w:rPr>
          <w:color w:val="FF0000"/>
        </w:rPr>
        <w:t>суд квалифицирует по ч.1 ст. 6.9 КоАП РФ, как потребление наркотических средств без назначения врача.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Обстоятельством смягчающим административную ответственность суд признает раскаяние  лица, совершившее административное правонарушение, </w:t>
      </w:r>
      <w:r w:rsidR="008C5822">
        <w:rPr>
          <w:color w:val="FF0000"/>
        </w:rPr>
        <w:t>признание вины</w:t>
      </w:r>
      <w:r w:rsidRPr="00FF1EE3">
        <w:rPr>
          <w:color w:val="FF0000"/>
        </w:rPr>
        <w:t xml:space="preserve">. 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Обстоятельств, отягчающих административную ответственность, судьей не установлено.</w:t>
      </w:r>
    </w:p>
    <w:p w:rsid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FD727E" w:rsidRPr="008670D6" w:rsidP="00FF1EE3">
      <w:pPr>
        <w:ind w:firstLine="709"/>
        <w:jc w:val="both"/>
      </w:pPr>
      <w:r w:rsidRPr="008670D6">
        <w:t xml:space="preserve">Руководствуясь </w:t>
      </w:r>
      <w:r w:rsidRPr="008670D6">
        <w:t>ст.ст</w:t>
      </w:r>
      <w:r w:rsidRPr="008670D6">
        <w:t>. 6.9, 29.9, 29.10 КоАП РФ, судья –</w:t>
      </w:r>
    </w:p>
    <w:p w:rsidR="00FD727E" w:rsidRPr="008670D6" w:rsidP="00FD727E">
      <w:pPr>
        <w:tabs>
          <w:tab w:val="center" w:pos="4818"/>
        </w:tabs>
        <w:rPr>
          <w:bCs/>
        </w:rPr>
      </w:pPr>
      <w:r w:rsidRPr="008670D6">
        <w:rPr>
          <w:bCs/>
        </w:rPr>
        <w:tab/>
        <w:t>постановил:</w:t>
      </w:r>
    </w:p>
    <w:p w:rsidR="00977D85" w:rsidP="00977D85">
      <w:pPr>
        <w:ind w:firstLine="720"/>
        <w:jc w:val="both"/>
        <w:rPr>
          <w:b/>
        </w:rPr>
      </w:pPr>
      <w:r>
        <w:rPr>
          <w:b/>
        </w:rPr>
        <w:t xml:space="preserve">ФИО ДАТА РОЖДЕНИЯ </w:t>
      </w:r>
      <w:r w:rsidRPr="00977D85">
        <w:t xml:space="preserve">признать </w:t>
      </w:r>
      <w:r>
        <w:t>виновным</w:t>
      </w:r>
      <w:r w:rsidRPr="00977D85">
        <w:t xml:space="preserve">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</w:t>
      </w:r>
      <w:r w:rsidRPr="00977D85">
        <w:rPr>
          <w:b/>
        </w:rPr>
        <w:t xml:space="preserve">размере </w:t>
      </w:r>
      <w:r>
        <w:rPr>
          <w:b/>
        </w:rPr>
        <w:t xml:space="preserve">СУММА </w:t>
      </w:r>
      <w:r w:rsidRPr="00977D85">
        <w:rPr>
          <w:b/>
        </w:rPr>
        <w:t>(</w:t>
      </w:r>
      <w:r>
        <w:rPr>
          <w:b/>
        </w:rPr>
        <w:t>СУММА ПРОПИСЬЮ</w:t>
      </w:r>
      <w:r w:rsidRPr="00977D85">
        <w:rPr>
          <w:b/>
        </w:rPr>
        <w:t>) рублей</w:t>
      </w:r>
      <w:r>
        <w:rPr>
          <w:b/>
        </w:rPr>
        <w:t>.</w:t>
      </w:r>
    </w:p>
    <w:p w:rsidR="00FD727E" w:rsidRPr="008670D6" w:rsidP="00977D85">
      <w:pPr>
        <w:ind w:firstLine="720"/>
        <w:jc w:val="both"/>
      </w:pPr>
      <w:r w:rsidRPr="008670D6">
        <w:t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4F1AE5">
        <w:t xml:space="preserve"> </w:t>
      </w:r>
      <w:r w:rsidRPr="008670D6">
        <w:t xml:space="preserve">Симферополь, ОГРН 1149102019164,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 ОКТМО 35620000, КБК 828 1 16 01063 01 0009 140, УИН </w:t>
      </w:r>
      <w:r w:rsidRPr="00882313" w:rsidR="00882313">
        <w:rPr>
          <w:color w:val="FF0000"/>
        </w:rPr>
        <w:t>0410760300555002012506111</w:t>
      </w:r>
      <w:r w:rsidRPr="008670D6">
        <w:t>.</w:t>
      </w:r>
    </w:p>
    <w:p w:rsidR="00FD727E" w:rsidRPr="008670D6" w:rsidP="00FD727E">
      <w:pPr>
        <w:ind w:firstLine="708"/>
        <w:jc w:val="both"/>
      </w:pPr>
      <w:r w:rsidRPr="008670D6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FD727E" w:rsidRPr="008670D6" w:rsidP="00FD727E">
      <w:pPr>
        <w:ind w:firstLine="708"/>
        <w:jc w:val="both"/>
      </w:pPr>
      <w:r w:rsidRPr="008670D6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D727E" w:rsidRPr="008670D6" w:rsidP="00FD727E">
      <w:pPr>
        <w:ind w:firstLine="708"/>
        <w:jc w:val="both"/>
        <w:rPr>
          <w:i/>
          <w:color w:val="000000"/>
        </w:rPr>
      </w:pPr>
      <w:r w:rsidRPr="008670D6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4F1AE5">
        <w:rPr>
          <w:i/>
          <w:color w:val="000000"/>
        </w:rPr>
        <w:t>дней</w:t>
      </w:r>
      <w:r w:rsidRPr="008670D6">
        <w:rPr>
          <w:i/>
          <w:color w:val="000000"/>
        </w:rPr>
        <w:t xml:space="preserve"> со дня получения копии постановления.</w:t>
      </w:r>
    </w:p>
    <w:p w:rsidR="00FD727E" w:rsidRPr="008670D6" w:rsidP="00FD727E">
      <w:pPr>
        <w:ind w:firstLine="708"/>
        <w:jc w:val="both"/>
      </w:pPr>
    </w:p>
    <w:p w:rsidR="00250799" w:rsidRPr="008670D6" w:rsidP="001C2AD8">
      <w:pPr>
        <w:ind w:firstLine="708"/>
        <w:jc w:val="both"/>
      </w:pPr>
      <w:r w:rsidRPr="008670D6">
        <w:t>Мировой судья</w:t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  <w:t>Ю.Г. Белова</w:t>
      </w:r>
    </w:p>
    <w:sectPr w:rsidSect="008C5822">
      <w:pgSz w:w="11906" w:h="16838"/>
      <w:pgMar w:top="851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D"/>
    <w:rsid w:val="00013015"/>
    <w:rsid w:val="00040BB6"/>
    <w:rsid w:val="00160420"/>
    <w:rsid w:val="001C2AD8"/>
    <w:rsid w:val="00232EF8"/>
    <w:rsid w:val="00250799"/>
    <w:rsid w:val="0036710F"/>
    <w:rsid w:val="00374F1B"/>
    <w:rsid w:val="003771EA"/>
    <w:rsid w:val="003D1463"/>
    <w:rsid w:val="004F1AE5"/>
    <w:rsid w:val="0057247D"/>
    <w:rsid w:val="005A0DB2"/>
    <w:rsid w:val="00860A0F"/>
    <w:rsid w:val="008670D6"/>
    <w:rsid w:val="00882313"/>
    <w:rsid w:val="00882735"/>
    <w:rsid w:val="008C5822"/>
    <w:rsid w:val="00977D85"/>
    <w:rsid w:val="00A076FE"/>
    <w:rsid w:val="00A9182C"/>
    <w:rsid w:val="00AD28DD"/>
    <w:rsid w:val="00C56122"/>
    <w:rsid w:val="00C66EB0"/>
    <w:rsid w:val="00CB7CA8"/>
    <w:rsid w:val="00CC426A"/>
    <w:rsid w:val="00CE0BAA"/>
    <w:rsid w:val="00FD727E"/>
    <w:rsid w:val="00FF1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D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D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D7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231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2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