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BC636E" w:rsidRPr="00DE5CFE" w:rsidP="00BC636E">
      <w:pPr>
        <w:pStyle w:val="NoSpacing"/>
        <w:jc w:val="right"/>
        <w:rPr>
          <w:rFonts w:ascii="Times New Roman" w:hAnsi="Times New Roman"/>
          <w:sz w:val="24"/>
          <w:szCs w:val="24"/>
          <w:lang w:eastAsia="ru-RU"/>
        </w:rPr>
      </w:pPr>
      <w:r w:rsidRPr="00DE5CFE">
        <w:rPr>
          <w:rFonts w:ascii="Times New Roman" w:hAnsi="Times New Roman"/>
          <w:sz w:val="24"/>
          <w:szCs w:val="24"/>
          <w:lang w:eastAsia="ru-RU"/>
        </w:rPr>
        <w:t>Дело № 5-55-</w:t>
      </w:r>
      <w:r w:rsidRPr="00DE5CFE" w:rsidR="00DE5CFE">
        <w:rPr>
          <w:rFonts w:ascii="Times New Roman" w:hAnsi="Times New Roman"/>
          <w:sz w:val="24"/>
          <w:szCs w:val="24"/>
          <w:lang w:eastAsia="ru-RU"/>
        </w:rPr>
        <w:t>208</w:t>
      </w:r>
      <w:r w:rsidRPr="00DE5CFE">
        <w:rPr>
          <w:rFonts w:ascii="Times New Roman" w:hAnsi="Times New Roman"/>
          <w:sz w:val="24"/>
          <w:szCs w:val="24"/>
          <w:lang w:eastAsia="ru-RU"/>
        </w:rPr>
        <w:t>/202</w:t>
      </w:r>
      <w:r w:rsidRPr="00DE5CFE" w:rsidR="00D671DF">
        <w:rPr>
          <w:rFonts w:ascii="Times New Roman" w:hAnsi="Times New Roman"/>
          <w:sz w:val="24"/>
          <w:szCs w:val="24"/>
          <w:lang w:eastAsia="ru-RU"/>
        </w:rPr>
        <w:t>5</w:t>
      </w:r>
    </w:p>
    <w:p w:rsidR="00BC636E" w:rsidRPr="00DE5CFE" w:rsidP="00BC636E">
      <w:pPr>
        <w:pStyle w:val="NoSpacing"/>
        <w:jc w:val="right"/>
        <w:rPr>
          <w:rFonts w:ascii="Times New Roman" w:hAnsi="Times New Roman"/>
          <w:sz w:val="24"/>
          <w:szCs w:val="24"/>
          <w:lang w:eastAsia="ru-RU"/>
        </w:rPr>
      </w:pPr>
      <w:r w:rsidRPr="00DE5CFE">
        <w:rPr>
          <w:rFonts w:ascii="Times New Roman" w:hAnsi="Times New Roman"/>
          <w:sz w:val="24"/>
          <w:szCs w:val="24"/>
          <w:lang w:eastAsia="ru-RU"/>
        </w:rPr>
        <w:t>91MS0055-01-202</w:t>
      </w:r>
      <w:r w:rsidRPr="00DE5CFE" w:rsidR="00D671DF">
        <w:rPr>
          <w:rFonts w:ascii="Times New Roman" w:hAnsi="Times New Roman"/>
          <w:sz w:val="24"/>
          <w:szCs w:val="24"/>
          <w:lang w:eastAsia="ru-RU"/>
        </w:rPr>
        <w:t>5</w:t>
      </w:r>
      <w:r w:rsidRPr="00DE5CFE">
        <w:rPr>
          <w:rFonts w:ascii="Times New Roman" w:hAnsi="Times New Roman"/>
          <w:sz w:val="24"/>
          <w:szCs w:val="24"/>
          <w:lang w:eastAsia="ru-RU"/>
        </w:rPr>
        <w:t>-00</w:t>
      </w:r>
      <w:r w:rsidRPr="00DE5CFE" w:rsidR="00DE5CFE">
        <w:rPr>
          <w:rFonts w:ascii="Times New Roman" w:hAnsi="Times New Roman"/>
          <w:sz w:val="24"/>
          <w:szCs w:val="24"/>
          <w:lang w:eastAsia="ru-RU"/>
        </w:rPr>
        <w:t>1146</w:t>
      </w:r>
      <w:r w:rsidRPr="00DE5CFE">
        <w:rPr>
          <w:rFonts w:ascii="Times New Roman" w:hAnsi="Times New Roman"/>
          <w:sz w:val="24"/>
          <w:szCs w:val="24"/>
          <w:lang w:eastAsia="ru-RU"/>
        </w:rPr>
        <w:t>-</w:t>
      </w:r>
      <w:r w:rsidRPr="00DE5CFE" w:rsidR="00DE5CFE">
        <w:rPr>
          <w:rFonts w:ascii="Times New Roman" w:hAnsi="Times New Roman"/>
          <w:sz w:val="24"/>
          <w:szCs w:val="24"/>
          <w:lang w:eastAsia="ru-RU"/>
        </w:rPr>
        <w:t>31</w:t>
      </w:r>
    </w:p>
    <w:p w:rsidR="00BC636E" w:rsidRPr="00DE5CFE" w:rsidP="00BC636E">
      <w:pPr>
        <w:pStyle w:val="NoSpacing"/>
        <w:jc w:val="center"/>
        <w:rPr>
          <w:rFonts w:ascii="Times New Roman" w:hAnsi="Times New Roman"/>
          <w:bCs/>
          <w:sz w:val="24"/>
          <w:szCs w:val="24"/>
          <w:lang w:eastAsia="ru-RU"/>
        </w:rPr>
      </w:pPr>
      <w:r w:rsidRPr="00DE5CFE">
        <w:rPr>
          <w:rFonts w:ascii="Times New Roman" w:hAnsi="Times New Roman"/>
          <w:bCs/>
          <w:sz w:val="24"/>
          <w:szCs w:val="24"/>
          <w:lang w:eastAsia="ru-RU"/>
        </w:rPr>
        <w:t>ПОСТАНОВЛЕНИЕ</w:t>
      </w:r>
    </w:p>
    <w:p w:rsidR="00CB7030" w:rsidRPr="00DE5CFE" w:rsidP="00CB7030">
      <w:pPr>
        <w:ind w:firstLine="708"/>
        <w:jc w:val="center"/>
        <w:rPr>
          <w:rFonts w:eastAsia="Calibri"/>
          <w:bCs/>
          <w:sz w:val="20"/>
          <w:szCs w:val="20"/>
        </w:rPr>
      </w:pPr>
      <w:r w:rsidRPr="00DE5CFE">
        <w:rPr>
          <w:rFonts w:eastAsia="Calibri"/>
          <w:bCs/>
          <w:sz w:val="20"/>
          <w:szCs w:val="20"/>
        </w:rPr>
        <w:t>Судебный участок №55 Красногвардейского судебного района Республики Крым (297000, Республика Крым, Красногвардейский район, пгт.</w:t>
      </w:r>
      <w:r w:rsidRPr="00DE5CFE">
        <w:rPr>
          <w:rFonts w:eastAsia="Calibri"/>
          <w:bCs/>
          <w:sz w:val="20"/>
          <w:szCs w:val="20"/>
        </w:rPr>
        <w:t xml:space="preserve"> </w:t>
      </w:r>
      <w:r w:rsidRPr="00DE5CFE">
        <w:rPr>
          <w:rFonts w:eastAsia="Calibri"/>
          <w:bCs/>
          <w:sz w:val="20"/>
          <w:szCs w:val="20"/>
        </w:rPr>
        <w:t>Красногвардейское</w:t>
      </w:r>
      <w:r w:rsidRPr="00DE5CFE">
        <w:rPr>
          <w:rFonts w:eastAsia="Calibri"/>
          <w:bCs/>
          <w:sz w:val="20"/>
          <w:szCs w:val="20"/>
        </w:rPr>
        <w:t>, ул. Титова, д.60,</w:t>
      </w:r>
    </w:p>
    <w:p w:rsidR="00CB7030" w:rsidRPr="00DE5CFE" w:rsidP="00CB7030">
      <w:pPr>
        <w:ind w:firstLine="708"/>
        <w:jc w:val="center"/>
        <w:rPr>
          <w:rFonts w:eastAsia="Calibri"/>
          <w:bCs/>
          <w:sz w:val="20"/>
          <w:szCs w:val="20"/>
        </w:rPr>
      </w:pPr>
      <w:r w:rsidRPr="00DE5CFE">
        <w:rPr>
          <w:rFonts w:eastAsia="Calibri"/>
          <w:bCs/>
          <w:sz w:val="20"/>
          <w:szCs w:val="20"/>
        </w:rPr>
        <w:t>е</w:t>
      </w:r>
      <w:r w:rsidRPr="00DE5CFE">
        <w:rPr>
          <w:rFonts w:eastAsia="Calibri"/>
          <w:bCs/>
          <w:sz w:val="20"/>
          <w:szCs w:val="20"/>
        </w:rPr>
        <w:t>-mail:ms55@must.rk.gov.ru)</w:t>
      </w:r>
    </w:p>
    <w:p w:rsidR="00CB7030" w:rsidRPr="00DE5CFE" w:rsidP="00CB7030">
      <w:pPr>
        <w:ind w:firstLine="708"/>
        <w:jc w:val="both"/>
        <w:rPr>
          <w:rFonts w:eastAsia="Calibri"/>
          <w:bCs/>
        </w:rPr>
      </w:pPr>
    </w:p>
    <w:p w:rsidR="00CB7030" w:rsidRPr="00DE5CFE" w:rsidP="00CB7030">
      <w:pPr>
        <w:ind w:firstLine="708"/>
        <w:jc w:val="both"/>
        <w:rPr>
          <w:rFonts w:eastAsia="Calibri"/>
          <w:bCs/>
        </w:rPr>
      </w:pPr>
      <w:r w:rsidRPr="00DE5CFE">
        <w:rPr>
          <w:rFonts w:eastAsia="Calibri"/>
          <w:bCs/>
        </w:rPr>
        <w:t>18</w:t>
      </w:r>
      <w:r w:rsidRPr="00DE5CFE">
        <w:rPr>
          <w:rFonts w:eastAsia="Calibri"/>
          <w:bCs/>
        </w:rPr>
        <w:t xml:space="preserve"> </w:t>
      </w:r>
      <w:r w:rsidRPr="00DE5CFE">
        <w:rPr>
          <w:rFonts w:eastAsia="Calibri"/>
          <w:bCs/>
        </w:rPr>
        <w:t>июня</w:t>
      </w:r>
      <w:r w:rsidRPr="00DE5CFE" w:rsidR="00F847C2">
        <w:rPr>
          <w:rFonts w:eastAsia="Calibri"/>
          <w:bCs/>
        </w:rPr>
        <w:t xml:space="preserve"> </w:t>
      </w:r>
      <w:r w:rsidRPr="00DE5CFE">
        <w:rPr>
          <w:rFonts w:eastAsia="Calibri"/>
          <w:bCs/>
        </w:rPr>
        <w:t>202</w:t>
      </w:r>
      <w:r w:rsidRPr="00DE5CFE" w:rsidR="00D671DF">
        <w:rPr>
          <w:rFonts w:eastAsia="Calibri"/>
          <w:bCs/>
        </w:rPr>
        <w:t>5</w:t>
      </w:r>
      <w:r w:rsidRPr="00DE5CFE">
        <w:rPr>
          <w:rFonts w:eastAsia="Calibri"/>
          <w:bCs/>
        </w:rPr>
        <w:t xml:space="preserve"> года</w:t>
      </w:r>
      <w:r w:rsidRPr="00DE5CFE" w:rsidR="0002585E">
        <w:rPr>
          <w:rFonts w:eastAsia="Calibri"/>
          <w:bCs/>
        </w:rPr>
        <w:tab/>
      </w:r>
      <w:r w:rsidRPr="00DE5CFE" w:rsidR="0002585E">
        <w:rPr>
          <w:rFonts w:eastAsia="Calibri"/>
          <w:bCs/>
        </w:rPr>
        <w:tab/>
      </w:r>
      <w:r w:rsidRPr="00DE5CFE" w:rsidR="0002585E">
        <w:rPr>
          <w:rFonts w:eastAsia="Calibri"/>
          <w:bCs/>
        </w:rPr>
        <w:tab/>
      </w:r>
      <w:r w:rsidRPr="00DE5CFE" w:rsidR="0002585E">
        <w:rPr>
          <w:rFonts w:eastAsia="Calibri"/>
          <w:bCs/>
        </w:rPr>
        <w:tab/>
      </w:r>
      <w:r>
        <w:rPr>
          <w:rFonts w:eastAsia="Calibri"/>
          <w:bCs/>
        </w:rPr>
        <w:tab/>
      </w:r>
      <w:r w:rsidRPr="00DE5CFE" w:rsidR="00703A0C">
        <w:rPr>
          <w:rFonts w:eastAsia="Calibri"/>
          <w:bCs/>
        </w:rPr>
        <w:tab/>
      </w:r>
      <w:r w:rsidRPr="00DE5CFE">
        <w:rPr>
          <w:rFonts w:eastAsia="Calibri"/>
          <w:bCs/>
        </w:rPr>
        <w:t>пгт</w:t>
      </w:r>
      <w:r w:rsidRPr="00DE5CFE">
        <w:rPr>
          <w:rFonts w:eastAsia="Calibri"/>
          <w:bCs/>
        </w:rPr>
        <w:t>.</w:t>
      </w:r>
      <w:r w:rsidRPr="00DE5CFE" w:rsidR="0000355A">
        <w:rPr>
          <w:rFonts w:eastAsia="Calibri"/>
          <w:bCs/>
        </w:rPr>
        <w:t xml:space="preserve"> </w:t>
      </w:r>
      <w:r w:rsidRPr="00DE5CFE">
        <w:rPr>
          <w:rFonts w:eastAsia="Calibri"/>
          <w:bCs/>
        </w:rPr>
        <w:t>Красногвардейское</w:t>
      </w:r>
    </w:p>
    <w:p w:rsidR="00CB7030" w:rsidRPr="00DE5CFE" w:rsidP="00CB7030">
      <w:pPr>
        <w:ind w:firstLine="708"/>
        <w:jc w:val="both"/>
        <w:rPr>
          <w:rFonts w:eastAsia="Calibri"/>
          <w:bCs/>
        </w:rPr>
      </w:pPr>
    </w:p>
    <w:p w:rsidR="00BC636E" w:rsidRPr="00DE5CFE" w:rsidP="00CB7030">
      <w:pPr>
        <w:ind w:firstLine="708"/>
        <w:jc w:val="both"/>
        <w:rPr>
          <w:color w:val="FF0000"/>
        </w:rPr>
      </w:pPr>
      <w:r w:rsidRPr="00DE5CFE">
        <w:rPr>
          <w:rFonts w:eastAsia="Calibri"/>
          <w:bCs/>
        </w:rPr>
        <w:t>М</w:t>
      </w:r>
      <w:r w:rsidRPr="00DE5CFE" w:rsidR="00406675">
        <w:rPr>
          <w:rFonts w:eastAsia="Calibri"/>
          <w:bCs/>
        </w:rPr>
        <w:t>ировой судья судебного участка № 5</w:t>
      </w:r>
      <w:r w:rsidRPr="00DE5CFE">
        <w:rPr>
          <w:rFonts w:eastAsia="Calibri"/>
          <w:bCs/>
        </w:rPr>
        <w:t>5</w:t>
      </w:r>
      <w:r w:rsidRPr="00DE5CFE" w:rsidR="00406675">
        <w:rPr>
          <w:rFonts w:eastAsia="Calibri"/>
          <w:bCs/>
        </w:rPr>
        <w:t xml:space="preserve"> </w:t>
      </w:r>
      <w:r w:rsidRPr="00DE5CFE" w:rsidR="00073923">
        <w:rPr>
          <w:rFonts w:eastAsia="Calibri"/>
          <w:bCs/>
        </w:rPr>
        <w:t xml:space="preserve">Красногвардейского судебного района Республики Крым </w:t>
      </w:r>
      <w:r w:rsidRPr="00DE5CFE">
        <w:rPr>
          <w:rFonts w:eastAsia="Calibri"/>
          <w:bCs/>
        </w:rPr>
        <w:t>Белова Ю.Г.</w:t>
      </w:r>
      <w:r w:rsidRPr="00DE5CFE" w:rsidR="00C47BEC">
        <w:rPr>
          <w:rFonts w:eastAsia="Calibri"/>
          <w:bCs/>
        </w:rPr>
        <w:t>,</w:t>
      </w:r>
      <w:r w:rsidRPr="00DE5CFE" w:rsidR="00CB7030">
        <w:rPr>
          <w:rFonts w:eastAsia="Calibri"/>
          <w:bCs/>
        </w:rPr>
        <w:t xml:space="preserve"> </w:t>
      </w:r>
      <w:r w:rsidRPr="00DE5CFE" w:rsidR="00E00577">
        <w:t>рассмотрев дело об административном правонарушении, предусмотренном</w:t>
      </w:r>
      <w:r w:rsidRPr="00DE5CFE">
        <w:t xml:space="preserve"> </w:t>
      </w:r>
      <w:r w:rsidRPr="00DE5CFE" w:rsidR="00E00577">
        <w:t xml:space="preserve">ч. 1 ст. 6.9 КоАП РФ </w:t>
      </w:r>
      <w:r w:rsidRPr="00DE5CFE">
        <w:t>в отношении:</w:t>
      </w:r>
    </w:p>
    <w:p w:rsidR="00E00577" w:rsidRPr="00DE5CFE" w:rsidP="003F74A6">
      <w:pPr>
        <w:ind w:firstLine="708"/>
        <w:jc w:val="both"/>
        <w:rPr>
          <w:color w:val="FF0000"/>
        </w:rPr>
      </w:pPr>
      <w:r>
        <w:rPr>
          <w:b/>
          <w:color w:val="FF0000"/>
        </w:rPr>
        <w:t>ФИО</w:t>
      </w:r>
      <w:r w:rsidRPr="00DE5CFE">
        <w:rPr>
          <w:color w:val="FF0000"/>
        </w:rPr>
        <w:t xml:space="preserve">, </w:t>
      </w:r>
      <w:r>
        <w:rPr>
          <w:color w:val="FF0000"/>
        </w:rPr>
        <w:t>ДАТА РОЖДЕНИЯ</w:t>
      </w:r>
      <w:r w:rsidRPr="00DE5CFE">
        <w:rPr>
          <w:color w:val="FF0000"/>
        </w:rPr>
        <w:t xml:space="preserve">, </w:t>
      </w:r>
      <w:r>
        <w:rPr>
          <w:color w:val="FF0000"/>
        </w:rPr>
        <w:t xml:space="preserve">ПАСПОРТНЫЕ ДАННЫЕ </w:t>
      </w:r>
      <w:r w:rsidRPr="00DE5CFE" w:rsidR="00B628AA">
        <w:rPr>
          <w:color w:val="FF0000"/>
        </w:rPr>
        <w:t xml:space="preserve">не являющегося инвалидом 1-2 группы, </w:t>
      </w:r>
      <w:r w:rsidRPr="00DE5CFE" w:rsidR="00F847C2">
        <w:rPr>
          <w:color w:val="FF0000"/>
        </w:rPr>
        <w:t>официально не трудоустроенного,</w:t>
      </w:r>
      <w:r w:rsidRPr="00DE5CFE" w:rsidR="00B628AA">
        <w:rPr>
          <w:color w:val="FF0000"/>
        </w:rPr>
        <w:t xml:space="preserve"> </w:t>
      </w:r>
      <w:r w:rsidRPr="00DE5CFE" w:rsidR="001D4A82">
        <w:rPr>
          <w:color w:val="FF0000"/>
        </w:rPr>
        <w:t>зарегистрированного</w:t>
      </w:r>
      <w:r w:rsidRPr="00DE5CFE" w:rsidR="00093FE1">
        <w:rPr>
          <w:color w:val="FF0000"/>
        </w:rPr>
        <w:t xml:space="preserve"> </w:t>
      </w:r>
      <w:r w:rsidRPr="00DE5CFE" w:rsidR="003F74A6">
        <w:rPr>
          <w:color w:val="FF0000"/>
        </w:rPr>
        <w:t xml:space="preserve">по адресу: </w:t>
      </w:r>
      <w:r>
        <w:rPr>
          <w:color w:val="FF0000"/>
        </w:rPr>
        <w:t>АДРЕС</w:t>
      </w:r>
    </w:p>
    <w:p w:rsidR="00BC636E" w:rsidRPr="00DE5CFE" w:rsidP="00BC636E">
      <w:pPr>
        <w:ind w:firstLine="709"/>
        <w:jc w:val="center"/>
      </w:pPr>
      <w:r w:rsidRPr="00DE5CFE">
        <w:t>установил:</w:t>
      </w:r>
      <w:r w:rsidRPr="00DE5CFE" w:rsidR="00E00577">
        <w:t xml:space="preserve"> </w:t>
      </w:r>
    </w:p>
    <w:p w:rsidR="0086774C" w:rsidRPr="00DE5CFE" w:rsidP="00E00577">
      <w:pPr>
        <w:ind w:firstLine="709"/>
        <w:jc w:val="both"/>
        <w:rPr>
          <w:color w:val="FF0000"/>
        </w:rPr>
      </w:pPr>
      <w:r>
        <w:rPr>
          <w:color w:val="FF0000"/>
        </w:rPr>
        <w:t>ДАТА</w:t>
      </w:r>
      <w:r>
        <w:rPr>
          <w:color w:val="FF0000"/>
        </w:rPr>
        <w:t>,В</w:t>
      </w:r>
      <w:r>
        <w:rPr>
          <w:color w:val="FF0000"/>
        </w:rPr>
        <w:t>РЕМЯ,ФИО</w:t>
      </w:r>
      <w:r w:rsidRPr="00DE5CFE" w:rsidR="00DE5CFE">
        <w:rPr>
          <w:color w:val="FF0000"/>
        </w:rPr>
        <w:t>.</w:t>
      </w:r>
      <w:r w:rsidRPr="00DE5CFE" w:rsidR="002974CB">
        <w:rPr>
          <w:color w:val="FF0000"/>
        </w:rPr>
        <w:t xml:space="preserve">, </w:t>
      </w:r>
      <w:r w:rsidRPr="00DE5CFE" w:rsidR="00357324">
        <w:rPr>
          <w:color w:val="FF0000"/>
        </w:rPr>
        <w:t>находясь</w:t>
      </w:r>
      <w:r>
        <w:rPr>
          <w:color w:val="FF0000"/>
        </w:rPr>
        <w:t xml:space="preserve"> АДРЕС</w:t>
      </w:r>
      <w:r w:rsidRPr="00DE5CFE" w:rsidR="00357324">
        <w:rPr>
          <w:color w:val="FF0000"/>
        </w:rPr>
        <w:t>, отказался пройти медицинское освидетельствование на состояние опьянения, тем самым не выполнил законное требование уполномоченного должностного лица о прохождении медицинского освидетельствования на состояние опьянения лицу, в отношении которого имеются основания полагать, что он употребил наркотическое средство без назначения врача, то есть совершил административное правонарушение, предусмотренное ч. 1 ст. 6.9 КоАП РФ.</w:t>
      </w:r>
    </w:p>
    <w:p w:rsidR="00A9567B" w:rsidRPr="00DE5CFE" w:rsidP="00A9567B">
      <w:pPr>
        <w:ind w:firstLine="708"/>
        <w:jc w:val="both"/>
      </w:pPr>
      <w:r w:rsidRPr="00DE5CFE">
        <w:t>В судебном заседании</w:t>
      </w:r>
      <w:r w:rsidRPr="00DE5CFE">
        <w:t xml:space="preserve"> </w:t>
      </w:r>
      <w:r w:rsidR="00FD09B7">
        <w:rPr>
          <w:color w:val="FF0000"/>
        </w:rPr>
        <w:t xml:space="preserve">ФИО </w:t>
      </w:r>
      <w:r w:rsidRPr="00DE5CFE" w:rsidR="00357324">
        <w:t xml:space="preserve">суду пояснил, что отказался от прохождения т.к. </w:t>
      </w:r>
      <w:r w:rsidRPr="00DE5CFE" w:rsidR="00D671DF">
        <w:t>недавно покурил коноплю через сигарету</w:t>
      </w:r>
      <w:r w:rsidRPr="00DE5CFE" w:rsidR="00357324">
        <w:t xml:space="preserve">. </w:t>
      </w:r>
    </w:p>
    <w:p w:rsidR="00A9567B" w:rsidRPr="00DE5CFE" w:rsidP="00A9567B">
      <w:pPr>
        <w:ind w:firstLine="709"/>
        <w:jc w:val="both"/>
      </w:pPr>
      <w:r w:rsidRPr="00DE5CFE">
        <w:t>Судья, исследовав материалы дела, оценив доказательства и обстоятельства, в соответствии с общими правилами назначения административного наказания, основанными на принципах справедливости, соразмерности и индивидуализации ответственности, в их совокупности, приходит к следующему.</w:t>
      </w:r>
    </w:p>
    <w:p w:rsidR="002974CB" w:rsidRPr="00DE5CFE" w:rsidP="002974CB">
      <w:pPr>
        <w:ind w:firstLine="708"/>
        <w:jc w:val="both"/>
      </w:pPr>
      <w:r w:rsidRPr="00DE5CFE">
        <w:t>В соответствии с ч.1 ст.6.9 КоАП РФ потребление наркотических средств или психотропных веществ без назначения врача либо новых потенциально опасных психоактивных веществ, за исключением случаев, предусмотренных частью 2 статьи 20.20, статьей 20.22 настоящего Кодекса, либо невыполнение законного требования уполномоченного должностного лица о прохождении медицинского освидетельствования на состояние опьянения гражданином, в отношении которого имеются достаточные основания полагать, что он</w:t>
      </w:r>
      <w:r w:rsidRPr="00DE5CFE">
        <w:t xml:space="preserve"> потребил наркотические средства или психотропные вещества без назначения врача либо новые потенциально опасные психоактивные вещества, влечет наложение административного штрафа в размере от четырех тысяч до пяти тысяч рублей или административный арест на срок до пятнадцати суток.</w:t>
      </w:r>
    </w:p>
    <w:p w:rsidR="00365030" w:rsidRPr="00DE5CFE" w:rsidP="005D5C76">
      <w:pPr>
        <w:ind w:firstLine="708"/>
        <w:jc w:val="both"/>
      </w:pPr>
      <w:r w:rsidRPr="00DE5CFE">
        <w:t>Вина</w:t>
      </w:r>
      <w:r w:rsidRPr="00DE5CFE" w:rsidR="00E530E0">
        <w:rPr>
          <w:color w:val="FF0000"/>
        </w:rPr>
        <w:t xml:space="preserve"> </w:t>
      </w:r>
      <w:r w:rsidR="00FD09B7">
        <w:rPr>
          <w:color w:val="FF0000"/>
        </w:rPr>
        <w:t xml:space="preserve">ФИО </w:t>
      </w:r>
      <w:r w:rsidRPr="00DE5CFE">
        <w:t>в совершении административного правонарушения, подтверждается</w:t>
      </w:r>
      <w:r w:rsidRPr="00DE5CFE" w:rsidR="00162BD5">
        <w:t>:</w:t>
      </w:r>
      <w:r w:rsidRPr="00DE5CFE">
        <w:t xml:space="preserve"> протоколом об административном правонарушении </w:t>
      </w:r>
      <w:r w:rsidRPr="00DE5CFE" w:rsidR="00357324">
        <w:t xml:space="preserve">серии </w:t>
      </w:r>
      <w:r w:rsidRPr="00DE5CFE">
        <w:rPr>
          <w:color w:val="FF0000"/>
        </w:rPr>
        <w:t>8201 №</w:t>
      </w:r>
      <w:r w:rsidRPr="00DE5CFE" w:rsidR="00F847C2">
        <w:rPr>
          <w:color w:val="FF0000"/>
        </w:rPr>
        <w:t xml:space="preserve"> </w:t>
      </w:r>
      <w:r w:rsidRPr="00DE5CFE" w:rsidR="00DE5CFE">
        <w:rPr>
          <w:color w:val="FF0000"/>
        </w:rPr>
        <w:t>356529</w:t>
      </w:r>
      <w:r w:rsidRPr="00DE5CFE" w:rsidR="0079021A">
        <w:rPr>
          <w:color w:val="FF0000"/>
        </w:rPr>
        <w:t xml:space="preserve"> от </w:t>
      </w:r>
      <w:r w:rsidRPr="00DE5CFE" w:rsidR="00DE5CFE">
        <w:rPr>
          <w:color w:val="FF0000"/>
        </w:rPr>
        <w:t>17</w:t>
      </w:r>
      <w:r w:rsidRPr="00DE5CFE" w:rsidR="00472063">
        <w:rPr>
          <w:color w:val="FF0000"/>
        </w:rPr>
        <w:t>.0</w:t>
      </w:r>
      <w:r w:rsidRPr="00DE5CFE" w:rsidR="00DE5CFE">
        <w:rPr>
          <w:color w:val="FF0000"/>
        </w:rPr>
        <w:t>6</w:t>
      </w:r>
      <w:r w:rsidRPr="00DE5CFE" w:rsidR="00472063">
        <w:rPr>
          <w:color w:val="FF0000"/>
        </w:rPr>
        <w:t>.202</w:t>
      </w:r>
      <w:r w:rsidRPr="00DE5CFE" w:rsidR="00D671DF">
        <w:rPr>
          <w:color w:val="FF0000"/>
        </w:rPr>
        <w:t>5</w:t>
      </w:r>
      <w:r w:rsidRPr="00DE5CFE">
        <w:t xml:space="preserve"> года</w:t>
      </w:r>
      <w:r w:rsidRPr="00DE5CFE" w:rsidR="00A9567B">
        <w:t xml:space="preserve">, в котором выразил согласие с </w:t>
      </w:r>
      <w:r w:rsidRPr="00DE5CFE" w:rsidR="00A9567B">
        <w:t>обстоятельствами</w:t>
      </w:r>
      <w:r w:rsidRPr="00DE5CFE" w:rsidR="00A9567B">
        <w:t xml:space="preserve"> изложенными в протоколе</w:t>
      </w:r>
      <w:r w:rsidRPr="00DE5CFE" w:rsidR="00F847C2">
        <w:t>;</w:t>
      </w:r>
      <w:r w:rsidRPr="00DE5CFE" w:rsidR="00357324">
        <w:t xml:space="preserve"> </w:t>
      </w:r>
      <w:r w:rsidRPr="00DE5CFE" w:rsidR="008F0899">
        <w:t xml:space="preserve">протоколом </w:t>
      </w:r>
      <w:r w:rsidRPr="00DE5CFE" w:rsidR="00357324">
        <w:t xml:space="preserve">серии </w:t>
      </w:r>
      <w:r w:rsidRPr="00DE5CFE" w:rsidR="00E530E0">
        <w:rPr>
          <w:color w:val="FF0000"/>
        </w:rPr>
        <w:t>8212</w:t>
      </w:r>
      <w:r w:rsidRPr="00DE5CFE" w:rsidR="008F0899">
        <w:rPr>
          <w:color w:val="FF0000"/>
        </w:rPr>
        <w:t xml:space="preserve"> № </w:t>
      </w:r>
      <w:r w:rsidRPr="00DE5CFE" w:rsidR="00DE5CFE">
        <w:rPr>
          <w:color w:val="FF0000"/>
        </w:rPr>
        <w:t>006820</w:t>
      </w:r>
      <w:r w:rsidRPr="00DE5CFE" w:rsidR="008F0899">
        <w:rPr>
          <w:color w:val="FF0000"/>
        </w:rPr>
        <w:t xml:space="preserve"> от </w:t>
      </w:r>
      <w:r w:rsidRPr="00DE5CFE" w:rsidR="00DE5CFE">
        <w:rPr>
          <w:color w:val="FF0000"/>
        </w:rPr>
        <w:t>17</w:t>
      </w:r>
      <w:r w:rsidRPr="00DE5CFE" w:rsidR="00BC3274">
        <w:rPr>
          <w:color w:val="FF0000"/>
        </w:rPr>
        <w:t>.0</w:t>
      </w:r>
      <w:r w:rsidRPr="00DE5CFE" w:rsidR="00DE5CFE">
        <w:rPr>
          <w:color w:val="FF0000"/>
        </w:rPr>
        <w:t>6</w:t>
      </w:r>
      <w:r w:rsidRPr="00DE5CFE" w:rsidR="00BC3274">
        <w:rPr>
          <w:color w:val="FF0000"/>
        </w:rPr>
        <w:t>.202</w:t>
      </w:r>
      <w:r w:rsidRPr="00DE5CFE" w:rsidR="00D671DF">
        <w:rPr>
          <w:color w:val="FF0000"/>
        </w:rPr>
        <w:t>5</w:t>
      </w:r>
      <w:r w:rsidRPr="00DE5CFE" w:rsidR="008F0899">
        <w:rPr>
          <w:color w:val="FF0000"/>
        </w:rPr>
        <w:t xml:space="preserve"> </w:t>
      </w:r>
      <w:r w:rsidRPr="00DE5CFE" w:rsidR="008F0899">
        <w:t xml:space="preserve">года </w:t>
      </w:r>
      <w:r w:rsidRPr="00DE5CFE" w:rsidR="008A24B2">
        <w:t>о направлении на медицинское освидетельствование на состояние опьянения</w:t>
      </w:r>
      <w:r w:rsidRPr="00DE5CFE" w:rsidR="0000355A">
        <w:t xml:space="preserve">, </w:t>
      </w:r>
      <w:r w:rsidRPr="00DE5CFE" w:rsidR="0000355A">
        <w:rPr>
          <w:color w:val="FF0000"/>
        </w:rPr>
        <w:t xml:space="preserve">из которого следует, что </w:t>
      </w:r>
      <w:r w:rsidR="00FD09B7">
        <w:rPr>
          <w:color w:val="FF0000"/>
        </w:rPr>
        <w:t xml:space="preserve">ФИО </w:t>
      </w:r>
      <w:r w:rsidRPr="00DE5CFE" w:rsidR="0000355A">
        <w:rPr>
          <w:color w:val="FF0000"/>
        </w:rPr>
        <w:t>пройти медицинское освидетельствование отказался</w:t>
      </w:r>
      <w:r w:rsidRPr="00DE5CFE" w:rsidR="00A9567B">
        <w:t xml:space="preserve">; </w:t>
      </w:r>
      <w:r w:rsidRPr="00DE5CFE">
        <w:t>объяснени</w:t>
      </w:r>
      <w:r w:rsidRPr="00DE5CFE" w:rsidR="00DE5CFE">
        <w:t>ями</w:t>
      </w:r>
      <w:r w:rsidRPr="00DE5CFE">
        <w:t xml:space="preserve"> </w:t>
      </w:r>
      <w:r w:rsidRPr="00DE5CFE">
        <w:t>привлекаемого</w:t>
      </w:r>
      <w:r w:rsidRPr="00DE5CFE">
        <w:t xml:space="preserve"> лица от </w:t>
      </w:r>
      <w:r w:rsidRPr="00DE5CFE" w:rsidR="00DE5CFE">
        <w:rPr>
          <w:color w:val="FF0000"/>
        </w:rPr>
        <w:t>17</w:t>
      </w:r>
      <w:r w:rsidRPr="00DE5CFE" w:rsidR="00472063">
        <w:rPr>
          <w:color w:val="FF0000"/>
        </w:rPr>
        <w:t>.0</w:t>
      </w:r>
      <w:r w:rsidRPr="00DE5CFE" w:rsidR="00DE5CFE">
        <w:rPr>
          <w:color w:val="FF0000"/>
        </w:rPr>
        <w:t>6</w:t>
      </w:r>
      <w:r w:rsidRPr="00DE5CFE" w:rsidR="008A24B2">
        <w:rPr>
          <w:color w:val="FF0000"/>
        </w:rPr>
        <w:t>.202</w:t>
      </w:r>
      <w:r w:rsidRPr="00DE5CFE" w:rsidR="00D671DF">
        <w:rPr>
          <w:color w:val="FF0000"/>
        </w:rPr>
        <w:t>5</w:t>
      </w:r>
      <w:r w:rsidRPr="00DE5CFE" w:rsidR="00E30044">
        <w:t xml:space="preserve">, из которых следует, что </w:t>
      </w:r>
      <w:r w:rsidRPr="00DE5CFE" w:rsidR="00DE5CFE">
        <w:t>16.06.2025</w:t>
      </w:r>
      <w:r w:rsidRPr="00DE5CFE" w:rsidR="005847E4">
        <w:t xml:space="preserve"> </w:t>
      </w:r>
      <w:r w:rsidRPr="00DE5CFE" w:rsidR="00D671DF">
        <w:t>курил</w:t>
      </w:r>
      <w:r w:rsidRPr="00DE5CFE" w:rsidR="005D5C76">
        <w:t xml:space="preserve"> коноплю</w:t>
      </w:r>
      <w:r w:rsidRPr="00DE5CFE" w:rsidR="00D671DF">
        <w:t xml:space="preserve">, </w:t>
      </w:r>
      <w:r w:rsidRPr="00DE5CFE" w:rsidR="000D1EEB">
        <w:t>а также видеозаписью</w:t>
      </w:r>
      <w:r w:rsidRPr="00DE5CFE" w:rsidR="005D5C76">
        <w:t>.</w:t>
      </w:r>
    </w:p>
    <w:p w:rsidR="002974CB" w:rsidRPr="00DE5CFE" w:rsidP="002974CB">
      <w:pPr>
        <w:ind w:firstLine="708"/>
        <w:jc w:val="both"/>
      </w:pPr>
      <w:r w:rsidRPr="00DE5CFE">
        <w:t>Нарушений норм процессуального права в ходе производства по делу об административном правонарушении не установлено.</w:t>
      </w:r>
    </w:p>
    <w:p w:rsidR="002974CB" w:rsidRPr="00DE5CFE" w:rsidP="002974CB">
      <w:pPr>
        <w:ind w:firstLine="708"/>
        <w:jc w:val="both"/>
      </w:pPr>
      <w:r w:rsidRPr="00DE5CFE">
        <w:t>Протокол об административном правонарушении, составленный в отношении</w:t>
      </w:r>
      <w:r w:rsidRPr="00DE5CFE" w:rsidR="00E530E0">
        <w:rPr>
          <w:color w:val="FF0000"/>
        </w:rPr>
        <w:t xml:space="preserve"> </w:t>
      </w:r>
      <w:r w:rsidR="00FD09B7">
        <w:rPr>
          <w:color w:val="FF0000"/>
        </w:rPr>
        <w:t xml:space="preserve">ФИО </w:t>
      </w:r>
      <w:r w:rsidRPr="00DE5CFE">
        <w:t xml:space="preserve">соответствует требованиям ст. 28.2 КоАП РФ. </w:t>
      </w:r>
    </w:p>
    <w:p w:rsidR="00073923" w:rsidRPr="00DE5CFE" w:rsidP="00DE5CFE">
      <w:pPr>
        <w:ind w:firstLine="708"/>
        <w:jc w:val="both"/>
      </w:pPr>
      <w:r w:rsidRPr="00DE5CFE">
        <w:t xml:space="preserve">Мировой судья, считает подтвержденным факт совершения </w:t>
      </w:r>
      <w:r w:rsidR="00FD09B7">
        <w:rPr>
          <w:color w:val="FF0000"/>
        </w:rPr>
        <w:t xml:space="preserve">ФИО </w:t>
      </w:r>
      <w:r w:rsidRPr="00DE5CFE">
        <w:t>правонарушения, предусмотренного ч.1 ст. 6.9 КоАП РФ.</w:t>
      </w:r>
    </w:p>
    <w:p w:rsidR="002974CB" w:rsidRPr="00DE5CFE" w:rsidP="00DE5CFE">
      <w:pPr>
        <w:ind w:firstLine="708"/>
        <w:jc w:val="both"/>
      </w:pPr>
      <w:r w:rsidRPr="00DE5CFE">
        <w:t>При таких обстоятельствах суд признает</w:t>
      </w:r>
      <w:r w:rsidRPr="00DE5CFE" w:rsidR="00E530E0">
        <w:rPr>
          <w:color w:val="FF0000"/>
        </w:rPr>
        <w:t xml:space="preserve"> </w:t>
      </w:r>
      <w:r w:rsidR="00FD09B7">
        <w:rPr>
          <w:color w:val="FF0000"/>
        </w:rPr>
        <w:t xml:space="preserve">ФИО </w:t>
      </w:r>
      <w:r w:rsidRPr="00DE5CFE">
        <w:t>виновным в совершении административного правонарушения, предусмотренного ч.1 ст. 6.9 Кодекса Российской Федерации об административных правонарушениях.</w:t>
      </w:r>
    </w:p>
    <w:p w:rsidR="00E30044" w:rsidRPr="00DE5CFE" w:rsidP="00DE5CFE">
      <w:pPr>
        <w:pStyle w:val="NormalWeb"/>
        <w:spacing w:before="0" w:beforeAutospacing="0" w:after="0" w:afterAutospacing="0" w:line="288" w:lineRule="atLeast"/>
        <w:ind w:firstLine="708"/>
        <w:jc w:val="both"/>
      </w:pPr>
      <w:r w:rsidRPr="00DE5CFE">
        <w:t>Действия</w:t>
      </w:r>
      <w:r w:rsidRPr="00DE5CFE" w:rsidR="00E530E0">
        <w:rPr>
          <w:color w:val="FF0000"/>
        </w:rPr>
        <w:t xml:space="preserve"> </w:t>
      </w:r>
      <w:r w:rsidR="00FD09B7">
        <w:rPr>
          <w:color w:val="FF0000"/>
        </w:rPr>
        <w:t xml:space="preserve">ФИО </w:t>
      </w:r>
      <w:r w:rsidRPr="00DE5CFE">
        <w:t xml:space="preserve">суд квалифицирует по ч.1 ст. 6.9 КоАП РФ, как </w:t>
      </w:r>
      <w:r w:rsidRPr="00DE5CFE">
        <w:t>невыполнение законного требования уполномоченного должностного лица о прохождении медицинского освидетельствования на состояние опьянения гражданином</w:t>
      </w:r>
      <w:r w:rsidRPr="00DE5CFE" w:rsidR="00304665">
        <w:t xml:space="preserve">, в отношении которого имеются </w:t>
      </w:r>
      <w:r w:rsidRPr="00DE5CFE" w:rsidR="00304665">
        <w:t>достаточные основания полагать, что он потребил наркотические средства без назначения врача</w:t>
      </w:r>
      <w:r w:rsidRPr="00DE5CFE">
        <w:t>.</w:t>
      </w:r>
    </w:p>
    <w:p w:rsidR="002974CB" w:rsidRPr="00DE5CFE" w:rsidP="002974CB">
      <w:pPr>
        <w:ind w:firstLine="708"/>
        <w:jc w:val="both"/>
      </w:pPr>
      <w:r w:rsidRPr="00DE5CFE">
        <w:t>Обстоятельств</w:t>
      </w:r>
      <w:r w:rsidRPr="00DE5CFE" w:rsidR="00357324">
        <w:t>ами</w:t>
      </w:r>
      <w:r w:rsidRPr="00DE5CFE">
        <w:t xml:space="preserve"> смягчающим</w:t>
      </w:r>
      <w:r w:rsidRPr="00DE5CFE" w:rsidR="00357324">
        <w:t>и</w:t>
      </w:r>
      <w:r w:rsidRPr="00DE5CFE">
        <w:t xml:space="preserve"> административную ответственность </w:t>
      </w:r>
      <w:r w:rsidRPr="00DE5CFE" w:rsidR="00E30044">
        <w:rPr>
          <w:color w:val="FF0000"/>
        </w:rPr>
        <w:t>миров</w:t>
      </w:r>
      <w:r w:rsidRPr="00DE5CFE" w:rsidR="00357324">
        <w:rPr>
          <w:color w:val="FF0000"/>
        </w:rPr>
        <w:t>ым</w:t>
      </w:r>
      <w:r w:rsidRPr="00DE5CFE" w:rsidR="00E30044">
        <w:rPr>
          <w:color w:val="FF0000"/>
        </w:rPr>
        <w:t xml:space="preserve"> с</w:t>
      </w:r>
      <w:r w:rsidRPr="00DE5CFE" w:rsidR="003963A7">
        <w:rPr>
          <w:color w:val="FF0000"/>
        </w:rPr>
        <w:t>у</w:t>
      </w:r>
      <w:r w:rsidRPr="00DE5CFE" w:rsidR="00E30044">
        <w:rPr>
          <w:color w:val="FF0000"/>
        </w:rPr>
        <w:t>дь</w:t>
      </w:r>
      <w:r w:rsidRPr="00DE5CFE" w:rsidR="00357324">
        <w:rPr>
          <w:color w:val="FF0000"/>
        </w:rPr>
        <w:t>ей</w:t>
      </w:r>
      <w:r w:rsidRPr="00DE5CFE">
        <w:rPr>
          <w:color w:val="FF0000"/>
        </w:rPr>
        <w:t xml:space="preserve"> признает</w:t>
      </w:r>
      <w:r w:rsidRPr="00DE5CFE" w:rsidR="00357324">
        <w:rPr>
          <w:color w:val="FF0000"/>
        </w:rPr>
        <w:t xml:space="preserve">ся раскаяние лица в </w:t>
      </w:r>
      <w:r w:rsidRPr="00DE5CFE" w:rsidR="00357324">
        <w:rPr>
          <w:color w:val="FF0000"/>
        </w:rPr>
        <w:t>содеянном</w:t>
      </w:r>
      <w:r w:rsidRPr="00DE5CFE" w:rsidR="00357324">
        <w:rPr>
          <w:color w:val="FF0000"/>
        </w:rPr>
        <w:t xml:space="preserve">, </w:t>
      </w:r>
      <w:r w:rsidRPr="00DE5CFE">
        <w:rPr>
          <w:color w:val="FF0000"/>
        </w:rPr>
        <w:t xml:space="preserve"> </w:t>
      </w:r>
      <w:r w:rsidRPr="00DE5CFE" w:rsidR="00E30044">
        <w:rPr>
          <w:color w:val="FF0000"/>
        </w:rPr>
        <w:t>признание вины</w:t>
      </w:r>
      <w:r w:rsidRPr="00DE5CFE">
        <w:t xml:space="preserve">. </w:t>
      </w:r>
    </w:p>
    <w:p w:rsidR="002974CB" w:rsidRPr="00DE5CFE" w:rsidP="002974CB">
      <w:pPr>
        <w:ind w:firstLine="708"/>
        <w:jc w:val="both"/>
      </w:pPr>
      <w:r w:rsidRPr="00DE5CFE">
        <w:t xml:space="preserve">Обстоятельств, отягчающих административную ответственность, </w:t>
      </w:r>
      <w:r w:rsidRPr="00DE5CFE" w:rsidR="00E30044">
        <w:t xml:space="preserve">мировым </w:t>
      </w:r>
      <w:r w:rsidRPr="00DE5CFE">
        <w:t>судьей не установлено.</w:t>
      </w:r>
    </w:p>
    <w:p w:rsidR="00304665" w:rsidRPr="00DE5CFE" w:rsidP="00304665">
      <w:pPr>
        <w:ind w:firstLine="708"/>
        <w:jc w:val="both"/>
      </w:pPr>
      <w:r w:rsidRPr="00DE5CFE">
        <w:t xml:space="preserve">При назначении административного наказания мировой судья руководствуется общими правилами наложения административных наказаний, принципами равенства перед законом, презумпцией невиновности, законности, индивидуализации ответственности, учитывает характер совершенного правонарушения, имущественное положение лица.  </w:t>
      </w:r>
    </w:p>
    <w:p w:rsidR="00406675" w:rsidRPr="00DE5CFE" w:rsidP="002974CB">
      <w:pPr>
        <w:ind w:firstLine="708"/>
        <w:jc w:val="both"/>
      </w:pPr>
      <w:r w:rsidRPr="00DE5CFE">
        <w:t xml:space="preserve">В соответствии с ч.2 ст.4.1 КоАП РФ, учитывая характер совершенного административного правонарушения, личность виновного, смягчающие административную ответственность обстоятельства, отсутствие обстоятельств, которые отягчают административную ответственность </w:t>
      </w:r>
      <w:r w:rsidR="00FD09B7">
        <w:rPr>
          <w:color w:val="FF0000"/>
        </w:rPr>
        <w:t xml:space="preserve">ФИО </w:t>
      </w:r>
      <w:r w:rsidRPr="00DE5CFE">
        <w:t>за совершенное правонарушение, судья считает необходимым подвергнуть административному наказанию в пределах санкции ч. 1 ст. 6.9 КоАП РФ в виде штрафа в размере</w:t>
      </w:r>
      <w:r w:rsidR="00FD09B7">
        <w:t xml:space="preserve"> СУММА</w:t>
      </w:r>
      <w:r w:rsidRPr="00DE5CFE">
        <w:t>.</w:t>
      </w:r>
    </w:p>
    <w:p w:rsidR="002974CB" w:rsidRPr="00DE5CFE" w:rsidP="002974CB">
      <w:pPr>
        <w:ind w:firstLine="708"/>
        <w:jc w:val="both"/>
      </w:pPr>
      <w:r w:rsidRPr="00DE5CFE">
        <w:t xml:space="preserve">Руководствуясь </w:t>
      </w:r>
      <w:r w:rsidRPr="00DE5CFE">
        <w:t>ст.ст</w:t>
      </w:r>
      <w:r w:rsidRPr="00DE5CFE">
        <w:t>. 6.9, 29.9, 29.10 КоАП РФ, судья –</w:t>
      </w:r>
    </w:p>
    <w:p w:rsidR="00BC636E" w:rsidRPr="00DE5CFE" w:rsidP="00073923">
      <w:pPr>
        <w:jc w:val="center"/>
      </w:pPr>
      <w:r w:rsidRPr="00DE5CFE">
        <w:t>постановил:</w:t>
      </w:r>
    </w:p>
    <w:p w:rsidR="00BC636E" w:rsidRPr="00DE5CFE" w:rsidP="00BC636E">
      <w:pPr>
        <w:pStyle w:val="NoSpacing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b/>
          <w:color w:val="FF0000"/>
          <w:sz w:val="24"/>
          <w:szCs w:val="24"/>
        </w:rPr>
        <w:t>ФИО</w:t>
      </w:r>
      <w:r w:rsidRPr="00DE5CFE" w:rsidR="00DE5CFE">
        <w:rPr>
          <w:rFonts w:ascii="Times New Roman" w:hAnsi="Times New Roman"/>
          <w:color w:val="FF0000"/>
          <w:sz w:val="24"/>
          <w:szCs w:val="24"/>
        </w:rPr>
        <w:t xml:space="preserve">, </w:t>
      </w:r>
      <w:r>
        <w:rPr>
          <w:rFonts w:ascii="Times New Roman" w:hAnsi="Times New Roman"/>
          <w:color w:val="FF0000"/>
          <w:sz w:val="24"/>
          <w:szCs w:val="24"/>
        </w:rPr>
        <w:t>ДАТА РОЖДЕНИЯ</w:t>
      </w:r>
      <w:r w:rsidRPr="00DE5CFE">
        <w:rPr>
          <w:rFonts w:ascii="Times New Roman" w:hAnsi="Times New Roman"/>
          <w:sz w:val="24"/>
          <w:szCs w:val="24"/>
        </w:rPr>
        <w:t xml:space="preserve">, признать </w:t>
      </w:r>
      <w:r w:rsidRPr="00DE5CFE">
        <w:rPr>
          <w:rFonts w:ascii="Times New Roman" w:hAnsi="Times New Roman"/>
          <w:sz w:val="24"/>
          <w:szCs w:val="24"/>
          <w:lang w:eastAsia="ru-RU"/>
        </w:rPr>
        <w:t xml:space="preserve">виновным в совершении административного правонарушения, предусмотренного ч. 1 ст. 6.9 КоАП РФ и подвергнуть административному наказанию в виде наложения административного штрафа в размере </w:t>
      </w:r>
      <w:r>
        <w:rPr>
          <w:rFonts w:ascii="Times New Roman" w:hAnsi="Times New Roman"/>
          <w:sz w:val="24"/>
          <w:szCs w:val="24"/>
          <w:lang w:eastAsia="ru-RU"/>
        </w:rPr>
        <w:t>СУММ</w:t>
      </w:r>
      <w:r>
        <w:rPr>
          <w:rFonts w:ascii="Times New Roman" w:hAnsi="Times New Roman"/>
          <w:sz w:val="24"/>
          <w:szCs w:val="24"/>
          <w:lang w:eastAsia="ru-RU"/>
        </w:rPr>
        <w:t>А</w:t>
      </w:r>
      <w:r w:rsidRPr="00DE5CFE">
        <w:rPr>
          <w:rFonts w:ascii="Times New Roman" w:hAnsi="Times New Roman"/>
          <w:sz w:val="24"/>
          <w:szCs w:val="24"/>
          <w:lang w:eastAsia="ru-RU"/>
        </w:rPr>
        <w:t>(</w:t>
      </w:r>
      <w:r>
        <w:rPr>
          <w:rFonts w:ascii="Times New Roman" w:hAnsi="Times New Roman"/>
          <w:sz w:val="24"/>
          <w:szCs w:val="24"/>
          <w:lang w:eastAsia="ru-RU"/>
        </w:rPr>
        <w:t>СУММА ПРОПИСЬЮ</w:t>
      </w:r>
      <w:r w:rsidRPr="00DE5CFE">
        <w:rPr>
          <w:rFonts w:ascii="Times New Roman" w:hAnsi="Times New Roman"/>
          <w:sz w:val="24"/>
          <w:szCs w:val="24"/>
          <w:lang w:eastAsia="ru-RU"/>
        </w:rPr>
        <w:t xml:space="preserve">) рублей. </w:t>
      </w:r>
    </w:p>
    <w:p w:rsidR="00BC636E" w:rsidRPr="00DE5CFE" w:rsidP="00BC636E">
      <w:pPr>
        <w:ind w:firstLine="709"/>
        <w:jc w:val="both"/>
      </w:pPr>
      <w:r w:rsidRPr="00DE5CFE">
        <w:t xml:space="preserve">Штраф подлежит перечислению на следующие реквизиты - Получатель: УФК по Республике Крым (Министерство юстиции Республики Крым) Наименование банка: Отделение Республика Крым Банка России//УФК по Республике Крым </w:t>
      </w:r>
      <w:r w:rsidRPr="00DE5CFE">
        <w:t>г</w:t>
      </w:r>
      <w:r w:rsidRPr="00DE5CFE">
        <w:t>.С</w:t>
      </w:r>
      <w:r w:rsidRPr="00DE5CFE">
        <w:t>имферополь</w:t>
      </w:r>
      <w:r w:rsidRPr="00DE5CFE">
        <w:t xml:space="preserve">, ОГРН 1149102019164, ИНН 9102013284, КПП 910201001, БИК 013510002, Единый казначейский счет  40102810645370000035, Казначейский счет 03100643000000017500,  Лицевой счет  04752203230 в УФК по  Республике Крым, Код Сводного реестра 35220323 ОКТМО 35620000, КБК 828 1 16 01063 01 0009 140, УИН </w:t>
      </w:r>
      <w:r w:rsidRPr="00DE5CFE" w:rsidR="00DE5CFE">
        <w:rPr>
          <w:color w:val="FF0000"/>
        </w:rPr>
        <w:t>0410760300555002082506112</w:t>
      </w:r>
      <w:r w:rsidRPr="00DE5CFE" w:rsidR="00C77FB4">
        <w:rPr>
          <w:color w:val="FF0000"/>
        </w:rPr>
        <w:t>.</w:t>
      </w:r>
    </w:p>
    <w:p w:rsidR="000E6B61" w:rsidRPr="00DE5CFE" w:rsidP="00E30044">
      <w:pPr>
        <w:ind w:firstLine="709"/>
        <w:jc w:val="both"/>
      </w:pPr>
      <w:r w:rsidRPr="00DE5CFE">
        <w:t xml:space="preserve">Копию документа, свидетельствующего об уплате административного штрафа (квитанцию об уплате административного штрафа) лицу, привлеченному к административной ответственности, необходимо представить мировому судье судебного участка № 55 Красногвардейского судебного района Республики Крым по адресу: пгт. </w:t>
      </w:r>
      <w:r w:rsidRPr="00DE5CFE">
        <w:t>Красногвардейское</w:t>
      </w:r>
      <w:r w:rsidRPr="00DE5CFE">
        <w:t>, ул. Титова, д. 60.</w:t>
      </w:r>
    </w:p>
    <w:p w:rsidR="00BC636E" w:rsidRPr="00DE5CFE" w:rsidP="00BC636E">
      <w:pPr>
        <w:ind w:firstLine="709"/>
        <w:jc w:val="both"/>
      </w:pPr>
      <w:r w:rsidRPr="00DE5CFE">
        <w:t>Согласно ст. 32.2 КоАП РФ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срока рассрочки, предусмотренных ст. 31.5 настоящего Кодекса.</w:t>
      </w:r>
    </w:p>
    <w:p w:rsidR="00BC636E" w:rsidRPr="00DE5CFE" w:rsidP="00BC636E">
      <w:pPr>
        <w:ind w:firstLine="709"/>
        <w:jc w:val="both"/>
      </w:pPr>
      <w:r w:rsidRPr="00DE5CFE">
        <w:t>В соответствии со ст. 20.25 КоАП РФ неуплата административного штрафа в срок, предусмотренный настоящим Кодексом, влечет наложение административного штрафа в двукратном размере суммы неуплаченного административного штрафа, но не менее одной тысячи рублей либо административный арест на срок до пятнадцати суток, либо обязательные работы на срок до пятидесяти часов.</w:t>
      </w:r>
    </w:p>
    <w:p w:rsidR="00BC636E" w:rsidRPr="00DE5CFE" w:rsidP="00BC636E">
      <w:pPr>
        <w:ind w:firstLine="709"/>
        <w:jc w:val="both"/>
        <w:rPr>
          <w:i/>
        </w:rPr>
      </w:pPr>
      <w:r w:rsidRPr="00DE5CFE">
        <w:rPr>
          <w:i/>
          <w:color w:val="000000"/>
        </w:rPr>
        <w:t xml:space="preserve">Постановление может быть обжаловано в Красногвардейский районный суд Республики Крым через мирового судью судебного участка №55 Красногвардейского судебного района Республики Крым в течение 10 </w:t>
      </w:r>
      <w:r w:rsidRPr="00DE5CFE" w:rsidR="000D1EEB">
        <w:rPr>
          <w:i/>
          <w:color w:val="000000"/>
        </w:rPr>
        <w:t>дней</w:t>
      </w:r>
      <w:r w:rsidRPr="00DE5CFE">
        <w:rPr>
          <w:i/>
          <w:color w:val="000000"/>
        </w:rPr>
        <w:t xml:space="preserve"> со дня получения копии постановления</w:t>
      </w:r>
      <w:r w:rsidRPr="00DE5CFE" w:rsidR="005D5C76">
        <w:rPr>
          <w:i/>
          <w:color w:val="000000"/>
        </w:rPr>
        <w:t>.</w:t>
      </w:r>
    </w:p>
    <w:p w:rsidR="00BC636E" w:rsidRPr="00DE5CFE" w:rsidP="00BC636E">
      <w:pPr>
        <w:ind w:firstLine="709"/>
        <w:jc w:val="both"/>
      </w:pPr>
    </w:p>
    <w:p w:rsidR="00DA7D15" w:rsidRPr="00DE5CFE" w:rsidP="005552F4">
      <w:pPr>
        <w:ind w:firstLine="709"/>
        <w:jc w:val="both"/>
      </w:pPr>
      <w:r w:rsidRPr="00DE5CFE">
        <w:t>Мировой судья</w:t>
      </w:r>
      <w:r w:rsidRPr="00DE5CFE">
        <w:tab/>
      </w:r>
      <w:r w:rsidRPr="00DE5CFE">
        <w:tab/>
      </w:r>
      <w:r w:rsidRPr="00DE5CFE">
        <w:tab/>
      </w:r>
      <w:r w:rsidRPr="00DE5CFE">
        <w:tab/>
      </w:r>
      <w:r w:rsidRPr="00DE5CFE">
        <w:tab/>
      </w:r>
      <w:r w:rsidRPr="00DE5CFE">
        <w:tab/>
      </w:r>
      <w:r w:rsidRPr="00DE5CFE">
        <w:tab/>
      </w:r>
      <w:r w:rsidRPr="00DE5CFE" w:rsidR="000D1EEB">
        <w:t>Ю.Г. Белова</w:t>
      </w:r>
      <w:r w:rsidRPr="00DE5CFE">
        <w:t xml:space="preserve"> </w:t>
      </w:r>
    </w:p>
    <w:sectPr w:rsidSect="00DE5CFE">
      <w:pgSz w:w="11906" w:h="16838"/>
      <w:pgMar w:top="567" w:right="851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131F"/>
    <w:rsid w:val="0000355A"/>
    <w:rsid w:val="0002585E"/>
    <w:rsid w:val="00030490"/>
    <w:rsid w:val="00055D67"/>
    <w:rsid w:val="00073923"/>
    <w:rsid w:val="00093FE1"/>
    <w:rsid w:val="000D1EEB"/>
    <w:rsid w:val="000D2508"/>
    <w:rsid w:val="000E6B61"/>
    <w:rsid w:val="001364BE"/>
    <w:rsid w:val="00153E15"/>
    <w:rsid w:val="00162BD5"/>
    <w:rsid w:val="001D4A82"/>
    <w:rsid w:val="001F6EE5"/>
    <w:rsid w:val="002974CB"/>
    <w:rsid w:val="002E6777"/>
    <w:rsid w:val="0030076B"/>
    <w:rsid w:val="00304665"/>
    <w:rsid w:val="00337C2B"/>
    <w:rsid w:val="00357324"/>
    <w:rsid w:val="00365030"/>
    <w:rsid w:val="003963A7"/>
    <w:rsid w:val="003F74A6"/>
    <w:rsid w:val="00406675"/>
    <w:rsid w:val="00472063"/>
    <w:rsid w:val="004A5D82"/>
    <w:rsid w:val="004C151B"/>
    <w:rsid w:val="00526D5E"/>
    <w:rsid w:val="005552F4"/>
    <w:rsid w:val="00577B59"/>
    <w:rsid w:val="00582606"/>
    <w:rsid w:val="005847E4"/>
    <w:rsid w:val="005C131F"/>
    <w:rsid w:val="005D5C76"/>
    <w:rsid w:val="005E4FF3"/>
    <w:rsid w:val="005F6383"/>
    <w:rsid w:val="005F7F92"/>
    <w:rsid w:val="00635ED3"/>
    <w:rsid w:val="00661362"/>
    <w:rsid w:val="006646E1"/>
    <w:rsid w:val="00703A0C"/>
    <w:rsid w:val="0079021A"/>
    <w:rsid w:val="0086774C"/>
    <w:rsid w:val="00881DE9"/>
    <w:rsid w:val="0089617F"/>
    <w:rsid w:val="008A24B2"/>
    <w:rsid w:val="008B0E88"/>
    <w:rsid w:val="008C23D9"/>
    <w:rsid w:val="008D2445"/>
    <w:rsid w:val="008F0899"/>
    <w:rsid w:val="0095590C"/>
    <w:rsid w:val="00977C90"/>
    <w:rsid w:val="009E7FC5"/>
    <w:rsid w:val="00A4017B"/>
    <w:rsid w:val="00A425CC"/>
    <w:rsid w:val="00A62F6B"/>
    <w:rsid w:val="00A9567B"/>
    <w:rsid w:val="00B259D2"/>
    <w:rsid w:val="00B2661E"/>
    <w:rsid w:val="00B37340"/>
    <w:rsid w:val="00B628AA"/>
    <w:rsid w:val="00B73C71"/>
    <w:rsid w:val="00B90562"/>
    <w:rsid w:val="00BA6AF9"/>
    <w:rsid w:val="00BC3274"/>
    <w:rsid w:val="00BC636E"/>
    <w:rsid w:val="00C47BEC"/>
    <w:rsid w:val="00C7681C"/>
    <w:rsid w:val="00C77FB4"/>
    <w:rsid w:val="00CA61BF"/>
    <w:rsid w:val="00CB7030"/>
    <w:rsid w:val="00D671DF"/>
    <w:rsid w:val="00DA7D15"/>
    <w:rsid w:val="00DB16B3"/>
    <w:rsid w:val="00DE5CFE"/>
    <w:rsid w:val="00E00577"/>
    <w:rsid w:val="00E145E8"/>
    <w:rsid w:val="00E30044"/>
    <w:rsid w:val="00E530E0"/>
    <w:rsid w:val="00EC7864"/>
    <w:rsid w:val="00ED4F42"/>
    <w:rsid w:val="00EE645A"/>
    <w:rsid w:val="00EE78E8"/>
    <w:rsid w:val="00EF24AB"/>
    <w:rsid w:val="00F06F06"/>
    <w:rsid w:val="00F57546"/>
    <w:rsid w:val="00F847C2"/>
    <w:rsid w:val="00F94B8F"/>
    <w:rsid w:val="00FD09B7"/>
    <w:rsid w:val="00FF4BF3"/>
    <w:rsid w:val="00FF6927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C636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BC636E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BC636E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ConsPlusNormal">
    <w:name w:val="ConsPlusNormal"/>
    <w:uiPriority w:val="99"/>
    <w:rsid w:val="00BC636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BalloonText">
    <w:name w:val="Balloon Text"/>
    <w:basedOn w:val="Normal"/>
    <w:link w:val="a"/>
    <w:uiPriority w:val="99"/>
    <w:semiHidden/>
    <w:unhideWhenUsed/>
    <w:rsid w:val="00ED4F42"/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ED4F42"/>
    <w:rPr>
      <w:rFonts w:ascii="Tahoma" w:eastAsia="Times New Roman" w:hAnsi="Tahoma" w:cs="Tahoma"/>
      <w:sz w:val="16"/>
      <w:szCs w:val="16"/>
      <w:lang w:eastAsia="ru-RU"/>
    </w:rPr>
  </w:style>
  <w:style w:type="character" w:styleId="CommentReference">
    <w:name w:val="annotation reference"/>
    <w:basedOn w:val="DefaultParagraphFont"/>
    <w:uiPriority w:val="99"/>
    <w:semiHidden/>
    <w:unhideWhenUsed/>
    <w:rsid w:val="008F0899"/>
    <w:rPr>
      <w:sz w:val="16"/>
      <w:szCs w:val="16"/>
    </w:rPr>
  </w:style>
  <w:style w:type="paragraph" w:styleId="CommentText">
    <w:name w:val="annotation text"/>
    <w:basedOn w:val="Normal"/>
    <w:link w:val="a0"/>
    <w:uiPriority w:val="99"/>
    <w:semiHidden/>
    <w:unhideWhenUsed/>
    <w:rsid w:val="008F0899"/>
    <w:rPr>
      <w:sz w:val="20"/>
      <w:szCs w:val="20"/>
    </w:rPr>
  </w:style>
  <w:style w:type="character" w:customStyle="1" w:styleId="a0">
    <w:name w:val="Текст примечания Знак"/>
    <w:basedOn w:val="DefaultParagraphFont"/>
    <w:link w:val="CommentText"/>
    <w:uiPriority w:val="99"/>
    <w:semiHidden/>
    <w:rsid w:val="008F089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CommentSubject">
    <w:name w:val="annotation subject"/>
    <w:basedOn w:val="CommentText"/>
    <w:next w:val="CommentText"/>
    <w:link w:val="a1"/>
    <w:uiPriority w:val="99"/>
    <w:semiHidden/>
    <w:unhideWhenUsed/>
    <w:rsid w:val="008F0899"/>
    <w:rPr>
      <w:b/>
      <w:bCs/>
    </w:rPr>
  </w:style>
  <w:style w:type="character" w:customStyle="1" w:styleId="a1">
    <w:name w:val="Тема примечания Знак"/>
    <w:basedOn w:val="a0"/>
    <w:link w:val="CommentSubject"/>
    <w:uiPriority w:val="99"/>
    <w:semiHidden/>
    <w:rsid w:val="008F0899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NormalWeb">
    <w:name w:val="Normal (Web)"/>
    <w:basedOn w:val="Normal"/>
    <w:uiPriority w:val="99"/>
    <w:unhideWhenUsed/>
    <w:rsid w:val="00304665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B49E597-B86C-43AF-A388-AFA52637A2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