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28C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5-55-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8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/2024</w:t>
      </w:r>
    </w:p>
    <w:p w:rsidR="001A1EEF" w:rsidRPr="003040AB" w:rsidP="009A528C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91MS0055-01-2024-001321-72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>05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="001B5ABC">
        <w:rPr>
          <w:rFonts w:ascii="Times New Roman" w:eastAsia="Times New Roman" w:hAnsi="Times New Roman" w:cs="Times New Roman"/>
          <w:sz w:val="27"/>
          <w:szCs w:val="27"/>
          <w:lang w:eastAsia="ru-RU"/>
        </w:rPr>
        <w:t>ентября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>2024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A4303B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пгт.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Красногвардейское</w:t>
      </w:r>
    </w:p>
    <w:p w:rsidR="009A528C" w:rsidRPr="003040AB" w:rsidP="009A528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№55 Красногвардейского судебного района</w:t>
      </w:r>
      <w:r w:rsidRPr="003040AB">
        <w:rPr>
          <w:rFonts w:ascii="Times New Roman" w:hAnsi="Times New Roman" w:cs="Times New Roman"/>
          <w:sz w:val="27"/>
          <w:szCs w:val="27"/>
        </w:rPr>
        <w:t xml:space="preserve"> мировой судья судебного участка №54 Красногвардейского судебного района Республики Крым Чернецкая И.В.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рассмотрев дело об административном правонарушении, предусмотренном ст. 6.1.1 КоАП РФ, в отношении</w:t>
      </w:r>
      <w:r w:rsidRPr="003040AB" w:rsid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1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 w:rsidR="00E9597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ПАСПОРТНЫЕ ДАННЫЕ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ый</w:t>
      </w:r>
      <w:r w:rsidRPr="003040AB" w:rsidR="003531F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>фактически проживающ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DF67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3040AB" w:rsidR="005B55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УСТАНОВИЛ:</w:t>
      </w:r>
    </w:p>
    <w:p w:rsidR="009A528C" w:rsidRPr="00E823B9" w:rsidP="003A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И ВРЕМЯ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находясь</w:t>
      </w:r>
      <w:r w:rsidRPr="003040AB" w:rsidR="000129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A12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адресу: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FA170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конфликта</w:t>
      </w:r>
      <w:r w:rsidRPr="003040AB" w:rsidR="007171E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причинил 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последенму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побои</w:t>
      </w:r>
      <w:r w:rsidRPr="003040AB"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именно: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нанёс 1 уд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 правой рукой в область </w:t>
      </w:r>
      <w:r w:rsidR="00B4235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</w:t>
      </w:r>
      <w:r w:rsidRPr="003040AB" w:rsidR="00FC41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от чего последн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ий</w:t>
      </w:r>
      <w:r w:rsidRPr="003040AB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испытал физическую боль, что не повлекло последствий указанных в ст. 115 УК РФ, </w:t>
      </w:r>
      <w:r w:rsidRPr="00E823B9" w:rsidR="00104EDD">
        <w:rPr>
          <w:rFonts w:ascii="Times New Roman" w:eastAsia="Times New Roman" w:hAnsi="Times New Roman" w:cs="Times New Roman"/>
          <w:sz w:val="27"/>
          <w:szCs w:val="27"/>
          <w:lang w:eastAsia="ru-RU"/>
        </w:rPr>
        <w:t>то есть совершил административное правонарушение, предусмотренное ст. 6.1.1 КоАП РФ.</w:t>
      </w:r>
    </w:p>
    <w:p w:rsidR="002F7FAC" w:rsidRPr="00E823B9" w:rsidP="002F7F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E823B9" w:rsidR="009F1FE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E823B9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 судебном заседании, пояснил,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что конфликт с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произошел 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изза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противоправного поведения самого потерпевшего, он выгуливал свою собаку – бойцовской породы без намордника, собака агресивная, рядом с домом гуляют дети. Кроме того, на замечания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2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высказывался в его адрес нецензурной бранью, и оскорблял его. В полицию на противоправное поведение потерпевшего он не обращался. </w:t>
      </w:r>
      <w:r w:rsidRPr="00E823B9" w:rsidR="009F1F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E9565F" w:rsidP="009F1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Потерпевший</w:t>
      </w:r>
      <w:r w:rsidRPr="00E823B9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2</w:t>
      </w:r>
      <w:r w:rsidRPr="00E823B9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в судебное заседание не явилс</w:t>
      </w:r>
      <w:r w:rsidRP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я</w:t>
      </w:r>
      <w:r w:rsidRPr="00E823B9" w:rsidR="004D525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, </w:t>
      </w:r>
      <w:r w:rsidRPr="00E823B9"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просил рассмотреть дело без его участия.</w:t>
      </w:r>
      <w:r w:rsidR="00E823B9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</w:p>
    <w:p w:rsidR="009F1FED" w:rsidRPr="003040AB" w:rsidP="009F1F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И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сследовав материалы дела, допросив лица, привлекаемое к административной ответственности,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ти и индивидуализации ответственности, в их совокупности, судья приходит к выводу, что в действиях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содержится состав административного правонарушения, предусмотренного статьей 6.1.1 КоАП РФ.</w:t>
      </w:r>
    </w:p>
    <w:p w:rsidR="009F1FED" w:rsidRPr="003040AB" w:rsidP="005F35A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>в совершении административного право</w:t>
      </w:r>
      <w:r w:rsidRPr="003040AB">
        <w:rPr>
          <w:rFonts w:ascii="Times New Roman" w:hAnsi="Times New Roman" w:cs="Times New Roman"/>
          <w:sz w:val="27"/>
          <w:szCs w:val="27"/>
          <w:lang w:eastAsia="ru-RU"/>
        </w:rPr>
        <w:t xml:space="preserve">нарушения, предусмотренного ст. 6.1.1 КоАП РФ, подтверждается письменными доказательствами, имеющимися в материалах дела: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протоколом об административном правонарушении  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8201 № </w:t>
      </w:r>
      <w:r w:rsidR="00E9565F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202973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9565F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07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.0</w:t>
      </w:r>
      <w:r w:rsidR="00E9565F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8</w:t>
      </w:r>
      <w:r w:rsidRPr="003040AB">
        <w:rPr>
          <w:rFonts w:ascii="Times New Roman" w:eastAsia="Calibri" w:hAnsi="Times New Roman" w:cs="Times New Roman"/>
          <w:color w:val="FF0000"/>
          <w:sz w:val="27"/>
          <w:szCs w:val="27"/>
          <w:lang w:eastAsia="ru-RU"/>
        </w:rPr>
        <w:t>.2024 г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.; </w:t>
      </w:r>
      <w:r w:rsidRPr="003040AB" w:rsidR="002C6AD6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протоколом принятия устного заявления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3040AB" w:rsidR="002C6AD6">
        <w:rPr>
          <w:rFonts w:ascii="Times New Roman" w:hAnsi="Times New Roman"/>
          <w:color w:val="FF0000"/>
          <w:sz w:val="27"/>
          <w:szCs w:val="27"/>
          <w:lang w:eastAsia="ru-RU"/>
        </w:rPr>
        <w:t xml:space="preserve">от </w:t>
      </w:r>
      <w:r w:rsidR="00E9565F">
        <w:rPr>
          <w:rFonts w:ascii="Times New Roman" w:hAnsi="Times New Roman"/>
          <w:color w:val="FF0000"/>
          <w:sz w:val="27"/>
          <w:szCs w:val="27"/>
          <w:lang w:eastAsia="ru-RU"/>
        </w:rPr>
        <w:t>30.07</w:t>
      </w:r>
      <w:r w:rsidRPr="003040AB">
        <w:rPr>
          <w:rFonts w:ascii="Times New Roman" w:hAnsi="Times New Roman"/>
          <w:color w:val="FF0000"/>
          <w:sz w:val="27"/>
          <w:szCs w:val="27"/>
          <w:lang w:eastAsia="ru-RU"/>
        </w:rPr>
        <w:t>.2024г.,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о проведении проверки по факту причинения ему телесных повреждений;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ФИО2</w:t>
      </w:r>
      <w:r w:rsidRPr="003040AB" w:rsidR="002C6AD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E9565F">
        <w:rPr>
          <w:rFonts w:ascii="Times New Roman" w:eastAsia="Times New Roman" w:hAnsi="Times New Roman" w:cs="Times New Roman"/>
          <w:sz w:val="27"/>
          <w:szCs w:val="27"/>
          <w:lang w:eastAsia="ru-RU"/>
        </w:rPr>
        <w:t>30.07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.2024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; 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ФИО3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9565F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30.07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.2024 г.; </w:t>
      </w:r>
      <w:r w:rsidRPr="003040AB" w:rsidR="005F35A9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 w:rsidRPr="003040AB" w:rsidR="005F35A9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 от </w:t>
      </w:r>
      <w:r w:rsidR="00E9565F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07.08</w:t>
      </w:r>
      <w:r w:rsidRPr="003040AB" w:rsidR="005F35A9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.2024 г., 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 xml:space="preserve">а также пояснениями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hAnsi="Times New Roman" w:cs="Times New Roman"/>
          <w:color w:val="FF0000"/>
          <w:sz w:val="27"/>
          <w:szCs w:val="27"/>
          <w:lang w:eastAsia="ru-RU"/>
        </w:rPr>
        <w:t>, данных им в судебном заседании.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енного административного правонарушения.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Так, в силу требований статьи 26.1 Кодекса Российской Федерации об административных правонарушениях установлены: наличие события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лицо, его совершившее, виновность указанного лица в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Протокол об административном правонарушении составлен в соответствии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ст. 28.2 КоАП РФ, в нем отражены все сведения, необходимые для разрешения дела. Права, предусмотренные ст. 25.1 КоАП РФ и ст. 51 Конституции РФ, разъяснены.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Представленные по делу доказательства являются допустимыми и достаточными для установления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Правонарушение, предусмотренное ст. 6.1.1 КоАП РФ, посягает на здоровье человека, охрану которого, наряду с личной неприкосновенностью, гарантирует Конст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итуция РФ. Таким образом, оснований для освобождения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административной ответственности или прекращения производства по делу, признания деяния малозначительным, суд не усматривает.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таких установленных обстоятельствах действия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удья квалифицирует по ст. 6.1.1 КоАП РФ, как нанесение побоев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   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бразом, судья полагает, что вина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  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давности привлечения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 административной ответственности, установленный ч. 1 ст. 4.5 КоАП РФ, не истек.</w:t>
      </w:r>
    </w:p>
    <w:p w:rsidR="003040AB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мировым судьей </w:t>
      </w:r>
      <w:r w:rsidRPr="003040A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признается раскаяние лица в содеянном, признание вины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 административную ответственность мировым судьей не установлено.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целях предупреждения совершения новых правонарушений, как самим правонарушителем, так и другими лицами. </w:t>
      </w:r>
    </w:p>
    <w:p w:rsidR="005F35A9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4.1 КоАП РФ, учитывая характер совершенного административного правонарушения, личность виновной, отсутствие обстоятельств,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которые отягчают административную ответственность за совершенное правонарушение, судья считает необходимым подвергнуть 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 xml:space="preserve">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административному наказанию в пределах санкции ст. 6.1.1 КоАП РФ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руб.    </w:t>
      </w:r>
    </w:p>
    <w:p w:rsidR="009A528C" w:rsidRPr="003040AB" w:rsidP="005F35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ста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тьями 4.1, 6.1.1, 26.1, 26.2, 26.11, 29.9, 29.10 КоАП РФ, суд</w:t>
      </w:r>
      <w:r w:rsidR="00E823B9">
        <w:rPr>
          <w:rFonts w:ascii="Times New Roman" w:eastAsia="Times New Roman" w:hAnsi="Times New Roman" w:cs="Times New Roman"/>
          <w:sz w:val="27"/>
          <w:szCs w:val="27"/>
          <w:lang w:eastAsia="ru-RU"/>
        </w:rPr>
        <w:t>ья</w:t>
      </w:r>
    </w:p>
    <w:p w:rsidR="009A528C" w:rsidRPr="003040AB" w:rsidP="009A528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ПОСТАНОВИЛ:</w:t>
      </w:r>
    </w:p>
    <w:p w:rsidR="009A528C" w:rsidRPr="003040AB" w:rsidP="009A52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ФИО</w:t>
      </w:r>
      <w:r>
        <w:rPr>
          <w:rFonts w:ascii="Times New Roman" w:eastAsia="Times New Roman" w:hAnsi="Times New Roman" w:cs="Times New Roman"/>
          <w:color w:val="1F497D" w:themeColor="text2"/>
          <w:sz w:val="27"/>
          <w:szCs w:val="27"/>
          <w:lang w:eastAsia="ru-RU"/>
        </w:rPr>
        <w:t>1</w:t>
      </w:r>
      <w:r w:rsidRPr="003040AB" w:rsidR="00661CD2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3040AB" w:rsidR="008B6BB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ДАТА РОЖДЕНИЯ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признать виновн</w:t>
      </w:r>
      <w:r w:rsidRPr="003040AB" w:rsidR="003915FE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размере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СУММА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рублей.   </w:t>
      </w:r>
      <w:r w:rsidRPr="003040AB" w:rsidR="00C166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9A528C" w:rsidRPr="003040AB" w:rsidP="001A1EEF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Штраф подлежит перечислению на следующие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реквизиты: ОГРН 1149102019164,</w:t>
      </w:r>
      <w:r w:rsidRPr="003040AB">
        <w:rPr>
          <w:rFonts w:ascii="Times New Roman" w:hAnsi="Times New Roman" w:cs="Times New Roman"/>
          <w:sz w:val="27"/>
          <w:szCs w:val="27"/>
        </w:rPr>
        <w:t xml:space="preserve">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КПП 910201001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БИК 013510002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Едины</w:t>
      </w:r>
      <w:r w:rsidRPr="003040AB">
        <w:rPr>
          <w:rFonts w:ascii="Times New Roman" w:hAnsi="Times New Roman" w:cs="Times New Roman"/>
          <w:sz w:val="27"/>
          <w:szCs w:val="27"/>
        </w:rPr>
        <w:t>й казначейский счет 40102810645370000035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Казначейский счет  03100643000000017500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>Лицевой счет 04752203230 в УФК по  Республике Крым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3040AB">
        <w:rPr>
          <w:rFonts w:ascii="Times New Roman" w:hAnsi="Times New Roman" w:cs="Times New Roman"/>
          <w:sz w:val="27"/>
          <w:szCs w:val="27"/>
        </w:rPr>
        <w:t xml:space="preserve">Код Сводного реестра 35220323, ОКТМО 35620000, КБК 828 1 16 01063 01 0101 140, </w:t>
      </w:r>
      <w:r w:rsidRPr="003040AB">
        <w:rPr>
          <w:rFonts w:ascii="Times New Roman" w:hAnsi="Times New Roman" w:cs="Times New Roman"/>
          <w:color w:val="FF0000"/>
          <w:sz w:val="27"/>
          <w:szCs w:val="27"/>
        </w:rPr>
        <w:t xml:space="preserve">УИН </w:t>
      </w:r>
      <w:r w:rsidRPr="001B5ABC" w:rsidR="001B5ABC">
        <w:rPr>
          <w:rFonts w:ascii="Times New Roman" w:hAnsi="Times New Roman" w:cs="Times New Roman"/>
          <w:bCs/>
          <w:color w:val="FF0000"/>
          <w:sz w:val="27"/>
          <w:szCs w:val="27"/>
        </w:rPr>
        <w:t>0410760300555003482406131</w:t>
      </w:r>
      <w:r w:rsidRPr="003040AB" w:rsidR="001A1EE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A528C" w:rsidRPr="003040AB" w:rsidP="009A528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3040AB">
        <w:rPr>
          <w:sz w:val="27"/>
          <w:szCs w:val="27"/>
        </w:rPr>
        <w:t>Документ, с</w:t>
      </w:r>
      <w:r w:rsidRPr="003040AB">
        <w:rPr>
          <w:sz w:val="27"/>
          <w:szCs w:val="27"/>
        </w:rPr>
        <w:t>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55 Красногвардейского судебного района Респ</w:t>
      </w:r>
      <w:r w:rsidRPr="003040AB">
        <w:rPr>
          <w:sz w:val="27"/>
          <w:szCs w:val="27"/>
        </w:rPr>
        <w:t>ублики Крым по адресу: пгт. Красногвардейское, ул. Титова, д.60.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</w:t>
      </w:r>
      <w:r w:rsidRPr="003040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позднее шестидесяти дней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 дня вступления постановления о 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>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</w:t>
      </w:r>
      <w:r w:rsidRPr="003040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часов. 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</w:pPr>
      <w:r w:rsidRPr="003040AB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течение 10 суток со дня получения копии постановления.</w:t>
      </w:r>
    </w:p>
    <w:p w:rsidR="009A528C" w:rsidRPr="003040AB" w:rsidP="009A52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A528C" w:rsidRPr="003040AB" w:rsidP="009A5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040AB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            </w:t>
      </w:r>
      <w:r w:rsidRPr="003040AB" w:rsidR="00E40B49">
        <w:rPr>
          <w:rFonts w:ascii="Times New Roman" w:hAnsi="Times New Roman" w:cs="Times New Roman"/>
          <w:sz w:val="27"/>
          <w:szCs w:val="27"/>
        </w:rPr>
        <w:t>И.В.Чернецкая</w:t>
      </w:r>
    </w:p>
    <w:p w:rsidR="00E04DA0"/>
    <w:sectPr w:rsidSect="000907FF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7"/>
    <w:rsid w:val="00012916"/>
    <w:rsid w:val="00013DB8"/>
    <w:rsid w:val="000907FF"/>
    <w:rsid w:val="00104EDD"/>
    <w:rsid w:val="001A1EEF"/>
    <w:rsid w:val="001B5ABC"/>
    <w:rsid w:val="001F2BFE"/>
    <w:rsid w:val="002B7440"/>
    <w:rsid w:val="002C6AD6"/>
    <w:rsid w:val="002F7FAC"/>
    <w:rsid w:val="003040AB"/>
    <w:rsid w:val="00346E54"/>
    <w:rsid w:val="003531FF"/>
    <w:rsid w:val="003915FE"/>
    <w:rsid w:val="003A12A9"/>
    <w:rsid w:val="003B70F7"/>
    <w:rsid w:val="004509B0"/>
    <w:rsid w:val="00454487"/>
    <w:rsid w:val="004D525F"/>
    <w:rsid w:val="005668CD"/>
    <w:rsid w:val="0058683E"/>
    <w:rsid w:val="005A0902"/>
    <w:rsid w:val="005B55E0"/>
    <w:rsid w:val="005E2FEA"/>
    <w:rsid w:val="005F35A9"/>
    <w:rsid w:val="00661CD2"/>
    <w:rsid w:val="006633AC"/>
    <w:rsid w:val="007171EC"/>
    <w:rsid w:val="00790704"/>
    <w:rsid w:val="00820D86"/>
    <w:rsid w:val="00827404"/>
    <w:rsid w:val="008B6BB3"/>
    <w:rsid w:val="009172BC"/>
    <w:rsid w:val="009A528C"/>
    <w:rsid w:val="009E51BA"/>
    <w:rsid w:val="009F1FED"/>
    <w:rsid w:val="00A248E1"/>
    <w:rsid w:val="00A4303B"/>
    <w:rsid w:val="00B42351"/>
    <w:rsid w:val="00BF7106"/>
    <w:rsid w:val="00C05412"/>
    <w:rsid w:val="00C07790"/>
    <w:rsid w:val="00C166C7"/>
    <w:rsid w:val="00D75818"/>
    <w:rsid w:val="00DF67D9"/>
    <w:rsid w:val="00E04DA0"/>
    <w:rsid w:val="00E40B49"/>
    <w:rsid w:val="00E41AC8"/>
    <w:rsid w:val="00E823B9"/>
    <w:rsid w:val="00E9565F"/>
    <w:rsid w:val="00E95979"/>
    <w:rsid w:val="00EE42A8"/>
    <w:rsid w:val="00F0525C"/>
    <w:rsid w:val="00FA1700"/>
    <w:rsid w:val="00FC419C"/>
    <w:rsid w:val="00FF5D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2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A528C"/>
    <w:rPr>
      <w:rFonts w:ascii="Times New Roman" w:eastAsia="Times New Roman" w:hAnsi="Times New Roman" w:cs="Times New Roman"/>
      <w:spacing w:val="11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A528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pacing w:val="11"/>
      <w:sz w:val="20"/>
      <w:szCs w:val="20"/>
    </w:rPr>
  </w:style>
  <w:style w:type="paragraph" w:customStyle="1" w:styleId="s1">
    <w:name w:val="s_1"/>
    <w:basedOn w:val="Normal"/>
    <w:rsid w:val="009A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A528C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2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740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5B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5B55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12916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012916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0129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12916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0129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