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2ACA" w:rsidRPr="000346CC" w:rsidP="004C2ACA">
      <w:pPr>
        <w:tabs>
          <w:tab w:val="left" w:pos="7920"/>
        </w:tabs>
        <w:jc w:val="right"/>
        <w:rPr>
          <w:color w:val="000000"/>
          <w:szCs w:val="24"/>
        </w:rPr>
      </w:pPr>
      <w:r w:rsidRPr="000346CC">
        <w:rPr>
          <w:color w:val="000000"/>
          <w:szCs w:val="24"/>
        </w:rPr>
        <w:t>№ 5-5</w:t>
      </w:r>
      <w:r w:rsidRPr="000346CC" w:rsidR="006A58B5">
        <w:rPr>
          <w:color w:val="000000"/>
          <w:szCs w:val="24"/>
        </w:rPr>
        <w:t>5</w:t>
      </w:r>
      <w:r w:rsidRPr="000346CC">
        <w:rPr>
          <w:color w:val="000000"/>
          <w:szCs w:val="24"/>
        </w:rPr>
        <w:t>-</w:t>
      </w:r>
      <w:r w:rsidRPr="000346CC" w:rsidR="000346CC">
        <w:rPr>
          <w:color w:val="000000"/>
          <w:szCs w:val="24"/>
        </w:rPr>
        <w:t>390</w:t>
      </w:r>
      <w:r w:rsidRPr="000346CC">
        <w:rPr>
          <w:color w:val="000000"/>
          <w:szCs w:val="24"/>
        </w:rPr>
        <w:t>/20</w:t>
      </w:r>
      <w:r w:rsidRPr="000346CC" w:rsidR="00645E6C">
        <w:rPr>
          <w:color w:val="000000"/>
          <w:szCs w:val="24"/>
        </w:rPr>
        <w:t>2</w:t>
      </w:r>
      <w:r w:rsidRPr="000346CC" w:rsidR="000346CC">
        <w:rPr>
          <w:color w:val="000000"/>
          <w:szCs w:val="24"/>
        </w:rPr>
        <w:t>4</w:t>
      </w:r>
    </w:p>
    <w:p w:rsidR="006A58B5" w:rsidRPr="000346CC" w:rsidP="004C2ACA">
      <w:pPr>
        <w:tabs>
          <w:tab w:val="left" w:pos="7920"/>
        </w:tabs>
        <w:jc w:val="right"/>
        <w:rPr>
          <w:color w:val="000000"/>
          <w:szCs w:val="24"/>
        </w:rPr>
      </w:pPr>
      <w:r w:rsidRPr="000346CC">
        <w:rPr>
          <w:color w:val="000000"/>
          <w:szCs w:val="24"/>
        </w:rPr>
        <w:t>91</w:t>
      </w:r>
      <w:r w:rsidRPr="000346CC">
        <w:rPr>
          <w:color w:val="000000"/>
          <w:szCs w:val="24"/>
          <w:lang w:val="en-US"/>
        </w:rPr>
        <w:t>MS</w:t>
      </w:r>
      <w:r w:rsidRPr="000346CC">
        <w:rPr>
          <w:color w:val="000000"/>
          <w:szCs w:val="24"/>
        </w:rPr>
        <w:t>0055-01-202</w:t>
      </w:r>
      <w:r w:rsidRPr="000346CC" w:rsidR="000346CC">
        <w:rPr>
          <w:color w:val="000000"/>
          <w:szCs w:val="24"/>
        </w:rPr>
        <w:t>4</w:t>
      </w:r>
      <w:r w:rsidRPr="000346CC">
        <w:rPr>
          <w:color w:val="000000"/>
          <w:szCs w:val="24"/>
        </w:rPr>
        <w:t>-001</w:t>
      </w:r>
      <w:r w:rsidRPr="000346CC" w:rsidR="000346CC">
        <w:rPr>
          <w:color w:val="000000"/>
          <w:szCs w:val="24"/>
        </w:rPr>
        <w:t>701</w:t>
      </w:r>
      <w:r w:rsidRPr="000346CC">
        <w:rPr>
          <w:color w:val="000000"/>
          <w:szCs w:val="24"/>
        </w:rPr>
        <w:t>-</w:t>
      </w:r>
      <w:r w:rsidRPr="000346CC" w:rsidR="000346CC">
        <w:rPr>
          <w:color w:val="000000"/>
          <w:szCs w:val="24"/>
        </w:rPr>
        <w:t>96</w:t>
      </w:r>
    </w:p>
    <w:p w:rsidR="004C2ACA" w:rsidRPr="000346CC" w:rsidP="004C2ACA">
      <w:pPr>
        <w:tabs>
          <w:tab w:val="left" w:pos="7920"/>
        </w:tabs>
        <w:jc w:val="center"/>
        <w:rPr>
          <w:color w:val="000000"/>
          <w:szCs w:val="24"/>
        </w:rPr>
      </w:pPr>
      <w:r w:rsidRPr="000346CC">
        <w:rPr>
          <w:color w:val="000000"/>
          <w:szCs w:val="24"/>
        </w:rPr>
        <w:t>ПОСТАНОВЛЕНИЕ</w:t>
      </w:r>
    </w:p>
    <w:p w:rsidR="004C2ACA" w:rsidRPr="000346CC" w:rsidP="004C2ACA">
      <w:pPr>
        <w:tabs>
          <w:tab w:val="left" w:pos="7920"/>
        </w:tabs>
        <w:jc w:val="center"/>
        <w:rPr>
          <w:color w:val="000000"/>
          <w:szCs w:val="24"/>
        </w:rPr>
      </w:pPr>
    </w:p>
    <w:p w:rsidR="004C2ACA" w:rsidRPr="000346CC" w:rsidP="00986AA0">
      <w:pPr>
        <w:tabs>
          <w:tab w:val="left" w:pos="7920"/>
        </w:tabs>
        <w:ind w:right="-81" w:firstLine="709"/>
        <w:rPr>
          <w:color w:val="000000"/>
          <w:szCs w:val="24"/>
        </w:rPr>
      </w:pPr>
      <w:r w:rsidRPr="000346CC">
        <w:rPr>
          <w:color w:val="000000"/>
          <w:szCs w:val="24"/>
        </w:rPr>
        <w:t>08</w:t>
      </w:r>
      <w:r w:rsidRPr="000346CC" w:rsidR="00E002B6">
        <w:rPr>
          <w:color w:val="000000"/>
          <w:szCs w:val="24"/>
        </w:rPr>
        <w:t xml:space="preserve"> </w:t>
      </w:r>
      <w:r w:rsidRPr="000346CC">
        <w:rPr>
          <w:color w:val="000000"/>
          <w:szCs w:val="24"/>
        </w:rPr>
        <w:t>октября</w:t>
      </w:r>
      <w:r w:rsidRPr="000346CC" w:rsidR="00645E6C">
        <w:rPr>
          <w:color w:val="000000"/>
          <w:szCs w:val="24"/>
        </w:rPr>
        <w:t xml:space="preserve"> 202</w:t>
      </w:r>
      <w:r w:rsidRPr="000346CC">
        <w:rPr>
          <w:color w:val="000000"/>
          <w:szCs w:val="24"/>
        </w:rPr>
        <w:t xml:space="preserve">4 года                                                                      пгт. Красногвардейское </w:t>
      </w:r>
    </w:p>
    <w:p w:rsidR="008659AE" w:rsidRPr="000346CC" w:rsidP="004C2ACA">
      <w:pPr>
        <w:ind w:firstLine="708"/>
        <w:jc w:val="both"/>
        <w:rPr>
          <w:color w:val="000000"/>
          <w:szCs w:val="24"/>
        </w:rPr>
      </w:pPr>
    </w:p>
    <w:p w:rsidR="00CE2C06" w:rsidRPr="000346CC" w:rsidP="004C2ACA">
      <w:pPr>
        <w:ind w:firstLine="708"/>
        <w:jc w:val="both"/>
        <w:rPr>
          <w:color w:val="000000"/>
          <w:szCs w:val="24"/>
        </w:rPr>
      </w:pPr>
      <w:r w:rsidRPr="000346CC">
        <w:rPr>
          <w:color w:val="000000"/>
          <w:szCs w:val="24"/>
        </w:rPr>
        <w:t>м</w:t>
      </w:r>
      <w:r w:rsidRPr="000346CC" w:rsidR="00935CEE">
        <w:rPr>
          <w:color w:val="000000"/>
          <w:szCs w:val="24"/>
        </w:rPr>
        <w:t>ировой судья судебного участка № 5</w:t>
      </w:r>
      <w:r w:rsidRPr="000346CC" w:rsidR="008659AE">
        <w:rPr>
          <w:color w:val="000000"/>
          <w:szCs w:val="24"/>
        </w:rPr>
        <w:t>5</w:t>
      </w:r>
      <w:r w:rsidRPr="000346CC" w:rsidR="00935CEE">
        <w:rPr>
          <w:color w:val="000000"/>
          <w:szCs w:val="24"/>
        </w:rPr>
        <w:t xml:space="preserve"> Красногвардейского судебного района </w:t>
      </w:r>
      <w:r w:rsidRPr="000346CC" w:rsidR="008659AE">
        <w:rPr>
          <w:color w:val="000000"/>
          <w:szCs w:val="24"/>
        </w:rPr>
        <w:t>Белова Ю.Г.</w:t>
      </w:r>
      <w:r w:rsidRPr="000346CC" w:rsidR="004C2ACA">
        <w:rPr>
          <w:color w:val="000000"/>
          <w:szCs w:val="24"/>
        </w:rPr>
        <w:t>,</w:t>
      </w:r>
      <w:r w:rsidRPr="000346CC">
        <w:rPr>
          <w:color w:val="000000"/>
          <w:szCs w:val="24"/>
        </w:rPr>
        <w:t xml:space="preserve"> </w:t>
      </w:r>
      <w:r w:rsidRPr="000346CC" w:rsidR="004C2ACA">
        <w:rPr>
          <w:color w:val="000000"/>
          <w:szCs w:val="24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0346CC" w:rsidP="004C2ACA">
      <w:pPr>
        <w:ind w:firstLine="708"/>
        <w:jc w:val="both"/>
        <w:rPr>
          <w:color w:val="000000"/>
          <w:szCs w:val="24"/>
        </w:rPr>
      </w:pPr>
      <w:r w:rsidRPr="000346CC">
        <w:rPr>
          <w:color w:val="000000"/>
          <w:szCs w:val="24"/>
        </w:rPr>
        <w:t>в отношении</w:t>
      </w:r>
      <w:r w:rsidRPr="000346CC" w:rsidR="006A58B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ФИО</w:t>
      </w:r>
      <w:r>
        <w:rPr>
          <w:color w:val="000000"/>
          <w:szCs w:val="24"/>
        </w:rPr>
        <w:t>1</w:t>
      </w:r>
      <w:r>
        <w:rPr>
          <w:color w:val="000000"/>
          <w:szCs w:val="24"/>
        </w:rPr>
        <w:t>, ДАТА РОЖДЕНИЯ</w:t>
      </w:r>
      <w:r w:rsidRPr="000346CC" w:rsidR="0021171B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ПАСПОРТНЫЕ ДАННЫЕ,</w:t>
      </w:r>
      <w:r w:rsidRPr="000346CC" w:rsidR="00E72A87">
        <w:rPr>
          <w:color w:val="000000"/>
          <w:szCs w:val="24"/>
        </w:rPr>
        <w:t xml:space="preserve"> </w:t>
      </w:r>
      <w:r w:rsidRPr="000346CC" w:rsidR="008659AE">
        <w:rPr>
          <w:color w:val="000000"/>
          <w:szCs w:val="24"/>
        </w:rPr>
        <w:t xml:space="preserve">зарегистрированного и </w:t>
      </w:r>
      <w:r w:rsidRPr="000346CC" w:rsidR="0021171B">
        <w:rPr>
          <w:color w:val="000000"/>
          <w:szCs w:val="24"/>
        </w:rPr>
        <w:t xml:space="preserve">проживающего по адресу: </w:t>
      </w:r>
      <w:r>
        <w:rPr>
          <w:color w:val="000000"/>
          <w:szCs w:val="24"/>
        </w:rPr>
        <w:t>АДРЕС</w:t>
      </w:r>
      <w:r>
        <w:rPr>
          <w:color w:val="000000"/>
          <w:szCs w:val="24"/>
        </w:rPr>
        <w:t>1</w:t>
      </w:r>
      <w:r w:rsidRPr="000346CC" w:rsidR="00A94779">
        <w:rPr>
          <w:color w:val="000000"/>
          <w:szCs w:val="24"/>
        </w:rPr>
        <w:t>,</w:t>
      </w:r>
    </w:p>
    <w:p w:rsidR="008659AE" w:rsidRPr="000346CC" w:rsidP="004C2ACA">
      <w:pPr>
        <w:jc w:val="center"/>
        <w:rPr>
          <w:color w:val="000000"/>
          <w:szCs w:val="24"/>
        </w:rPr>
      </w:pPr>
    </w:p>
    <w:p w:rsidR="004C2ACA" w:rsidRPr="000346CC" w:rsidP="004C2ACA">
      <w:pPr>
        <w:jc w:val="center"/>
        <w:rPr>
          <w:color w:val="000000"/>
          <w:szCs w:val="24"/>
        </w:rPr>
      </w:pPr>
      <w:r w:rsidRPr="000346CC">
        <w:rPr>
          <w:color w:val="000000"/>
          <w:szCs w:val="24"/>
        </w:rPr>
        <w:t>установил:</w:t>
      </w:r>
    </w:p>
    <w:p w:rsidR="004C2ACA" w:rsidRPr="000346CC" w:rsidP="004C2ACA">
      <w:pPr>
        <w:jc w:val="center"/>
        <w:rPr>
          <w:color w:val="000000"/>
          <w:szCs w:val="24"/>
        </w:rPr>
      </w:pP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bCs/>
          <w:color w:val="FF0000"/>
          <w:kern w:val="36"/>
          <w:szCs w:val="24"/>
        </w:rPr>
      </w:pPr>
      <w:r>
        <w:rPr>
          <w:color w:val="auto"/>
          <w:szCs w:val="24"/>
        </w:rPr>
        <w:t>ДАТА И ВЕРМЯ</w:t>
      </w:r>
      <w:r>
        <w:rPr>
          <w:color w:val="auto"/>
          <w:szCs w:val="24"/>
        </w:rPr>
        <w:t>,</w:t>
      </w:r>
      <w:r w:rsidRPr="000346CC" w:rsidR="003A444C">
        <w:rPr>
          <w:color w:val="auto"/>
          <w:szCs w:val="24"/>
        </w:rPr>
        <w:t xml:space="preserve"> </w:t>
      </w:r>
      <w:r w:rsidRPr="000346CC">
        <w:rPr>
          <w:color w:val="auto"/>
          <w:szCs w:val="24"/>
        </w:rPr>
        <w:t xml:space="preserve">водитель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auto"/>
          <w:szCs w:val="24"/>
        </w:rPr>
        <w:t xml:space="preserve">, </w:t>
      </w:r>
      <w:r w:rsidRPr="000346CC" w:rsidR="00B81610">
        <w:rPr>
          <w:color w:val="auto"/>
          <w:szCs w:val="24"/>
        </w:rPr>
        <w:t>на</w:t>
      </w:r>
      <w:r w:rsidRPr="000346CC">
        <w:rPr>
          <w:color w:val="auto"/>
          <w:szCs w:val="24"/>
        </w:rPr>
        <w:t xml:space="preserve">ходясь по адресу: </w:t>
      </w:r>
      <w:r>
        <w:rPr>
          <w:color w:val="auto"/>
          <w:szCs w:val="24"/>
        </w:rPr>
        <w:t>АДРЕС</w:t>
      </w:r>
      <w:r>
        <w:rPr>
          <w:color w:val="auto"/>
          <w:szCs w:val="24"/>
        </w:rPr>
        <w:t>2</w:t>
      </w:r>
      <w:r w:rsidRPr="000346CC">
        <w:rPr>
          <w:color w:val="auto"/>
          <w:szCs w:val="24"/>
        </w:rPr>
        <w:t xml:space="preserve">, </w:t>
      </w:r>
      <w:r w:rsidRPr="000346CC" w:rsidR="008659AE">
        <w:rPr>
          <w:color w:val="auto"/>
          <w:szCs w:val="24"/>
        </w:rPr>
        <w:t xml:space="preserve">в нарушение п. 2.7, п. 2.1.1  Правил дорожного движения управлял транспортным средством – </w:t>
      </w:r>
      <w:r w:rsidRPr="000346CC">
        <w:rPr>
          <w:color w:val="auto"/>
          <w:szCs w:val="24"/>
        </w:rPr>
        <w:t>мопед «</w:t>
      </w:r>
      <w:r>
        <w:rPr>
          <w:bCs/>
          <w:szCs w:val="24"/>
          <w:shd w:val="clear" w:color="auto" w:fill="FBFBFB"/>
        </w:rPr>
        <w:t>МАРКА</w:t>
      </w:r>
      <w:r w:rsidRPr="000346CC">
        <w:rPr>
          <w:color w:val="auto"/>
          <w:szCs w:val="24"/>
        </w:rPr>
        <w:t xml:space="preserve">», без </w:t>
      </w:r>
      <w:r w:rsidRPr="000346CC">
        <w:rPr>
          <w:bCs/>
          <w:kern w:val="36"/>
          <w:szCs w:val="24"/>
        </w:rPr>
        <w:t>государственного регистрационного знака</w:t>
      </w:r>
      <w:r w:rsidRPr="000346CC" w:rsidR="008659AE">
        <w:rPr>
          <w:color w:val="auto"/>
          <w:szCs w:val="24"/>
        </w:rPr>
        <w:t>, находясь в состоянии алкогольного опьянения, не имея права управления транспортными средствами</w:t>
      </w:r>
      <w:r>
        <w:rPr>
          <w:color w:val="auto"/>
          <w:szCs w:val="24"/>
        </w:rPr>
        <w:t xml:space="preserve"> </w:t>
      </w:r>
      <w:r w:rsidRPr="000346CC">
        <w:rPr>
          <w:color w:val="FF0000"/>
          <w:szCs w:val="24"/>
        </w:rPr>
        <w:t>и его дейст</w:t>
      </w:r>
      <w:r w:rsidRPr="000346CC">
        <w:rPr>
          <w:color w:val="FF0000"/>
          <w:szCs w:val="24"/>
        </w:rPr>
        <w:t xml:space="preserve">вия не содержат уголовно наказуемого деяния. </w:t>
      </w:r>
    </w:p>
    <w:p w:rsidR="004C2ACA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В ходе рассмотрения дела </w:t>
      </w:r>
      <w:r>
        <w:rPr>
          <w:color w:val="auto"/>
          <w:szCs w:val="24"/>
        </w:rPr>
        <w:t>ФИО</w:t>
      </w:r>
      <w:r>
        <w:rPr>
          <w:color w:val="auto"/>
          <w:szCs w:val="24"/>
        </w:rPr>
        <w:t>1</w:t>
      </w:r>
      <w:r w:rsidRPr="000346CC" w:rsidR="00CE2C06">
        <w:rPr>
          <w:color w:val="auto"/>
          <w:szCs w:val="24"/>
        </w:rPr>
        <w:t xml:space="preserve"> </w:t>
      </w:r>
      <w:r w:rsidRPr="000346CC">
        <w:rPr>
          <w:color w:val="auto"/>
          <w:szCs w:val="24"/>
        </w:rPr>
        <w:t>вину в совершении административного правонарушения признал полностью, в содеянном раскаялся</w:t>
      </w:r>
      <w:r w:rsidRPr="000346CC" w:rsidR="00230E88">
        <w:rPr>
          <w:color w:val="auto"/>
          <w:szCs w:val="24"/>
        </w:rPr>
        <w:t>.</w:t>
      </w:r>
      <w:r w:rsidRPr="000346CC">
        <w:rPr>
          <w:color w:val="auto"/>
          <w:szCs w:val="24"/>
        </w:rPr>
        <w:t xml:space="preserve"> </w:t>
      </w:r>
    </w:p>
    <w:p w:rsidR="004C2ACA" w:rsidRPr="000346CC" w:rsidP="0016481D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Судья, выслушав пояснения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auto"/>
          <w:szCs w:val="24"/>
        </w:rPr>
        <w:t xml:space="preserve">, </w:t>
      </w:r>
      <w:r w:rsidRPr="000346CC">
        <w:rPr>
          <w:color w:val="000000"/>
          <w:szCs w:val="24"/>
        </w:rPr>
        <w:t>исследовав в совокупности</w:t>
      </w:r>
      <w:r w:rsidRPr="000346CC">
        <w:rPr>
          <w:color w:val="auto"/>
          <w:szCs w:val="24"/>
        </w:rPr>
        <w:t xml:space="preserve"> материалы дела об административном правонарушении, приходит к выводу о том, что вина последнего</w:t>
      </w:r>
      <w:r w:rsidRPr="000346CC">
        <w:rPr>
          <w:color w:val="000000"/>
          <w:szCs w:val="24"/>
        </w:rPr>
        <w:t xml:space="preserve"> </w:t>
      </w:r>
      <w:r w:rsidRPr="000346CC">
        <w:rPr>
          <w:color w:val="auto"/>
          <w:szCs w:val="24"/>
        </w:rPr>
        <w:t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</w:t>
      </w:r>
      <w:r w:rsidRPr="000346CC">
        <w:rPr>
          <w:color w:val="auto"/>
          <w:szCs w:val="24"/>
        </w:rPr>
        <w:t xml:space="preserve">истративном правонарушении.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</w:t>
      </w:r>
      <w:r w:rsidRPr="000346CC">
        <w:rPr>
          <w:color w:val="auto"/>
          <w:szCs w:val="24"/>
        </w:rPr>
        <w:t xml:space="preserve">ть освидетельствование на состояние алкогольного опьянения и медицинское освидетельствование на состояние опьянения. 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0346CC">
        <w:rPr>
          <w:color w:val="000000"/>
          <w:szCs w:val="24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</w:t>
      </w:r>
      <w:r w:rsidRPr="000346CC">
        <w:rPr>
          <w:color w:val="000000"/>
          <w:szCs w:val="24"/>
        </w:rPr>
        <w:t>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и влечет наложение административного штрафа в размере тридцати ты</w:t>
      </w:r>
      <w:r w:rsidRPr="000346CC">
        <w:rPr>
          <w:color w:val="000000"/>
          <w:szCs w:val="24"/>
        </w:rPr>
        <w:t xml:space="preserve">сяч рублей с лишением права управления транспортными средствами на срок от полутора до двух лет. 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0346CC">
        <w:rPr>
          <w:color w:val="000000"/>
          <w:szCs w:val="24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</w:t>
      </w:r>
      <w:r w:rsidRPr="000346CC">
        <w:rPr>
          <w:color w:val="000000"/>
          <w:szCs w:val="24"/>
        </w:rPr>
        <w:t>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</w:t>
      </w:r>
      <w:r w:rsidRPr="000346CC">
        <w:rPr>
          <w:color w:val="000000"/>
          <w:szCs w:val="24"/>
        </w:rPr>
        <w:t xml:space="preserve">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</w:t>
      </w:r>
      <w:r w:rsidRPr="000346CC">
        <w:rPr>
          <w:color w:val="000000"/>
          <w:szCs w:val="24"/>
        </w:rPr>
        <w:t xml:space="preserve">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bCs/>
          <w:color w:val="FF0000"/>
          <w:kern w:val="36"/>
          <w:szCs w:val="24"/>
        </w:rPr>
      </w:pPr>
      <w:r w:rsidRPr="000346CC">
        <w:rPr>
          <w:color w:val="000000"/>
          <w:szCs w:val="24"/>
        </w:rPr>
        <w:t xml:space="preserve">Согласно протоколу об административном правонарушении 82 АП № 269889 от 07.10.2024 года, </w:t>
      </w:r>
      <w:r w:rsidRPr="000346CC">
        <w:rPr>
          <w:color w:val="FF0000"/>
          <w:szCs w:val="24"/>
        </w:rPr>
        <w:t xml:space="preserve">водитель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 xml:space="preserve">, находясь по адресу: </w:t>
      </w:r>
      <w:r>
        <w:rPr>
          <w:color w:val="FF0000"/>
          <w:szCs w:val="24"/>
        </w:rPr>
        <w:t>АДРЕС</w:t>
      </w:r>
      <w:r>
        <w:rPr>
          <w:color w:val="FF0000"/>
          <w:szCs w:val="24"/>
        </w:rPr>
        <w:t>2</w:t>
      </w:r>
      <w:r w:rsidRPr="000346CC">
        <w:rPr>
          <w:color w:val="FF0000"/>
          <w:szCs w:val="24"/>
        </w:rPr>
        <w:t>, в нарушение п. 2.7, п. 2.1.1  Правил дорожного движения управлял транспортным средством – мопед «</w:t>
      </w:r>
      <w:r>
        <w:rPr>
          <w:bCs/>
          <w:color w:val="FF0000"/>
          <w:szCs w:val="24"/>
          <w:shd w:val="clear" w:color="auto" w:fill="FBFBFB"/>
        </w:rPr>
        <w:t>МАРКА</w:t>
      </w:r>
      <w:r w:rsidRPr="000346CC">
        <w:rPr>
          <w:color w:val="FF0000"/>
          <w:szCs w:val="24"/>
        </w:rPr>
        <w:t xml:space="preserve">», без </w:t>
      </w:r>
      <w:r w:rsidRPr="000346CC">
        <w:rPr>
          <w:bCs/>
          <w:color w:val="FF0000"/>
          <w:kern w:val="36"/>
          <w:szCs w:val="24"/>
        </w:rPr>
        <w:t>государственного регистрационного знака</w:t>
      </w:r>
      <w:r w:rsidRPr="000346CC">
        <w:rPr>
          <w:color w:val="FF0000"/>
          <w:szCs w:val="24"/>
        </w:rPr>
        <w:t xml:space="preserve">, находясь в состоянии алкогольного опьянения, не имея права управления транспортными средствами и его действия не содержат уголовно наказуемого деяния. </w:t>
      </w:r>
    </w:p>
    <w:p w:rsidR="000346CC" w:rsidRPr="000346CC" w:rsidP="0016481D">
      <w:pPr>
        <w:ind w:firstLine="709"/>
        <w:jc w:val="both"/>
        <w:rPr>
          <w:color w:val="FF0000"/>
          <w:szCs w:val="24"/>
        </w:rPr>
      </w:pPr>
      <w:r w:rsidRPr="000346CC">
        <w:rPr>
          <w:color w:val="auto"/>
          <w:szCs w:val="24"/>
        </w:rPr>
        <w:t>Освидетельствование водителей на состояние опьянения регламентируется  Правилами освидетельствования л</w:t>
      </w:r>
      <w:r w:rsidRPr="000346CC">
        <w:rPr>
          <w:color w:val="auto"/>
          <w:szCs w:val="24"/>
        </w:rPr>
        <w:t>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</w:t>
      </w:r>
      <w:r w:rsidRPr="000346CC">
        <w:rPr>
          <w:color w:val="auto"/>
          <w:szCs w:val="24"/>
        </w:rPr>
        <w:t xml:space="preserve"> опьянения и оформления его результатов, утвержденных Постановлением Правительства РФ </w:t>
      </w:r>
      <w:r w:rsidRPr="000346CC">
        <w:rPr>
          <w:color w:val="FF0000"/>
          <w:szCs w:val="24"/>
        </w:rPr>
        <w:t xml:space="preserve">от 21 октября 2022 г. N 1882.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Согласно разделу I п. 3  названных Правил достаточными основаниями полагать, что водитель транспортного средства находится в состоянии опья</w:t>
      </w:r>
      <w:r w:rsidRPr="000346CC">
        <w:rPr>
          <w:color w:val="auto"/>
          <w:szCs w:val="24"/>
        </w:rPr>
        <w:t xml:space="preserve">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Согласно протоколу об отстранении от у</w:t>
      </w:r>
      <w:r w:rsidRPr="000346CC">
        <w:rPr>
          <w:color w:val="auto"/>
          <w:szCs w:val="24"/>
        </w:rPr>
        <w:t xml:space="preserve">правления транспортным средством </w:t>
      </w:r>
      <w:r w:rsidRPr="000346CC">
        <w:rPr>
          <w:color w:val="FF0000"/>
          <w:szCs w:val="24"/>
        </w:rPr>
        <w:t xml:space="preserve">82 ОТ № 067439 от 07.10.2024 </w:t>
      </w:r>
      <w:r w:rsidRPr="000346CC">
        <w:rPr>
          <w:color w:val="auto"/>
          <w:szCs w:val="24"/>
        </w:rPr>
        <w:t xml:space="preserve">года, водитель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 xml:space="preserve">, </w:t>
      </w:r>
      <w:r w:rsidRPr="000346CC">
        <w:rPr>
          <w:color w:val="auto"/>
          <w:szCs w:val="24"/>
        </w:rPr>
        <w:t xml:space="preserve">был отстранен от управления транспортным средством – мопед </w:t>
      </w:r>
      <w:r w:rsidRPr="000346CC">
        <w:rPr>
          <w:color w:val="FF0000"/>
          <w:szCs w:val="24"/>
        </w:rPr>
        <w:t>«</w:t>
      </w:r>
      <w:r>
        <w:rPr>
          <w:color w:val="FF0000"/>
          <w:szCs w:val="24"/>
        </w:rPr>
        <w:t>МАРКА</w:t>
      </w:r>
      <w:r w:rsidRPr="000346CC">
        <w:rPr>
          <w:color w:val="FF0000"/>
          <w:szCs w:val="24"/>
        </w:rPr>
        <w:t>»</w:t>
      </w:r>
      <w:r w:rsidRPr="000346CC">
        <w:rPr>
          <w:color w:val="auto"/>
          <w:szCs w:val="24"/>
        </w:rPr>
        <w:t xml:space="preserve">, без </w:t>
      </w:r>
      <w:r w:rsidRPr="000346CC">
        <w:rPr>
          <w:bCs/>
          <w:kern w:val="36"/>
          <w:szCs w:val="24"/>
        </w:rPr>
        <w:t xml:space="preserve">государственного регистрационного знака в виду наличия признака опьянения – запах алкоголя </w:t>
      </w:r>
      <w:r w:rsidRPr="000346CC">
        <w:rPr>
          <w:bCs/>
          <w:kern w:val="36"/>
          <w:szCs w:val="24"/>
        </w:rPr>
        <w:t>изо рта</w:t>
      </w:r>
      <w:r w:rsidRPr="000346CC">
        <w:rPr>
          <w:color w:val="auto"/>
          <w:szCs w:val="24"/>
        </w:rPr>
        <w:t>.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   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Согл</w:t>
      </w:r>
      <w:r w:rsidRPr="000346CC">
        <w:rPr>
          <w:color w:val="auto"/>
          <w:szCs w:val="24"/>
        </w:rPr>
        <w:t xml:space="preserve">асно акту освидетельствования на состояние алкогольного опьянения серии </w:t>
      </w:r>
      <w:r w:rsidRPr="000346CC">
        <w:rPr>
          <w:color w:val="FF0000"/>
          <w:szCs w:val="24"/>
        </w:rPr>
        <w:t xml:space="preserve">82 </w:t>
      </w:r>
      <w:r w:rsidR="0016481D">
        <w:rPr>
          <w:color w:val="FF0000"/>
          <w:szCs w:val="24"/>
        </w:rPr>
        <w:t>НА</w:t>
      </w:r>
      <w:r w:rsidRPr="000346CC">
        <w:rPr>
          <w:color w:val="FF0000"/>
          <w:szCs w:val="24"/>
        </w:rPr>
        <w:t xml:space="preserve"> № </w:t>
      </w:r>
      <w:r w:rsidR="0016481D">
        <w:rPr>
          <w:color w:val="FF0000"/>
          <w:szCs w:val="24"/>
        </w:rPr>
        <w:t>000461</w:t>
      </w:r>
      <w:r w:rsidRPr="000346CC">
        <w:rPr>
          <w:color w:val="FF0000"/>
          <w:szCs w:val="24"/>
        </w:rPr>
        <w:t xml:space="preserve"> от </w:t>
      </w:r>
      <w:r w:rsidR="0016481D">
        <w:rPr>
          <w:color w:val="FF0000"/>
          <w:szCs w:val="24"/>
        </w:rPr>
        <w:t>07</w:t>
      </w:r>
      <w:r w:rsidRPr="000346CC">
        <w:rPr>
          <w:color w:val="FF0000"/>
          <w:szCs w:val="24"/>
        </w:rPr>
        <w:t>.</w:t>
      </w:r>
      <w:r w:rsidR="0016481D">
        <w:rPr>
          <w:color w:val="FF0000"/>
          <w:szCs w:val="24"/>
        </w:rPr>
        <w:t>10</w:t>
      </w:r>
      <w:r w:rsidRPr="000346CC">
        <w:rPr>
          <w:color w:val="FF0000"/>
          <w:szCs w:val="24"/>
        </w:rPr>
        <w:t>.2024</w:t>
      </w:r>
      <w:r w:rsidRPr="000346CC">
        <w:rPr>
          <w:color w:val="auto"/>
          <w:szCs w:val="24"/>
        </w:rPr>
        <w:t xml:space="preserve"> года при освидетельствовании на состояние алкогольного опьянения водителя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 xml:space="preserve">, </w:t>
      </w:r>
      <w:r w:rsidRPr="000346CC">
        <w:rPr>
          <w:color w:val="auto"/>
          <w:szCs w:val="24"/>
        </w:rPr>
        <w:t xml:space="preserve">у последнего установлено состояние алкогольного опьянения </w:t>
      </w:r>
      <w:r w:rsidRPr="0016481D" w:rsidR="0016481D"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>,</w:t>
      </w:r>
      <w:r w:rsidRPr="0016481D" w:rsidR="0016481D"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>5</w:t>
      </w:r>
      <w:r w:rsidRPr="0016481D" w:rsidR="0016481D">
        <w:rPr>
          <w:color w:val="FF0000"/>
          <w:szCs w:val="24"/>
        </w:rPr>
        <w:t>0</w:t>
      </w:r>
      <w:r w:rsidRPr="000346CC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>мг</w:t>
      </w:r>
      <w:r w:rsidRPr="000346CC">
        <w:rPr>
          <w:color w:val="auto"/>
          <w:szCs w:val="24"/>
        </w:rPr>
        <w:t xml:space="preserve">/л, с результатами освидетельствования </w:t>
      </w:r>
      <w:r>
        <w:rPr>
          <w:color w:val="FF0000"/>
          <w:szCs w:val="24"/>
        </w:rPr>
        <w:t>ФИО1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 xml:space="preserve">согласился, что подтверждается видеозаписью.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Вышеуказанные показания прибора, анализатора паров этанола в выдыхаемом воздухе  зафиксированы и на бумажном носителе – тест № </w:t>
      </w:r>
      <w:r w:rsidR="0016481D">
        <w:rPr>
          <w:color w:val="FF0000"/>
          <w:szCs w:val="24"/>
        </w:rPr>
        <w:t>00405</w:t>
      </w:r>
      <w:r w:rsidRPr="000346CC">
        <w:rPr>
          <w:color w:val="FF0000"/>
          <w:szCs w:val="24"/>
        </w:rPr>
        <w:t xml:space="preserve"> от </w:t>
      </w:r>
      <w:r w:rsidR="0016481D">
        <w:rPr>
          <w:color w:val="FF0000"/>
          <w:szCs w:val="24"/>
        </w:rPr>
        <w:t>07</w:t>
      </w:r>
      <w:r w:rsidRPr="000346CC">
        <w:rPr>
          <w:color w:val="FF0000"/>
          <w:szCs w:val="24"/>
        </w:rPr>
        <w:t>.</w:t>
      </w:r>
      <w:r w:rsidR="0016481D">
        <w:rPr>
          <w:color w:val="FF0000"/>
          <w:szCs w:val="24"/>
        </w:rPr>
        <w:t>10</w:t>
      </w:r>
      <w:r w:rsidRPr="000346CC">
        <w:rPr>
          <w:color w:val="FF0000"/>
          <w:szCs w:val="24"/>
        </w:rPr>
        <w:t>.2024</w:t>
      </w:r>
      <w:r w:rsidRPr="000346CC">
        <w:rPr>
          <w:color w:val="auto"/>
          <w:szCs w:val="24"/>
        </w:rPr>
        <w:t xml:space="preserve">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Согласно</w:t>
      </w:r>
      <w:r w:rsidRPr="000346CC">
        <w:rPr>
          <w:color w:val="auto"/>
          <w:szCs w:val="24"/>
        </w:rPr>
        <w:t xml:space="preserve"> распечатке из модуля Запросы ФИС ГИБДД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>права управления транспортными средствами не имеет.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В соответствии со ст. 27.12 КоАП РФ освидетельствование на состояние алкогольного опьянения осуществлено сотрудниками полиции с применением видеозапис</w:t>
      </w:r>
      <w:r w:rsidRPr="000346CC">
        <w:rPr>
          <w:color w:val="auto"/>
          <w:szCs w:val="24"/>
        </w:rPr>
        <w:t>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</w:t>
      </w:r>
      <w:r w:rsidRPr="000346CC">
        <w:rPr>
          <w:color w:val="auto"/>
          <w:szCs w:val="24"/>
        </w:rPr>
        <w:t xml:space="preserve">го.  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0346CC">
          <w:rPr>
            <w:color w:val="auto"/>
            <w:szCs w:val="24"/>
          </w:rPr>
          <w:t>ст. 28.2</w:t>
        </w:r>
      </w:hyperlink>
      <w:r w:rsidRPr="000346CC">
        <w:rPr>
          <w:color w:val="auto"/>
          <w:szCs w:val="24"/>
        </w:rPr>
        <w:t xml:space="preserve"> КоАП РФ, в нем отражены все сведения, </w:t>
      </w:r>
      <w:r w:rsidRPr="000346CC">
        <w:rPr>
          <w:color w:val="auto"/>
          <w:szCs w:val="24"/>
        </w:rPr>
        <w:t xml:space="preserve">необходимые для разрешения дела. </w:t>
      </w:r>
    </w:p>
    <w:p w:rsidR="000346CC" w:rsidRPr="0016481D" w:rsidP="0016481D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Права, предусмотренные </w:t>
      </w:r>
      <w:hyperlink r:id="rId5" w:history="1">
        <w:r w:rsidRPr="000346CC">
          <w:rPr>
            <w:color w:val="auto"/>
            <w:szCs w:val="24"/>
          </w:rPr>
          <w:t>ст. 25.1</w:t>
        </w:r>
      </w:hyperlink>
      <w:r w:rsidRPr="000346CC">
        <w:rPr>
          <w:color w:val="auto"/>
          <w:szCs w:val="24"/>
        </w:rPr>
        <w:t xml:space="preserve"> КоАП РФ и </w:t>
      </w:r>
      <w:hyperlink r:id="rId6" w:history="1">
        <w:r w:rsidRPr="000346CC">
          <w:rPr>
            <w:color w:val="auto"/>
            <w:szCs w:val="24"/>
          </w:rPr>
          <w:t>ст. 51</w:t>
        </w:r>
      </w:hyperlink>
      <w:r w:rsidRPr="000346CC">
        <w:rPr>
          <w:color w:val="auto"/>
          <w:szCs w:val="24"/>
        </w:rPr>
        <w:t xml:space="preserve"> Конституции РФ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 xml:space="preserve">разъяснены. 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Представленные по делу доказательства являются допустимыми и достаточными для уста</w:t>
      </w:r>
      <w:r w:rsidRPr="000346CC">
        <w:rPr>
          <w:color w:val="auto"/>
          <w:szCs w:val="24"/>
        </w:rPr>
        <w:t xml:space="preserve">новления вины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 xml:space="preserve">в совершении административного правонарушения, предусмотренного </w:t>
      </w:r>
      <w:hyperlink r:id="rId7" w:history="1">
        <w:r w:rsidRPr="000346CC">
          <w:rPr>
            <w:rStyle w:val="Hyperlink"/>
            <w:color w:val="auto"/>
            <w:szCs w:val="24"/>
            <w:u w:val="none"/>
          </w:rPr>
          <w:t>ч.3 ст.12.</w:t>
        </w:r>
      </w:hyperlink>
      <w:r w:rsidRPr="000346CC">
        <w:rPr>
          <w:color w:val="auto"/>
          <w:szCs w:val="24"/>
        </w:rPr>
        <w:t>8 КоАП РФ.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Таким образом, с</w:t>
      </w:r>
      <w:r w:rsidRPr="000346CC">
        <w:rPr>
          <w:color w:val="auto"/>
          <w:szCs w:val="24"/>
        </w:rPr>
        <w:t xml:space="preserve">удья полагает, что вина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При таких обстоятельствах миро</w:t>
      </w:r>
      <w:r w:rsidRPr="000346CC">
        <w:rPr>
          <w:color w:val="auto"/>
          <w:szCs w:val="24"/>
        </w:rPr>
        <w:t xml:space="preserve">вой судья находит, что в деянии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>имеется состав административного правонарушения, предусмотренный ч. 3 ст. 12.8 КоАП РФ, т.к. он управлял транспортным средством, находясь в состоянии опьянения, не имея права управления транспортными средствами</w:t>
      </w:r>
      <w:r w:rsidRPr="000346CC">
        <w:rPr>
          <w:color w:val="auto"/>
          <w:szCs w:val="24"/>
        </w:rPr>
        <w:t xml:space="preserve">. В действиях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 xml:space="preserve">не содержится признаков уголовно-наказуемого деяния.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Обстоятельствами, смягчающими административную ответственность </w:t>
      </w:r>
      <w:r w:rsidRPr="000346CC">
        <w:rPr>
          <w:color w:val="auto"/>
          <w:szCs w:val="24"/>
        </w:rPr>
        <w:br/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 xml:space="preserve">, </w:t>
      </w:r>
      <w:r w:rsidRPr="000346CC">
        <w:rPr>
          <w:color w:val="auto"/>
          <w:szCs w:val="24"/>
        </w:rPr>
        <w:t xml:space="preserve">мировой судья признает признание вины.  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Обстоятельств, отягчающих административную ответствен</w:t>
      </w:r>
      <w:r w:rsidRPr="000346CC">
        <w:rPr>
          <w:color w:val="auto"/>
          <w:szCs w:val="24"/>
        </w:rPr>
        <w:t xml:space="preserve">ность, в соответствии со ст. 4.3  КоАП РФ, мировым судьей не установлено.  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</w:t>
      </w:r>
      <w:r w:rsidRPr="000346CC">
        <w:rPr>
          <w:color w:val="auto"/>
          <w:szCs w:val="24"/>
        </w:rPr>
        <w:t xml:space="preserve">я в целях предупреждения совершения новых правонарушений, как самим правонарушителем, так и другими лицами.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При назначении вида и размера административного наказания суд учитывает характер совершенного правонарушения, данные о личности лица, в отношении к</w:t>
      </w:r>
      <w:r w:rsidRPr="000346CC">
        <w:rPr>
          <w:color w:val="auto"/>
          <w:szCs w:val="24"/>
        </w:rPr>
        <w:t xml:space="preserve">оторого ведется производство по делу.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Доказательств наличия заболеваний у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 xml:space="preserve">, </w:t>
      </w:r>
      <w:r w:rsidRPr="000346CC">
        <w:rPr>
          <w:color w:val="auto"/>
          <w:szCs w:val="24"/>
        </w:rPr>
        <w:t xml:space="preserve">препятствующих отбыванию наказания в виде административного ареста, суду не представлено.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С учетом вышеизложенного, мировой судья приходит к выводу о необходимости н</w:t>
      </w:r>
      <w:r w:rsidRPr="000346CC">
        <w:rPr>
          <w:color w:val="auto"/>
          <w:szCs w:val="24"/>
        </w:rPr>
        <w:t xml:space="preserve">азначения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>административного наказания в виде административного ареста на срок 10 (десять) суток.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Оснований для прекращения производства по делу об административном правонарушении не имеется.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На основании изложенного и руководствуясь ст.ст. 12</w:t>
      </w:r>
      <w:r w:rsidRPr="000346CC">
        <w:rPr>
          <w:color w:val="auto"/>
          <w:szCs w:val="24"/>
        </w:rPr>
        <w:t xml:space="preserve">.8, 29.9-29.10 КоАП РФ, </w:t>
      </w:r>
    </w:p>
    <w:p w:rsidR="000346CC" w:rsidRPr="000346CC" w:rsidP="000346CC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</w:p>
    <w:p w:rsidR="004C2ACA" w:rsidRPr="000346CC" w:rsidP="000346CC">
      <w:pPr>
        <w:jc w:val="center"/>
        <w:rPr>
          <w:color w:val="auto"/>
          <w:szCs w:val="24"/>
        </w:rPr>
      </w:pPr>
      <w:r w:rsidRPr="000346CC">
        <w:rPr>
          <w:color w:val="auto"/>
          <w:szCs w:val="24"/>
        </w:rPr>
        <w:t>постановил:</w:t>
      </w:r>
    </w:p>
    <w:p w:rsidR="00B311DF" w:rsidRPr="000346CC" w:rsidP="004C2ACA">
      <w:pPr>
        <w:jc w:val="center"/>
        <w:rPr>
          <w:color w:val="auto"/>
          <w:szCs w:val="24"/>
        </w:rPr>
      </w:pPr>
    </w:p>
    <w:p w:rsidR="004C2ACA" w:rsidRPr="000346CC" w:rsidP="0016481D">
      <w:pPr>
        <w:ind w:firstLine="720"/>
        <w:jc w:val="both"/>
        <w:rPr>
          <w:color w:val="auto"/>
          <w:szCs w:val="24"/>
        </w:rPr>
      </w:pP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b/>
          <w:color w:val="000000"/>
          <w:szCs w:val="24"/>
        </w:rPr>
        <w:t xml:space="preserve">, </w:t>
      </w:r>
      <w:r>
        <w:rPr>
          <w:color w:val="000000"/>
          <w:szCs w:val="24"/>
        </w:rPr>
        <w:t>ДАТА РОЖДЕНИЯ</w:t>
      </w:r>
      <w:r w:rsidRPr="000346CC" w:rsidR="00E6157C">
        <w:rPr>
          <w:b/>
          <w:color w:val="000000"/>
          <w:szCs w:val="24"/>
        </w:rPr>
        <w:t xml:space="preserve"> </w:t>
      </w:r>
      <w:r w:rsidRPr="000346CC">
        <w:rPr>
          <w:color w:val="auto"/>
          <w:szCs w:val="24"/>
        </w:rPr>
        <w:t>признать виновным в совершении административного правонарушения, предусмотренного ч.</w:t>
      </w:r>
      <w:r w:rsidRPr="000346CC" w:rsidR="00E6157C">
        <w:rPr>
          <w:color w:val="auto"/>
          <w:szCs w:val="24"/>
        </w:rPr>
        <w:t xml:space="preserve"> </w:t>
      </w:r>
      <w:r w:rsidRPr="000346CC">
        <w:rPr>
          <w:color w:val="auto"/>
          <w:szCs w:val="24"/>
        </w:rPr>
        <w:t xml:space="preserve">3 ст. 12.8 КоАП РФ, и назначить ему наказание в виде административного </w:t>
      </w:r>
      <w:r w:rsidRPr="000346CC">
        <w:rPr>
          <w:color w:val="auto"/>
          <w:szCs w:val="24"/>
        </w:rPr>
        <w:t>ареста сроком на 10 (десять) суток.</w:t>
      </w:r>
    </w:p>
    <w:p w:rsidR="004C2ACA" w:rsidRPr="000346CC" w:rsidP="0016481D">
      <w:pPr>
        <w:ind w:firstLine="720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Согласно</w:t>
      </w:r>
      <w:r w:rsidRPr="000346CC" w:rsidR="00986AA0">
        <w:rPr>
          <w:color w:val="auto"/>
          <w:szCs w:val="24"/>
        </w:rPr>
        <w:t xml:space="preserve"> </w:t>
      </w:r>
      <w:r w:rsidRPr="000346CC">
        <w:rPr>
          <w:color w:val="auto"/>
          <w:szCs w:val="24"/>
        </w:rPr>
        <w:t>ч.1 ст. 32.8</w:t>
      </w:r>
      <w:r w:rsidRPr="000346CC" w:rsidR="00986AA0">
        <w:rPr>
          <w:color w:val="auto"/>
          <w:szCs w:val="24"/>
        </w:rPr>
        <w:t xml:space="preserve"> </w:t>
      </w:r>
      <w:r w:rsidRPr="000346CC">
        <w:rPr>
          <w:color w:val="auto"/>
          <w:szCs w:val="24"/>
        </w:rPr>
        <w:t>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C2ACA" w:rsidRPr="000346CC" w:rsidP="0016481D">
      <w:pPr>
        <w:ind w:firstLine="720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Срок административного наказания в виде ареста исчислять с</w:t>
      </w:r>
      <w:r w:rsidRPr="000346CC">
        <w:rPr>
          <w:color w:val="auto"/>
          <w:szCs w:val="24"/>
        </w:rPr>
        <w:t xml:space="preserve"> </w:t>
      </w:r>
      <w:r w:rsidRPr="000346CC" w:rsidR="007A2CF7">
        <w:rPr>
          <w:color w:val="auto"/>
          <w:szCs w:val="24"/>
        </w:rPr>
        <w:t>12</w:t>
      </w:r>
      <w:r w:rsidRPr="000346CC">
        <w:rPr>
          <w:color w:val="auto"/>
          <w:szCs w:val="24"/>
        </w:rPr>
        <w:t xml:space="preserve"> часов </w:t>
      </w:r>
      <w:r w:rsidRPr="000346CC" w:rsidR="003A444C">
        <w:rPr>
          <w:color w:val="auto"/>
          <w:szCs w:val="24"/>
        </w:rPr>
        <w:t>00</w:t>
      </w:r>
      <w:r w:rsidRPr="000346CC">
        <w:rPr>
          <w:color w:val="auto"/>
          <w:szCs w:val="24"/>
        </w:rPr>
        <w:t xml:space="preserve"> минут – </w:t>
      </w:r>
      <w:r w:rsidR="0016481D">
        <w:rPr>
          <w:color w:val="auto"/>
          <w:szCs w:val="24"/>
        </w:rPr>
        <w:t>08</w:t>
      </w:r>
      <w:r w:rsidRPr="000346CC">
        <w:rPr>
          <w:color w:val="auto"/>
          <w:szCs w:val="24"/>
        </w:rPr>
        <w:t xml:space="preserve"> </w:t>
      </w:r>
      <w:r w:rsidR="0016481D">
        <w:rPr>
          <w:color w:val="auto"/>
          <w:szCs w:val="24"/>
        </w:rPr>
        <w:t>октября</w:t>
      </w:r>
      <w:r w:rsidRPr="000346CC" w:rsidR="00986AA0">
        <w:rPr>
          <w:color w:val="auto"/>
          <w:szCs w:val="24"/>
        </w:rPr>
        <w:t xml:space="preserve"> 202</w:t>
      </w:r>
      <w:r w:rsidR="0016481D">
        <w:rPr>
          <w:color w:val="auto"/>
          <w:szCs w:val="24"/>
        </w:rPr>
        <w:t>4</w:t>
      </w:r>
      <w:r w:rsidRPr="000346CC">
        <w:rPr>
          <w:color w:val="auto"/>
          <w:szCs w:val="24"/>
        </w:rPr>
        <w:t xml:space="preserve"> года.</w:t>
      </w:r>
    </w:p>
    <w:p w:rsidR="00D2215A" w:rsidRPr="000346CC" w:rsidP="0016481D">
      <w:pPr>
        <w:ind w:firstLine="720"/>
        <w:jc w:val="both"/>
        <w:rPr>
          <w:color w:val="auto"/>
          <w:szCs w:val="24"/>
        </w:rPr>
      </w:pPr>
    </w:p>
    <w:p w:rsidR="004C2ACA" w:rsidRPr="000346CC" w:rsidP="0016481D">
      <w:pPr>
        <w:ind w:firstLine="720"/>
        <w:jc w:val="both"/>
        <w:rPr>
          <w:i/>
          <w:color w:val="000000"/>
          <w:szCs w:val="24"/>
        </w:rPr>
      </w:pPr>
      <w:r w:rsidRPr="000346CC">
        <w:rPr>
          <w:i/>
          <w:color w:val="000000"/>
          <w:szCs w:val="24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0346CC" w:rsidR="00E108AE">
        <w:rPr>
          <w:i/>
          <w:color w:val="000000"/>
          <w:szCs w:val="24"/>
        </w:rPr>
        <w:t>5</w:t>
      </w:r>
      <w:r w:rsidRPr="000346CC">
        <w:rPr>
          <w:i/>
          <w:color w:val="000000"/>
          <w:szCs w:val="24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4C2ACA" w:rsidRPr="000346CC" w:rsidP="004C2ACA">
      <w:pPr>
        <w:ind w:firstLine="708"/>
        <w:jc w:val="both"/>
        <w:rPr>
          <w:szCs w:val="24"/>
        </w:rPr>
      </w:pPr>
    </w:p>
    <w:p w:rsidR="004C2ACA" w:rsidRPr="000346CC" w:rsidP="004C2ACA">
      <w:pPr>
        <w:rPr>
          <w:color w:val="auto"/>
          <w:szCs w:val="24"/>
        </w:rPr>
      </w:pPr>
    </w:p>
    <w:p w:rsidR="000863A2" w:rsidRPr="000346CC" w:rsidP="00E779E5">
      <w:pPr>
        <w:ind w:firstLine="709"/>
        <w:rPr>
          <w:color w:val="auto"/>
          <w:szCs w:val="24"/>
        </w:rPr>
      </w:pPr>
      <w:r w:rsidRPr="000346CC">
        <w:rPr>
          <w:color w:val="auto"/>
          <w:szCs w:val="24"/>
        </w:rPr>
        <w:t>М</w:t>
      </w:r>
      <w:r w:rsidRPr="000346CC" w:rsidR="000D3B13">
        <w:rPr>
          <w:color w:val="auto"/>
          <w:szCs w:val="24"/>
        </w:rPr>
        <w:t>иро</w:t>
      </w:r>
      <w:r w:rsidRPr="000346CC" w:rsidR="006F776E">
        <w:rPr>
          <w:color w:val="auto"/>
          <w:szCs w:val="24"/>
        </w:rPr>
        <w:t>вой судья</w:t>
      </w:r>
      <w:r w:rsidRPr="000346CC">
        <w:rPr>
          <w:color w:val="auto"/>
          <w:szCs w:val="24"/>
        </w:rPr>
        <w:t xml:space="preserve">                              </w:t>
      </w:r>
      <w:r w:rsidR="0016481D">
        <w:rPr>
          <w:color w:val="auto"/>
          <w:szCs w:val="24"/>
        </w:rPr>
        <w:t xml:space="preserve">                 </w:t>
      </w:r>
      <w:r w:rsidRPr="000346CC">
        <w:rPr>
          <w:color w:val="auto"/>
          <w:szCs w:val="24"/>
        </w:rPr>
        <w:t xml:space="preserve">                                     Ю.Г. Белова</w:t>
      </w:r>
    </w:p>
    <w:sectPr w:rsidSect="00AA358B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346CC"/>
    <w:rsid w:val="00053709"/>
    <w:rsid w:val="000863A2"/>
    <w:rsid w:val="000D3B13"/>
    <w:rsid w:val="001134A5"/>
    <w:rsid w:val="00150CBA"/>
    <w:rsid w:val="0016481D"/>
    <w:rsid w:val="001B30F1"/>
    <w:rsid w:val="0021171B"/>
    <w:rsid w:val="00230E88"/>
    <w:rsid w:val="00281D30"/>
    <w:rsid w:val="00342877"/>
    <w:rsid w:val="00346546"/>
    <w:rsid w:val="003A444C"/>
    <w:rsid w:val="00417A20"/>
    <w:rsid w:val="00436DBB"/>
    <w:rsid w:val="00475B8A"/>
    <w:rsid w:val="004C2ACA"/>
    <w:rsid w:val="004F7145"/>
    <w:rsid w:val="00515345"/>
    <w:rsid w:val="00645E6C"/>
    <w:rsid w:val="006A58B5"/>
    <w:rsid w:val="006F776E"/>
    <w:rsid w:val="007A2CF7"/>
    <w:rsid w:val="0084415E"/>
    <w:rsid w:val="008659AE"/>
    <w:rsid w:val="00871D26"/>
    <w:rsid w:val="008F3892"/>
    <w:rsid w:val="00935CEE"/>
    <w:rsid w:val="00986AA0"/>
    <w:rsid w:val="00A11925"/>
    <w:rsid w:val="00A351A3"/>
    <w:rsid w:val="00A94779"/>
    <w:rsid w:val="00AA358B"/>
    <w:rsid w:val="00B311DF"/>
    <w:rsid w:val="00B37B93"/>
    <w:rsid w:val="00B81610"/>
    <w:rsid w:val="00B92F4E"/>
    <w:rsid w:val="00BC1C7C"/>
    <w:rsid w:val="00C45905"/>
    <w:rsid w:val="00CD09BA"/>
    <w:rsid w:val="00CE2C06"/>
    <w:rsid w:val="00CE385A"/>
    <w:rsid w:val="00D2215A"/>
    <w:rsid w:val="00D301D2"/>
    <w:rsid w:val="00D32888"/>
    <w:rsid w:val="00D5487F"/>
    <w:rsid w:val="00DA38D7"/>
    <w:rsid w:val="00DF66E4"/>
    <w:rsid w:val="00E002B6"/>
    <w:rsid w:val="00E108AE"/>
    <w:rsid w:val="00E6157C"/>
    <w:rsid w:val="00E71DAF"/>
    <w:rsid w:val="00E72A87"/>
    <w:rsid w:val="00E779E5"/>
    <w:rsid w:val="00F373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