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362" w:rsidP="00F03D3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784B6B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81A0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C153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350A53" w:rsidRPr="00350A53" w:rsidP="0035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E3B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5</w:t>
      </w:r>
      <w:r w:rsidR="005C65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судебном заседании дело об административном правонарушении, предусмотренном ч.</w:t>
      </w:r>
      <w:r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в отношении</w:t>
      </w:r>
      <w:r w:rsidRPr="00350A53" w:rsidR="0035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0FA0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81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Мельничука </w:t>
      </w:r>
      <w:r w:rsidR="004B7DB7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В.А., ДАННЫЕ О ЛИЧНОСТИ</w:t>
      </w:r>
      <w:r w:rsidR="00AD74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A53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17F69" w:rsidRP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50A5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13.07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15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ов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57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="00AC5DA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</w:t>
      </w:r>
      <w:r w:rsidR="004B7D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="000526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Мельничук В.А.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управляя транспортным средством </w:t>
      </w:r>
      <w:r w:rsidR="003C15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мопедом </w:t>
      </w:r>
      <w:r w:rsidR="004B7D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без 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опьянения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052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резкое изменение окраски кожных покровов лица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движения, не выполнил законного требования сотрудника полиции о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Данные </w:t>
      </w:r>
      <w:r w:rsidRPr="00BF5A88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436CE0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ходе рассмот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рения дела </w:t>
      </w:r>
      <w:r w:rsidR="00A81A0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Мельничук В.А.</w:t>
      </w:r>
      <w:r w:rsidR="00B50D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вину 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признал</w:t>
      </w:r>
      <w:r w:rsidR="00C467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ся</w:t>
      </w:r>
      <w:r w:rsidRPr="001D0B60"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Судья, исследовав в совокупности материалы дела об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приходит к выводу о том, что вина </w:t>
      </w:r>
      <w:r w:rsidR="00A81A0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Мельничука В.А.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доказана и нашла свое подтверждение в ходе производства по делу об административном правонарушении.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(бездействие) не содержат уголовно наказуемого деяния.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АП № </w:t>
      </w:r>
      <w:r w:rsidR="00A81A05">
        <w:rPr>
          <w:rFonts w:ascii="Times New Roman" w:eastAsia="Times New Roman" w:hAnsi="Times New Roman" w:cs="Times New Roman"/>
          <w:sz w:val="28"/>
          <w:szCs w:val="28"/>
          <w:lang w:eastAsia="ru-RU"/>
        </w:rPr>
        <w:t>279410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81A0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13.07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350A5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</w:t>
      </w:r>
      <w:r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350A5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A81A05" w:rsidR="00A81A0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.07.2025 года в 15 часов 57 минуты на </w:t>
      </w:r>
      <w:r w:rsidR="004B7D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A81A05" w:rsidR="00A81A0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водитель Мельничук В.А. управляя транспортным средством – мопедом </w:t>
      </w:r>
      <w:r w:rsidR="004B7D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A81A05" w:rsidR="00A81A0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без государственного регистрационного знака, с признаками опьянения (резкое изменение окраски кожных покровов лица</w:t>
      </w:r>
      <w:r w:rsidRPr="002B787C"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нарушение п. 2.3.2 Правил дорожного движения, не выполнил законного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требования сотрудника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полиции о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Данные </w:t>
      </w:r>
      <w:r w:rsidRPr="00BF5A88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350A53" w:rsidRPr="00350A53" w:rsidP="00240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невыполнения </w:t>
      </w:r>
      <w:r w:rsidR="00A81A0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Мельничуком В.А.</w:t>
      </w:r>
      <w:r w:rsidR="004C30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о прохождении медицинского освидетельствования на состояние опьянения подтвержден про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токолом об отстранении от управления транспортным средством 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82 ОТ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A05">
        <w:rPr>
          <w:rFonts w:ascii="Times New Roman" w:eastAsia="Times New Roman" w:hAnsi="Times New Roman" w:cs="Times New Roman"/>
          <w:sz w:val="28"/>
          <w:szCs w:val="28"/>
          <w:lang w:eastAsia="ru-RU"/>
        </w:rPr>
        <w:t>066401</w:t>
      </w:r>
      <w:r w:rsidR="00B50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81A05">
        <w:rPr>
          <w:rFonts w:ascii="Times New Roman" w:eastAsia="Times New Roman" w:hAnsi="Times New Roman" w:cs="Times New Roman"/>
          <w:sz w:val="28"/>
          <w:szCs w:val="28"/>
          <w:lang w:eastAsia="ru-RU"/>
        </w:rPr>
        <w:t>13.07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  <w:r w:rsidR="00B45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Актом 82 АО </w:t>
      </w:r>
      <w:r w:rsidR="00A81A05">
        <w:rPr>
          <w:rFonts w:ascii="Times New Roman" w:eastAsia="Times New Roman" w:hAnsi="Times New Roman" w:cs="Times New Roman"/>
          <w:sz w:val="28"/>
          <w:szCs w:val="28"/>
          <w:lang w:eastAsia="ru-RU"/>
        </w:rPr>
        <w:t>038564</w:t>
      </w:r>
      <w:r w:rsidR="00B45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освидетельствования на состояние алкогольного опьянения от </w:t>
      </w:r>
      <w:r w:rsidR="00A81A05">
        <w:rPr>
          <w:rFonts w:ascii="Times New Roman" w:eastAsia="Times New Roman" w:hAnsi="Times New Roman" w:cs="Times New Roman"/>
          <w:sz w:val="28"/>
          <w:szCs w:val="28"/>
          <w:lang w:eastAsia="ru-RU"/>
        </w:rPr>
        <w:t>13.07</w:t>
      </w:r>
      <w:r w:rsidR="00B45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06.2025,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 направлении на медицинское освидетельствование на состояние опьянения 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A05">
        <w:rPr>
          <w:rFonts w:ascii="Times New Roman" w:eastAsia="Times New Roman" w:hAnsi="Times New Roman" w:cs="Times New Roman"/>
          <w:sz w:val="28"/>
          <w:szCs w:val="28"/>
          <w:lang w:eastAsia="ru-RU"/>
        </w:rPr>
        <w:t>019499</w:t>
      </w:r>
      <w:r w:rsidR="0024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81A05">
        <w:rPr>
          <w:rFonts w:ascii="Times New Roman" w:eastAsia="Times New Roman" w:hAnsi="Times New Roman" w:cs="Times New Roman"/>
          <w:sz w:val="28"/>
          <w:szCs w:val="28"/>
          <w:lang w:eastAsia="ru-RU"/>
        </w:rPr>
        <w:t>13.07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C5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="00A81A0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Мельничук В.А.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прохождения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освидетельствования, однако у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наблюдались признаки опьянения, а именно: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 изменение окраски кожных покровов лица</w:t>
      </w:r>
      <w:r w:rsidR="00C31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 октября 2022 г. N 1882.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разделу I п. 2 названных Прав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кож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покровов лица, поведение, не соответствующее обстановке.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об административном правонарушении, протокола об отстранении от управления транспортным средством, протокола  о направлении на медицинское освидетельствование на состоян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опьянения у </w:t>
      </w:r>
      <w:r w:rsidR="00A81A0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Мельничука В.А.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полиции выявлены признаки опьянения: 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 изменение окраски кожных покровов лица</w:t>
      </w:r>
      <w:r w:rsidR="004C3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указанного признака сотрудником полиции должно быть проведено освидетельствование в порядке, предусмотренном раздело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м II «Освидетельствование на состояние алкогольного опьянения и оформление его результатов» названных Правил.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 направлении на медицинское освидетельствование на состояние опьянения, основанием направления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медицинское освидетельствование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</w:t>
      </w:r>
      <w:r w:rsidR="009A6B6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достаточных оснований полагать, что водитель транспортного средства находится в состоянии опьянения и отрицательном результате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освидетельствования на состояние алкогольного опьянения.</w:t>
      </w:r>
    </w:p>
    <w:p w:rsidR="00350A53" w:rsidRPr="00350A5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="00A81A0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Мельничука В.А.</w:t>
      </w:r>
      <w:r w:rsidR="009A6B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 его ответы, пояснения в рамках проводимых мер, наименование составляемых п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роцессуальных документов в отношении него.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у сотрудников ДПС имелись законные основания для направления </w:t>
      </w:r>
      <w:r w:rsidRPr="00A81A05" w:rsidR="00A81A0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Мельничука В.А.</w:t>
      </w:r>
      <w:r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медицинское освидетельствование на состояние опьянения, от прохождения которого он отказался, что и было установ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 в ходе рассмотрения дела.</w:t>
      </w:r>
    </w:p>
    <w:p w:rsidR="00ED6774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данными госавтоинспекции МВД России водительское удостоверение </w:t>
      </w:r>
      <w:r w:rsidRPr="00A81A05" w:rsidR="00A81A0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Мельничук</w:t>
      </w:r>
      <w:r w:rsidR="00A81A0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A81A05" w:rsidR="00A81A0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В.А.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выдавалось.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мировой судья  находит, что в деянии </w:t>
      </w:r>
      <w:r w:rsidRPr="00A81A05" w:rsidR="00A81A0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Мельничука В.А.</w:t>
      </w:r>
      <w:r w:rsidR="00A81A0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имеется состав административного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правонарушения, предусмотренный ч.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поскольку е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нарушен п. 2.3.2 ПДД РФ. В действиях </w:t>
      </w:r>
      <w:r w:rsidRPr="00A81A05" w:rsidR="00A81A0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Мельничука В.А.</w:t>
      </w:r>
      <w:r w:rsidRPr="00BE257F" w:rsidR="00BE25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содержится признаков уголовно-наказуемого деяния.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hyperlink r:id="rId5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28.2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7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51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правонарушителю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A81A05" w:rsidR="00A81A0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Мельничука В.А.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ч. </w:t>
        </w:r>
        <w:r w:rsidR="00350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12.26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A81A05" w:rsidR="00A81A0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Мельничука В.А.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30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т.к. он, в нарушение п. 2.3.2 Правил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дорожного движения,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 предусмотренное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с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мягчающих административную ответственность            </w:t>
      </w:r>
      <w:r w:rsidRPr="00A81A05" w:rsidR="00A81A0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Мельничука В.А.</w:t>
      </w:r>
      <w:r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4.2 КоАП РФ, мировым судьей не установлено.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1A05" w:rsidR="00A81A0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Мельничука В.А.</w:t>
      </w:r>
      <w:r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ст.4.3  КоАП РФ, мировым судьей не установлено.   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предупреждения совершения новых правонарушений, как самим правонарушителем, так и другими лицами. </w:t>
      </w:r>
    </w:p>
    <w:p w:rsidR="00AB1156" w:rsidRPr="00350A53" w:rsidP="00AB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36CE0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вышеизложенного, мировой судья приходит к выводу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необходимости назначения </w:t>
      </w:r>
      <w:r w:rsidRPr="00A81A05" w:rsidR="00A81A0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Мельничук</w:t>
      </w:r>
      <w:r w:rsidR="00A81A0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A81A05" w:rsidR="00A81A0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В.А.</w:t>
      </w:r>
      <w:r w:rsidR="009A6B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350E3B" w:rsidRPr="00350E3B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руководствуясь ст.ст. 29.9, 29.10 КоАП РФ, мировой судья</w:t>
      </w:r>
    </w:p>
    <w:p w:rsidR="00350E3B" w:rsidRPr="00350E3B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22C19" w:rsidP="00822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6CE0" w:rsidRPr="00436CE0" w:rsidP="0082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Мельничука </w:t>
      </w:r>
      <w:r w:rsidR="004B7DB7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В.А., ДАТА РОЖДЕНИЯ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признать виновн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 наказанию в виде административного ареста на 1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суток.</w:t>
      </w: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административного наказания в виде ареста исчислять</w:t>
      </w:r>
      <w:r w:rsidR="0010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A0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64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="00A81A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0D4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 w:rsidR="00A81A05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его копии.</w:t>
      </w:r>
    </w:p>
    <w:p w:rsidR="00AB1156" w:rsidRPr="00350A53" w:rsidP="00AB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05" w:rsidP="000429BA">
      <w:pPr>
        <w:spacing w:after="0" w:line="240" w:lineRule="auto"/>
        <w:ind w:firstLine="708"/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D96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ED0019">
      <w:headerReference w:type="even" r:id="rId9"/>
      <w:headerReference w:type="default" r:id="rId10"/>
      <w:footerReference w:type="even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7DB7">
      <w:rPr>
        <w:rStyle w:val="PageNumber"/>
        <w:noProof/>
      </w:rPr>
      <w:t>4</w:t>
    </w:r>
    <w:r>
      <w:rPr>
        <w:rStyle w:val="PageNumber"/>
      </w:rPr>
      <w:fldChar w:fldCharType="end"/>
    </w:r>
  </w:p>
  <w:p w:rsidR="00AB1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47"/>
    <w:rsid w:val="0000234D"/>
    <w:rsid w:val="000032F2"/>
    <w:rsid w:val="0000411F"/>
    <w:rsid w:val="00024770"/>
    <w:rsid w:val="000429BA"/>
    <w:rsid w:val="0005269F"/>
    <w:rsid w:val="00063355"/>
    <w:rsid w:val="00072D5F"/>
    <w:rsid w:val="000B5E66"/>
    <w:rsid w:val="000D17E4"/>
    <w:rsid w:val="000D6683"/>
    <w:rsid w:val="000E5C13"/>
    <w:rsid w:val="000F5A5C"/>
    <w:rsid w:val="000F775C"/>
    <w:rsid w:val="00105228"/>
    <w:rsid w:val="00127584"/>
    <w:rsid w:val="001874A6"/>
    <w:rsid w:val="001A5087"/>
    <w:rsid w:val="001D0B60"/>
    <w:rsid w:val="001D32C9"/>
    <w:rsid w:val="001E1394"/>
    <w:rsid w:val="0020210C"/>
    <w:rsid w:val="0020366D"/>
    <w:rsid w:val="00234C0A"/>
    <w:rsid w:val="00240362"/>
    <w:rsid w:val="002440D5"/>
    <w:rsid w:val="0024616B"/>
    <w:rsid w:val="00247CBC"/>
    <w:rsid w:val="00260470"/>
    <w:rsid w:val="00262A90"/>
    <w:rsid w:val="00284113"/>
    <w:rsid w:val="002A0E84"/>
    <w:rsid w:val="002B710C"/>
    <w:rsid w:val="002B787C"/>
    <w:rsid w:val="002D22AC"/>
    <w:rsid w:val="0031268C"/>
    <w:rsid w:val="00341A05"/>
    <w:rsid w:val="00350A53"/>
    <w:rsid w:val="00350E3B"/>
    <w:rsid w:val="003601DD"/>
    <w:rsid w:val="003C1534"/>
    <w:rsid w:val="003D05E5"/>
    <w:rsid w:val="004110A0"/>
    <w:rsid w:val="00435D22"/>
    <w:rsid w:val="00436CE0"/>
    <w:rsid w:val="00452185"/>
    <w:rsid w:val="004617F8"/>
    <w:rsid w:val="00465ADB"/>
    <w:rsid w:val="0047475E"/>
    <w:rsid w:val="004B7DB7"/>
    <w:rsid w:val="004C306E"/>
    <w:rsid w:val="004C3070"/>
    <w:rsid w:val="005758C7"/>
    <w:rsid w:val="00575ECA"/>
    <w:rsid w:val="00595294"/>
    <w:rsid w:val="005C6510"/>
    <w:rsid w:val="005D1FC9"/>
    <w:rsid w:val="005F0C39"/>
    <w:rsid w:val="00644D9C"/>
    <w:rsid w:val="00653FF8"/>
    <w:rsid w:val="006779D2"/>
    <w:rsid w:val="00691906"/>
    <w:rsid w:val="006B1D7D"/>
    <w:rsid w:val="006C2EDA"/>
    <w:rsid w:val="00751D35"/>
    <w:rsid w:val="00763D54"/>
    <w:rsid w:val="00766F89"/>
    <w:rsid w:val="00784B6B"/>
    <w:rsid w:val="007C0C33"/>
    <w:rsid w:val="007D54EB"/>
    <w:rsid w:val="0080529D"/>
    <w:rsid w:val="00810F4C"/>
    <w:rsid w:val="008129F1"/>
    <w:rsid w:val="00822C19"/>
    <w:rsid w:val="00860FA0"/>
    <w:rsid w:val="00866EEC"/>
    <w:rsid w:val="0087359A"/>
    <w:rsid w:val="0089579B"/>
    <w:rsid w:val="009116FD"/>
    <w:rsid w:val="009125BE"/>
    <w:rsid w:val="00925870"/>
    <w:rsid w:val="00944D7E"/>
    <w:rsid w:val="00957820"/>
    <w:rsid w:val="009A6B6D"/>
    <w:rsid w:val="009B05E0"/>
    <w:rsid w:val="009C7240"/>
    <w:rsid w:val="009D373F"/>
    <w:rsid w:val="009F0077"/>
    <w:rsid w:val="00A11164"/>
    <w:rsid w:val="00A81A05"/>
    <w:rsid w:val="00AB1156"/>
    <w:rsid w:val="00AB473F"/>
    <w:rsid w:val="00AC5DA3"/>
    <w:rsid w:val="00AD060F"/>
    <w:rsid w:val="00AD41AE"/>
    <w:rsid w:val="00AD6C22"/>
    <w:rsid w:val="00AD745E"/>
    <w:rsid w:val="00AE14C3"/>
    <w:rsid w:val="00B17F69"/>
    <w:rsid w:val="00B23B36"/>
    <w:rsid w:val="00B3176F"/>
    <w:rsid w:val="00B45846"/>
    <w:rsid w:val="00B50D4B"/>
    <w:rsid w:val="00B5216C"/>
    <w:rsid w:val="00B54F0C"/>
    <w:rsid w:val="00B60CE5"/>
    <w:rsid w:val="00B67D6E"/>
    <w:rsid w:val="00B90FCC"/>
    <w:rsid w:val="00BD3AFE"/>
    <w:rsid w:val="00BE257F"/>
    <w:rsid w:val="00BF5A88"/>
    <w:rsid w:val="00C01B47"/>
    <w:rsid w:val="00C3118F"/>
    <w:rsid w:val="00C341BF"/>
    <w:rsid w:val="00C447CB"/>
    <w:rsid w:val="00C46747"/>
    <w:rsid w:val="00D02597"/>
    <w:rsid w:val="00D57F46"/>
    <w:rsid w:val="00D961E9"/>
    <w:rsid w:val="00E006BF"/>
    <w:rsid w:val="00E1231A"/>
    <w:rsid w:val="00E43853"/>
    <w:rsid w:val="00E655D8"/>
    <w:rsid w:val="00EA19BE"/>
    <w:rsid w:val="00EC0958"/>
    <w:rsid w:val="00ED0019"/>
    <w:rsid w:val="00ED6774"/>
    <w:rsid w:val="00F03D32"/>
    <w:rsid w:val="00F42165"/>
    <w:rsid w:val="00F72B83"/>
    <w:rsid w:val="00FA602D"/>
    <w:rsid w:val="00FA6B80"/>
    <w:rsid w:val="00FB4124"/>
    <w:rsid w:val="00FD337B"/>
    <w:rsid w:val="00FD5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350A53"/>
  </w:style>
  <w:style w:type="paragraph" w:styleId="Header">
    <w:name w:val="header"/>
    <w:basedOn w:val="Normal"/>
    <w:link w:val="a0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A53"/>
  </w:style>
  <w:style w:type="character" w:styleId="PageNumber">
    <w:name w:val="page number"/>
    <w:basedOn w:val="DefaultParagraphFont"/>
    <w:rsid w:val="00350A53"/>
  </w:style>
  <w:style w:type="paragraph" w:styleId="BalloonText">
    <w:name w:val="Balloon Text"/>
    <w:basedOn w:val="Normal"/>
    <w:link w:val="a1"/>
    <w:uiPriority w:val="99"/>
    <w:semiHidden/>
    <w:unhideWhenUsed/>
    <w:rsid w:val="0024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FC0F9-D1E3-4F96-B87B-D82BBA574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