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455D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-01-2025-00</w:t>
      </w:r>
      <w:r w:rsidR="007B7723">
        <w:rPr>
          <w:rFonts w:ascii="Times New Roman" w:hAnsi="Times New Roman" w:cs="Times New Roman"/>
          <w:sz w:val="28"/>
          <w:szCs w:val="28"/>
        </w:rPr>
        <w:t>2149</w:t>
      </w:r>
      <w:r>
        <w:rPr>
          <w:rFonts w:ascii="Times New Roman" w:hAnsi="Times New Roman" w:cs="Times New Roman"/>
          <w:sz w:val="28"/>
          <w:szCs w:val="28"/>
        </w:rPr>
        <w:t>-</w:t>
      </w:r>
      <w:r w:rsidR="007B7723">
        <w:rPr>
          <w:rFonts w:ascii="Times New Roman" w:hAnsi="Times New Roman" w:cs="Times New Roman"/>
          <w:sz w:val="28"/>
          <w:szCs w:val="28"/>
        </w:rPr>
        <w:t>73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455D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7B7723">
        <w:rPr>
          <w:rFonts w:ascii="Times New Roman" w:hAnsi="Times New Roman" w:cs="Times New Roman"/>
          <w:sz w:val="28"/>
          <w:szCs w:val="28"/>
        </w:rPr>
        <w:t>324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9361D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7B7723">
        <w:rPr>
          <w:rFonts w:ascii="Times New Roman" w:hAnsi="Times New Roman" w:cs="Times New Roman"/>
          <w:sz w:val="28"/>
          <w:szCs w:val="28"/>
        </w:rPr>
        <w:t>01 сентября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455D22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D9361D" w:rsidP="00553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B3482E">
        <w:rPr>
          <w:rFonts w:ascii="Times New Roman" w:hAnsi="Times New Roman" w:cs="Times New Roman"/>
          <w:sz w:val="28"/>
          <w:szCs w:val="28"/>
        </w:rPr>
        <w:t>С.Н.,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D9361D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361D" w:rsidP="00D9361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С.Н.,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административной ответственности за несоблюд</w:t>
      </w:r>
      <w:r>
        <w:rPr>
          <w:rFonts w:ascii="Times New Roman" w:hAnsi="Times New Roman" w:cs="Times New Roman"/>
          <w:sz w:val="28"/>
          <w:szCs w:val="28"/>
        </w:rPr>
        <w:t xml:space="preserve">ение административных ограничений и обязанностей, устанавливаемых при административном надзоре, проживая по адресу: </w:t>
      </w:r>
      <w:r w:rsidR="00B3482E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25 августа 2025 года в период с 09 часов 00 минут до 18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не явился на регистрацию в ОВД по месту жительства,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обязательную явку в ОВД по месту жительства для регистрации, установленное решением Стерлитамакского городского суда Республики Ба</w:t>
      </w:r>
      <w:r>
        <w:rPr>
          <w:rFonts w:ascii="Times New Roman" w:hAnsi="Times New Roman" w:cs="Times New Roman"/>
          <w:sz w:val="28"/>
          <w:szCs w:val="28"/>
        </w:rPr>
        <w:t>шкортостан от 30 июля 2024 года 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 «Об административном надзоре за лицами, освобожденными из мест лишения свободы».  </w:t>
      </w:r>
    </w:p>
    <w:p w:rsidR="00D9361D" w:rsidP="00D9361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Родин С.Н. вину признал и пояснил, что действительно не </w:t>
      </w:r>
      <w:r>
        <w:rPr>
          <w:rFonts w:ascii="Times New Roman" w:hAnsi="Times New Roman" w:cs="Times New Roman"/>
          <w:sz w:val="28"/>
          <w:szCs w:val="28"/>
        </w:rPr>
        <w:t>явился на регистрацию в отдел в ОМВД России по Красногвардейскому району, так как вернулся с работы в 14 часов, устал, прилег отдохнуть и проспал.</w:t>
      </w:r>
    </w:p>
    <w:p w:rsidR="00D9361D" w:rsidP="00D9361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дела об административном правонарушении, приходит к выводу о виновности Родина С.Н.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D9361D" w:rsidP="00D9361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356847 от 30 августа 2025 года указаны обстоятельства совершения правонарушения, а </w:t>
      </w:r>
      <w:r>
        <w:rPr>
          <w:rFonts w:ascii="Times New Roman" w:hAnsi="Times New Roman" w:cs="Times New Roman"/>
          <w:sz w:val="28"/>
          <w:szCs w:val="28"/>
        </w:rPr>
        <w:t xml:space="preserve">также имеется собственноручная запись Родина С.Н. о согласии с протоколом. Протокол составлен в соответствии с требованиями ст. 28.2 КоАП Российской Федерации. </w:t>
      </w:r>
    </w:p>
    <w:p w:rsidR="00D9361D" w:rsidP="00D9361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Стерлитамакского городского суда Республики Башкортостан от 30 июля 2024 года </w:t>
      </w:r>
      <w:r>
        <w:rPr>
          <w:rFonts w:ascii="Times New Roman" w:hAnsi="Times New Roman" w:cs="Times New Roman"/>
          <w:sz w:val="28"/>
          <w:szCs w:val="28"/>
        </w:rPr>
        <w:t xml:space="preserve">по делу № 2а-6776/2024 в отношении Родина </w:t>
      </w:r>
      <w:r w:rsidR="00B730F5">
        <w:rPr>
          <w:rFonts w:ascii="Times New Roman" w:hAnsi="Times New Roman" w:cs="Times New Roman"/>
          <w:sz w:val="28"/>
          <w:szCs w:val="28"/>
        </w:rPr>
        <w:t>С.Н.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8 лет за вычетом срока, истекшего после отбытия наказания. В отношении него также установлены ограничение в виде обязательной явки один раз в месяц в орган внутренних</w:t>
      </w:r>
      <w:r>
        <w:rPr>
          <w:rFonts w:ascii="Times New Roman" w:hAnsi="Times New Roman" w:cs="Times New Roman"/>
          <w:sz w:val="28"/>
          <w:szCs w:val="28"/>
        </w:rPr>
        <w:t xml:space="preserve"> дел по месту жительства, пребывания или фактического нахождения для регистрации.</w:t>
      </w:r>
    </w:p>
    <w:p w:rsidR="00D9361D" w:rsidP="00D9361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Апелляционным определением Верховного Суда Республики Башкортостан от 15 января 2025 года решение Стерлитамакского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суда Республики Башкортостан от 30 июля 2024 года отменено в части установленных ограничений в виде запрещения пребывания в местах распития спиртных напитков, запрещения </w:t>
      </w:r>
      <w:r>
        <w:rPr>
          <w:rFonts w:ascii="Times New Roman" w:hAnsi="Times New Roman" w:cs="Times New Roman"/>
          <w:sz w:val="28"/>
          <w:szCs w:val="28"/>
        </w:rPr>
        <w:t>посещения мест проведения массовых и иных мероприятий и участия в указанны</w:t>
      </w:r>
      <w:r>
        <w:rPr>
          <w:rFonts w:ascii="Times New Roman" w:hAnsi="Times New Roman" w:cs="Times New Roman"/>
          <w:sz w:val="28"/>
          <w:szCs w:val="28"/>
        </w:rPr>
        <w:t xml:space="preserve">х мероприятиях, отказано в установлении данных ограничений. В остальной части решение суда оставлено без изменения. </w:t>
      </w:r>
    </w:p>
    <w:p w:rsidR="00D9361D" w:rsidP="00D9361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прибытия поднадзорного лица на регистрацию, утвержденного </w:t>
      </w:r>
      <w:r w:rsidR="00B730F5">
        <w:rPr>
          <w:rFonts w:ascii="Times New Roman" w:hAnsi="Times New Roman" w:cs="Times New Roman"/>
          <w:sz w:val="28"/>
          <w:szCs w:val="28"/>
        </w:rPr>
        <w:t>20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года, для поднадзорного </w:t>
      </w:r>
      <w:r w:rsidR="00B730F5">
        <w:rPr>
          <w:rFonts w:ascii="Times New Roman" w:hAnsi="Times New Roman" w:cs="Times New Roman"/>
          <w:sz w:val="28"/>
          <w:szCs w:val="28"/>
        </w:rPr>
        <w:t>Родина С.Н.</w:t>
      </w:r>
      <w:r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 xml:space="preserve">ановлена обязанность являться на регистрацию в ГОАН ОУУП и ПДН ОМВД России по Красногвардейскому району с 09 часов 00 минут по 18 часов 00 минут </w:t>
      </w:r>
      <w:r w:rsidR="00B730F5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раза в месяц (первый и четвертый понедельник каждого месяца). С графиком </w:t>
      </w:r>
      <w:r w:rsidR="00B730F5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ознакомлен </w:t>
      </w:r>
      <w:r w:rsidR="00B730F5">
        <w:rPr>
          <w:rFonts w:ascii="Times New Roman" w:hAnsi="Times New Roman" w:cs="Times New Roman"/>
          <w:sz w:val="28"/>
          <w:szCs w:val="28"/>
        </w:rPr>
        <w:t>20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года, в этот же день он получил и вторую копию данного документа.</w:t>
      </w:r>
    </w:p>
    <w:p w:rsidR="00D9361D" w:rsidP="00D9361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 w:rsidR="00B730F5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не явился на регистрацию в орган внутренних дел по месту жительства, согласно графику, </w:t>
      </w:r>
      <w:r w:rsidR="00B730F5">
        <w:rPr>
          <w:rFonts w:ascii="Times New Roman" w:hAnsi="Times New Roman" w:cs="Times New Roman"/>
          <w:sz w:val="28"/>
          <w:szCs w:val="28"/>
        </w:rPr>
        <w:t>25 августа</w:t>
      </w:r>
      <w:r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B730F5">
        <w:rPr>
          <w:rFonts w:ascii="Times New Roman" w:hAnsi="Times New Roman" w:cs="Times New Roman"/>
          <w:sz w:val="28"/>
          <w:szCs w:val="28"/>
        </w:rPr>
        <w:t>Родин С.Н.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0002DA">
        <w:rPr>
          <w:rFonts w:ascii="Times New Roman" w:hAnsi="Times New Roman" w:cs="Times New Roman"/>
          <w:sz w:val="28"/>
          <w:szCs w:val="28"/>
        </w:rPr>
        <w:t xml:space="preserve">ч. </w:t>
      </w:r>
      <w:r w:rsidR="00B730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 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B730F5">
        <w:rPr>
          <w:rFonts w:ascii="Times New Roman" w:hAnsi="Times New Roman" w:cs="Times New Roman"/>
          <w:sz w:val="28"/>
          <w:szCs w:val="28"/>
        </w:rPr>
        <w:t>Родина С.Н.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</w:t>
      </w:r>
      <w:r w:rsidRPr="00E621C7">
        <w:rPr>
          <w:rFonts w:ascii="Times New Roman" w:hAnsi="Times New Roman" w:cs="Times New Roman"/>
          <w:sz w:val="28"/>
          <w:szCs w:val="28"/>
        </w:rPr>
        <w:t>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, конкретные обстоятельства дела, личность правонарушителя, его семейное и материальное положение. Признание </w:t>
      </w:r>
      <w:r w:rsidR="00B730F5">
        <w:rPr>
          <w:rFonts w:ascii="Times New Roman" w:hAnsi="Times New Roman" w:cs="Times New Roman"/>
          <w:sz w:val="28"/>
          <w:szCs w:val="28"/>
        </w:rPr>
        <w:t xml:space="preserve">Родиным С.Н. </w:t>
      </w:r>
      <w:r>
        <w:rPr>
          <w:rFonts w:ascii="Times New Roman" w:hAnsi="Times New Roman" w:cs="Times New Roman"/>
          <w:sz w:val="28"/>
          <w:szCs w:val="28"/>
        </w:rPr>
        <w:t>вины в совершенном правонарушении суд признает обстоятельством, смягчающим административную ответственность. Обстоятельств, отягчающих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не усматривает. </w:t>
      </w:r>
      <w:r w:rsidRPr="00E621C7">
        <w:rPr>
          <w:rFonts w:ascii="Times New Roman" w:hAnsi="Times New Roman" w:cs="Times New Roman"/>
          <w:sz w:val="28"/>
          <w:szCs w:val="28"/>
        </w:rPr>
        <w:t>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730F5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B3482E">
        <w:rPr>
          <w:rFonts w:ascii="Times New Roman" w:hAnsi="Times New Roman" w:cs="Times New Roman"/>
          <w:sz w:val="28"/>
          <w:szCs w:val="28"/>
        </w:rPr>
        <w:t>С.Н.</w:t>
      </w:r>
      <w:r w:rsidRPr="0037110F">
        <w:rPr>
          <w:rFonts w:ascii="Times New Roman" w:hAnsi="Times New Roman" w:cs="Times New Roman"/>
          <w:sz w:val="28"/>
          <w:szCs w:val="28"/>
        </w:rPr>
        <w:t xml:space="preserve"> 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="0042624F">
        <w:rPr>
          <w:rFonts w:ascii="Times New Roman" w:hAnsi="Times New Roman" w:cs="Times New Roman"/>
          <w:sz w:val="28"/>
          <w:szCs w:val="28"/>
        </w:rPr>
        <w:t>3</w:t>
      </w:r>
      <w:r w:rsidRPr="0037110F" w:rsidR="0042624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685C94" w:rsidRPr="00B06C11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B730F5">
        <w:rPr>
          <w:rFonts w:ascii="Times New Roman" w:hAnsi="Times New Roman" w:cs="Times New Roman"/>
          <w:sz w:val="28"/>
          <w:szCs w:val="28"/>
        </w:rPr>
        <w:t>Родину С.Н.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</w:t>
      </w:r>
      <w:r w:rsidRPr="00B06C11"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</w:t>
      </w:r>
      <w:r w:rsidRPr="00E621C7">
        <w:rPr>
          <w:rFonts w:ascii="Times New Roman" w:hAnsi="Times New Roman" w:cs="Times New Roman"/>
          <w:sz w:val="28"/>
          <w:szCs w:val="28"/>
        </w:rPr>
        <w:t>ения в Красногвардейский районный суд Республики Крым через суд, вынесший постановление.</w:t>
      </w:r>
    </w:p>
    <w:p w:rsidR="00B726E2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30F5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D9361D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02DA"/>
    <w:rsid w:val="00015544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0F7BC7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1155"/>
    <w:rsid w:val="002D2175"/>
    <w:rsid w:val="002D30A0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2C3"/>
    <w:rsid w:val="003774D3"/>
    <w:rsid w:val="00383AFB"/>
    <w:rsid w:val="00384CB0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624F"/>
    <w:rsid w:val="00440E59"/>
    <w:rsid w:val="00441E4C"/>
    <w:rsid w:val="004540C9"/>
    <w:rsid w:val="00455D22"/>
    <w:rsid w:val="004659CE"/>
    <w:rsid w:val="004667E2"/>
    <w:rsid w:val="00466830"/>
    <w:rsid w:val="004706BA"/>
    <w:rsid w:val="004713F7"/>
    <w:rsid w:val="00496106"/>
    <w:rsid w:val="004A40D6"/>
    <w:rsid w:val="004A6400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7BF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18E7"/>
    <w:rsid w:val="006620D6"/>
    <w:rsid w:val="0066582D"/>
    <w:rsid w:val="006760A7"/>
    <w:rsid w:val="006763FC"/>
    <w:rsid w:val="00680E8D"/>
    <w:rsid w:val="00685C94"/>
    <w:rsid w:val="00691319"/>
    <w:rsid w:val="00692B77"/>
    <w:rsid w:val="006A42C6"/>
    <w:rsid w:val="006A53D4"/>
    <w:rsid w:val="006A6D13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448DA"/>
    <w:rsid w:val="0075076A"/>
    <w:rsid w:val="00753704"/>
    <w:rsid w:val="00762351"/>
    <w:rsid w:val="007739C9"/>
    <w:rsid w:val="00791277"/>
    <w:rsid w:val="00795154"/>
    <w:rsid w:val="0079647F"/>
    <w:rsid w:val="007A0F64"/>
    <w:rsid w:val="007B7723"/>
    <w:rsid w:val="007C247A"/>
    <w:rsid w:val="007D2A68"/>
    <w:rsid w:val="007D3732"/>
    <w:rsid w:val="007D3A3D"/>
    <w:rsid w:val="007D477E"/>
    <w:rsid w:val="007D6EFA"/>
    <w:rsid w:val="007E53A1"/>
    <w:rsid w:val="008075CC"/>
    <w:rsid w:val="008132EA"/>
    <w:rsid w:val="00816F22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0F1B"/>
    <w:rsid w:val="008B706C"/>
    <w:rsid w:val="008C4653"/>
    <w:rsid w:val="008C7207"/>
    <w:rsid w:val="008F2FA8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3482E"/>
    <w:rsid w:val="00B5153E"/>
    <w:rsid w:val="00B518B5"/>
    <w:rsid w:val="00B546FF"/>
    <w:rsid w:val="00B67596"/>
    <w:rsid w:val="00B722B2"/>
    <w:rsid w:val="00B726E2"/>
    <w:rsid w:val="00B730F5"/>
    <w:rsid w:val="00B77A09"/>
    <w:rsid w:val="00B87374"/>
    <w:rsid w:val="00B92309"/>
    <w:rsid w:val="00B92FB3"/>
    <w:rsid w:val="00B94D39"/>
    <w:rsid w:val="00B95574"/>
    <w:rsid w:val="00BB006B"/>
    <w:rsid w:val="00BB135C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5F3E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CF2713"/>
    <w:rsid w:val="00D01FD3"/>
    <w:rsid w:val="00D036BC"/>
    <w:rsid w:val="00D1111C"/>
    <w:rsid w:val="00D420DA"/>
    <w:rsid w:val="00D64269"/>
    <w:rsid w:val="00D64F02"/>
    <w:rsid w:val="00D65A28"/>
    <w:rsid w:val="00D74639"/>
    <w:rsid w:val="00D7575E"/>
    <w:rsid w:val="00D76FFE"/>
    <w:rsid w:val="00D92864"/>
    <w:rsid w:val="00D9361D"/>
    <w:rsid w:val="00DA27CF"/>
    <w:rsid w:val="00DA3B19"/>
    <w:rsid w:val="00DA70B7"/>
    <w:rsid w:val="00DA7473"/>
    <w:rsid w:val="00DB04C8"/>
    <w:rsid w:val="00DB29E7"/>
    <w:rsid w:val="00DC16E1"/>
    <w:rsid w:val="00DC28AF"/>
    <w:rsid w:val="00DC7D49"/>
    <w:rsid w:val="00DD559E"/>
    <w:rsid w:val="00DE78D9"/>
    <w:rsid w:val="00DE7E40"/>
    <w:rsid w:val="00DF591A"/>
    <w:rsid w:val="00E015BE"/>
    <w:rsid w:val="00E04A11"/>
    <w:rsid w:val="00E0564E"/>
    <w:rsid w:val="00E071DF"/>
    <w:rsid w:val="00E10FEA"/>
    <w:rsid w:val="00E158B0"/>
    <w:rsid w:val="00E42E6C"/>
    <w:rsid w:val="00E51D77"/>
    <w:rsid w:val="00E54147"/>
    <w:rsid w:val="00E61396"/>
    <w:rsid w:val="00E621C7"/>
    <w:rsid w:val="00E639C9"/>
    <w:rsid w:val="00E63AAC"/>
    <w:rsid w:val="00E661AD"/>
    <w:rsid w:val="00E665A6"/>
    <w:rsid w:val="00E67F3B"/>
    <w:rsid w:val="00E71ACD"/>
    <w:rsid w:val="00E963EC"/>
    <w:rsid w:val="00E9655A"/>
    <w:rsid w:val="00E973B7"/>
    <w:rsid w:val="00EA11D4"/>
    <w:rsid w:val="00EA5743"/>
    <w:rsid w:val="00EB3B07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B7D2B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077D-11FD-488C-B657-2754D4C5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