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362" w:rsidP="00F03D3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784B6B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6530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97AB1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C153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350A53" w:rsidRPr="00350A53" w:rsidP="0035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E3B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5</w:t>
      </w:r>
      <w:r w:rsidR="005C65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судебном заседании дело об административном правонарушении, предусмотренном ч.</w:t>
      </w:r>
      <w:r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в отношении</w:t>
      </w:r>
      <w:r w:rsidRPr="00350A53" w:rsidR="0035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0FA0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97AB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Билычука</w:t>
      </w:r>
      <w:r w:rsidR="0009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CEC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В.В., ДАННЫЕ О ЛИЧНОСТИ</w:t>
      </w:r>
      <w:r w:rsidR="00C653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A53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17F69" w:rsidRP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50A5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</w:t>
      </w:r>
      <w:r w:rsidR="00097A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.09.2025 года в 14</w:t>
      </w:r>
      <w:r w:rsidRPr="00332CFB"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часов </w:t>
      </w:r>
      <w:r w:rsidR="00097A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9</w:t>
      </w:r>
      <w:r w:rsidRPr="00332CFB"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минуты на </w:t>
      </w:r>
      <w:r w:rsidR="00EA7C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="000526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 w:rsidR="00097A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Билычук В.В.</w:t>
      </w:r>
      <w:r w:rsidR="00A81A0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управляя транспортным средством </w:t>
      </w:r>
      <w:r w:rsidR="003C15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097A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мопедом </w:t>
      </w:r>
      <w:r w:rsidR="00EA7C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332CFB"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без государственного регистрационного знака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опьянения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052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 w:rsidR="00097A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резкое изменение окраски кожных покровов лица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движения, не выполнил законного требования сотрудника полиции о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Данные </w:t>
      </w:r>
      <w:r w:rsidRPr="00BF5A88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436CE0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ходе рассмот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рения дела </w:t>
      </w:r>
      <w:r w:rsidR="00097A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Билычук В.В.</w:t>
      </w:r>
      <w:r w:rsidR="00B50D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вину 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признал</w:t>
      </w:r>
      <w:r w:rsidR="00C467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ся</w:t>
      </w:r>
      <w:r w:rsidRPr="001D0B60"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Судья, исследовав в совокупности материалы дела об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приходит к выводу о том, что вина </w:t>
      </w:r>
      <w:r w:rsidR="00097A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Билычука В.В.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доказана и нашла свое подтверждение в ходе производства по делу об административном правонарушении.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(бездействие) не содержат уголовно наказуемого деяния.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 </w:t>
      </w:r>
      <w:r w:rsidRPr="00332CFB"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АП </w:t>
      </w:r>
      <w:r w:rsidR="00097AB1">
        <w:rPr>
          <w:rFonts w:ascii="Times New Roman" w:eastAsia="Times New Roman" w:hAnsi="Times New Roman" w:cs="Times New Roman"/>
          <w:sz w:val="28"/>
          <w:szCs w:val="28"/>
          <w:lang w:eastAsia="ru-RU"/>
        </w:rPr>
        <w:t>298901</w:t>
      </w:r>
      <w:r w:rsidRPr="00332CFB"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653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97AB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32CFB"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.09.2025 года</w:t>
      </w:r>
      <w:r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350A5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097AB1" w:rsidR="00097A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27.09.2025 года в 14 часов 19 минуты на </w:t>
      </w:r>
      <w:r w:rsidR="00EA7C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097AB1" w:rsidR="00097A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водитель Билычук В.В. управляя транспортным средством – мопедом </w:t>
      </w:r>
      <w:r w:rsidR="00EA7C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097AB1" w:rsidR="00097A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без государственного регистрационного знака, с признаками опьянения (резкое изменение окраски кожных покровов лица</w:t>
      </w:r>
      <w:r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), </w:t>
      </w:r>
      <w:r w:rsidRPr="00B17F69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нарушение п. 2.3.2 Правил дорожного движения, не выполнил законного</w:t>
      </w:r>
      <w:r w:rsidRPr="00350A53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требования сотрудника </w:t>
      </w:r>
      <w:r w:rsidRPr="00350A53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полиции о </w:t>
      </w:r>
      <w:r w:rsidRPr="00B17F69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Данные </w:t>
      </w:r>
      <w:r w:rsidRPr="00BF5A88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350A53" w:rsidRPr="00350A53" w:rsidP="00240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невыполнения </w:t>
      </w:r>
      <w:r w:rsidR="00097A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Билычуком В.В.</w:t>
      </w:r>
      <w:r w:rsidR="004C30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о прохождении медицинского освидетельствования на состояние опьянения подтвержден протоколом об отстранении от управления транспортным средством </w:t>
      </w:r>
      <w:r w:rsidRPr="00332CFB"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>82 ОТ №</w:t>
      </w:r>
      <w:r w:rsidR="00554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AB1">
        <w:rPr>
          <w:rFonts w:ascii="Times New Roman" w:eastAsia="Times New Roman" w:hAnsi="Times New Roman" w:cs="Times New Roman"/>
          <w:sz w:val="28"/>
          <w:szCs w:val="28"/>
          <w:lang w:eastAsia="ru-RU"/>
        </w:rPr>
        <w:t>077698</w:t>
      </w:r>
      <w:r w:rsidRPr="00332CFB"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653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97AB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32CFB"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.09.2025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года, протоколом о направлении на медицинское освидетельствование на состояние опьянения 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AB1">
        <w:rPr>
          <w:rFonts w:ascii="Times New Roman" w:eastAsia="Times New Roman" w:hAnsi="Times New Roman" w:cs="Times New Roman"/>
          <w:sz w:val="28"/>
          <w:szCs w:val="28"/>
          <w:lang w:eastAsia="ru-RU"/>
        </w:rPr>
        <w:t>021549</w:t>
      </w:r>
      <w:r w:rsidR="0024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653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97AB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C5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="00097A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Билычук В.В.</w:t>
      </w:r>
      <w:r w:rsidR="00C653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не </w:t>
      </w:r>
      <w:r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согласился пройти медицинское освидетельствование на состояние опьянения,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у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наблюдались признаки опьянения, а именно: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A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резкое изменение окраски кожных покровов лица</w:t>
      </w:r>
      <w:r w:rsidR="005540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водителей на состояние опьянения регламентируется Правилами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того лица на состояние опьянения и оформления его результатов, утвержденных Постановлением Правительства РФ от 21 октября 2022 г. N 1882.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разделу I п. 2 названных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речи, резкое изменение окраски кожных покровов лица, поведение, не соответствующее обстановке.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об административном правонарушении, протокола об отстранении от управления транспортным средством, протокола  о направлении на меди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цинское освидетельствование на состояние опьянения у </w:t>
      </w:r>
      <w:r w:rsidR="00097A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Билычука В.В.</w:t>
      </w:r>
      <w:r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полиции выявлены признаки опьянения: </w:t>
      </w:r>
      <w:r w:rsidR="00097A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резкое изменение окраски кожных покровов лица</w:t>
      </w:r>
      <w:r w:rsidR="004C3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указанного признака сотрудником полиции должно быть проведено освидетельствовани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8 раздела  III вышеуказанных Правил  направлению на медицинское освидетельствование на состояние о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 направлении на медицинское освидетельствование на состояни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опьянения, основанием направления на медицинское освидетельствование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</w:t>
      </w:r>
      <w:r w:rsidR="00C65309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3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прохождения</w:t>
      </w:r>
      <w:r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освидетельствования на состояние алкогольного опьянения.</w:t>
      </w:r>
    </w:p>
    <w:p w:rsidR="00350A53" w:rsidRPr="00350A5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Pr="00097AB1" w:rsidR="00097A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Билычука В.В.</w:t>
      </w:r>
      <w:r w:rsidR="009A6B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 мерах обеспечения производства по делу об административном правонарушении,  его ответы, пояснения в рамках проводимых мер, наименование составляемых процессуальных документов в отношении него.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изложенное, у сотрудников ДПС имелись законные ос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нования для направления </w:t>
      </w:r>
      <w:r w:rsidRPr="00097AB1" w:rsidR="00097A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Билычука В.В.</w:t>
      </w:r>
      <w:r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ED6774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данными госавтоинспекции МВД России водительское удосто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верение </w:t>
      </w:r>
      <w:r w:rsidRPr="00097AB1" w:rsidR="00097A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Билычук</w:t>
      </w:r>
      <w:r w:rsidR="00097A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097AB1" w:rsidR="00097A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В.В.</w:t>
      </w:r>
      <w:r w:rsidR="009D32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выдавалось.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мировой судья  находит, что в деянии </w:t>
      </w:r>
      <w:r w:rsidRPr="00097AB1" w:rsidR="00097A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Билычука В.В.</w:t>
      </w:r>
      <w:r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состав административного правонарушения, предусмотренный ч.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поскольку е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нарушен п. 2.3.2 ПДД РФ. В действиях </w:t>
      </w:r>
      <w:r w:rsidRPr="00097AB1" w:rsidR="00097A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Билычука В.В.</w:t>
      </w:r>
      <w:r w:rsidR="00C653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содержится признаков уголовно-наказуемого деяния.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28.2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7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51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правонарушителю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п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делу доказательства являются допустимыми и достаточными для установления вины </w:t>
      </w:r>
      <w:r w:rsidRPr="00097AB1" w:rsidR="00097A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Билычука В.В.</w:t>
      </w:r>
      <w:r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ч. </w:t>
        </w:r>
        <w:r w:rsidR="00350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12.26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097AB1" w:rsidR="00097A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Билычука В.В.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30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т.к. он,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предусмотренное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административную ответственность            </w:t>
      </w:r>
      <w:r w:rsidRPr="00097AB1" w:rsidR="00097A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Билычука В.В.</w:t>
      </w:r>
      <w:r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4.2 КоАП РФ, мировым судьей не установлено.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7AB1" w:rsidR="00097A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Билычука В.В.</w:t>
      </w:r>
      <w:r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ст.4.3  КоАП РФ, мировым судьей не установлено.   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целях предупреждения совершения новых правонарушений, как самим правонарушителем, так и другими лицами. </w:t>
      </w:r>
    </w:p>
    <w:p w:rsidR="00AB1156" w:rsidRPr="00350A53" w:rsidP="00AB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36CE0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вышеизложенного, мировой судья приходит к выводу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необходимости назначения </w:t>
      </w:r>
      <w:r w:rsidRPr="00097AB1" w:rsidR="00097A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Билычук</w:t>
      </w:r>
      <w:r w:rsidR="00097A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097AB1" w:rsidR="00097A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В.В.</w:t>
      </w:r>
      <w:r w:rsidR="009A6B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350E3B" w:rsidRPr="00350E3B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руководствуясь ст.ст. 29.9, 29.10 КоАП РФ, мировой судья</w:t>
      </w:r>
    </w:p>
    <w:p w:rsidR="00350E3B" w:rsidRPr="00350E3B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22C19" w:rsidP="00822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6CE0" w:rsidRPr="00436CE0" w:rsidP="0082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AB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Билычука</w:t>
      </w:r>
      <w:r w:rsidRPr="0009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CEC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В.В., ДАТА РОЖДЕНИЯ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признать виновн</w:t>
      </w:r>
      <w:r w:rsidR="00004312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043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 наказанию в виде административного ареста на 1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административного наказания в виде ареста исчислять</w:t>
      </w:r>
      <w:r w:rsidR="0010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A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7A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4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="0000431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50D4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 w:rsidR="00097AB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его копии.</w:t>
      </w:r>
    </w:p>
    <w:p w:rsidR="00AB1156" w:rsidRPr="00350A53" w:rsidP="00AB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05" w:rsidP="000429BA">
      <w:pPr>
        <w:spacing w:after="0" w:line="240" w:lineRule="auto"/>
        <w:ind w:firstLine="708"/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D96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ED0019">
      <w:headerReference w:type="even" r:id="rId9"/>
      <w:headerReference w:type="default" r:id="rId10"/>
      <w:footerReference w:type="even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7CEC">
      <w:rPr>
        <w:rStyle w:val="PageNumber"/>
        <w:noProof/>
      </w:rPr>
      <w:t>4</w:t>
    </w:r>
    <w:r>
      <w:rPr>
        <w:rStyle w:val="PageNumber"/>
      </w:rPr>
      <w:fldChar w:fldCharType="end"/>
    </w:r>
  </w:p>
  <w:p w:rsidR="00AB1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47"/>
    <w:rsid w:val="0000234D"/>
    <w:rsid w:val="000032F2"/>
    <w:rsid w:val="0000411F"/>
    <w:rsid w:val="00004312"/>
    <w:rsid w:val="00024770"/>
    <w:rsid w:val="000429BA"/>
    <w:rsid w:val="0005269F"/>
    <w:rsid w:val="00063355"/>
    <w:rsid w:val="00072D5F"/>
    <w:rsid w:val="00097AB1"/>
    <w:rsid w:val="000B5E66"/>
    <w:rsid w:val="000D17E4"/>
    <w:rsid w:val="000D6683"/>
    <w:rsid w:val="000E5C13"/>
    <w:rsid w:val="000F5A5C"/>
    <w:rsid w:val="000F775C"/>
    <w:rsid w:val="00105228"/>
    <w:rsid w:val="00127584"/>
    <w:rsid w:val="001874A6"/>
    <w:rsid w:val="001A5087"/>
    <w:rsid w:val="001D0B60"/>
    <w:rsid w:val="001D32C9"/>
    <w:rsid w:val="001E1394"/>
    <w:rsid w:val="0020210C"/>
    <w:rsid w:val="0020366D"/>
    <w:rsid w:val="00234C0A"/>
    <w:rsid w:val="00240362"/>
    <w:rsid w:val="002440D5"/>
    <w:rsid w:val="0024616B"/>
    <w:rsid w:val="00247CBC"/>
    <w:rsid w:val="00260470"/>
    <w:rsid w:val="00262A90"/>
    <w:rsid w:val="00284113"/>
    <w:rsid w:val="002A0E84"/>
    <w:rsid w:val="002B710C"/>
    <w:rsid w:val="002B787C"/>
    <w:rsid w:val="002D22AC"/>
    <w:rsid w:val="0031268C"/>
    <w:rsid w:val="00332CFB"/>
    <w:rsid w:val="00341A05"/>
    <w:rsid w:val="00350A53"/>
    <w:rsid w:val="00350E3B"/>
    <w:rsid w:val="003601DD"/>
    <w:rsid w:val="003C1534"/>
    <w:rsid w:val="003D05E5"/>
    <w:rsid w:val="004110A0"/>
    <w:rsid w:val="00435D22"/>
    <w:rsid w:val="00436CE0"/>
    <w:rsid w:val="00452185"/>
    <w:rsid w:val="004617F8"/>
    <w:rsid w:val="00465ADB"/>
    <w:rsid w:val="0047475E"/>
    <w:rsid w:val="004C306E"/>
    <w:rsid w:val="004C3070"/>
    <w:rsid w:val="005540E4"/>
    <w:rsid w:val="005758C7"/>
    <w:rsid w:val="00575ECA"/>
    <w:rsid w:val="00595294"/>
    <w:rsid w:val="005C6510"/>
    <w:rsid w:val="005D1FC9"/>
    <w:rsid w:val="005F0C39"/>
    <w:rsid w:val="00644D9C"/>
    <w:rsid w:val="00653FF8"/>
    <w:rsid w:val="006779D2"/>
    <w:rsid w:val="00691906"/>
    <w:rsid w:val="006B1D7D"/>
    <w:rsid w:val="006C2EDA"/>
    <w:rsid w:val="00751D35"/>
    <w:rsid w:val="00763D54"/>
    <w:rsid w:val="00766F89"/>
    <w:rsid w:val="00784B6B"/>
    <w:rsid w:val="007C0C33"/>
    <w:rsid w:val="007D54EB"/>
    <w:rsid w:val="0080529D"/>
    <w:rsid w:val="00810F4C"/>
    <w:rsid w:val="008129F1"/>
    <w:rsid w:val="00822C19"/>
    <w:rsid w:val="008240BF"/>
    <w:rsid w:val="00860FA0"/>
    <w:rsid w:val="00866EEC"/>
    <w:rsid w:val="0087359A"/>
    <w:rsid w:val="0089579B"/>
    <w:rsid w:val="009116FD"/>
    <w:rsid w:val="009125BE"/>
    <w:rsid w:val="00925870"/>
    <w:rsid w:val="00944D7E"/>
    <w:rsid w:val="00947417"/>
    <w:rsid w:val="00957820"/>
    <w:rsid w:val="009A6B6D"/>
    <w:rsid w:val="009B05E0"/>
    <w:rsid w:val="009C7240"/>
    <w:rsid w:val="009D327F"/>
    <w:rsid w:val="009D373F"/>
    <w:rsid w:val="009F0077"/>
    <w:rsid w:val="00A81A05"/>
    <w:rsid w:val="00AB1156"/>
    <w:rsid w:val="00AB473F"/>
    <w:rsid w:val="00AC5DA3"/>
    <w:rsid w:val="00AD060F"/>
    <w:rsid w:val="00AD41AE"/>
    <w:rsid w:val="00AD6C22"/>
    <w:rsid w:val="00AD745E"/>
    <w:rsid w:val="00AE14C3"/>
    <w:rsid w:val="00B17F69"/>
    <w:rsid w:val="00B23B36"/>
    <w:rsid w:val="00B3176F"/>
    <w:rsid w:val="00B45846"/>
    <w:rsid w:val="00B50D4B"/>
    <w:rsid w:val="00B5216C"/>
    <w:rsid w:val="00B54F0C"/>
    <w:rsid w:val="00B60CE5"/>
    <w:rsid w:val="00B67D6E"/>
    <w:rsid w:val="00B90FCC"/>
    <w:rsid w:val="00BD3AFE"/>
    <w:rsid w:val="00BE257F"/>
    <w:rsid w:val="00BF5A88"/>
    <w:rsid w:val="00C01B47"/>
    <w:rsid w:val="00C3118F"/>
    <w:rsid w:val="00C341BF"/>
    <w:rsid w:val="00C447CB"/>
    <w:rsid w:val="00C46747"/>
    <w:rsid w:val="00C65309"/>
    <w:rsid w:val="00D02597"/>
    <w:rsid w:val="00D57F46"/>
    <w:rsid w:val="00D961E9"/>
    <w:rsid w:val="00E006BF"/>
    <w:rsid w:val="00E1231A"/>
    <w:rsid w:val="00E43853"/>
    <w:rsid w:val="00E655D8"/>
    <w:rsid w:val="00EA19BE"/>
    <w:rsid w:val="00EA7CEC"/>
    <w:rsid w:val="00EC0958"/>
    <w:rsid w:val="00ED0019"/>
    <w:rsid w:val="00ED6774"/>
    <w:rsid w:val="00F03D32"/>
    <w:rsid w:val="00F42165"/>
    <w:rsid w:val="00F72B83"/>
    <w:rsid w:val="00FA602D"/>
    <w:rsid w:val="00FA6B80"/>
    <w:rsid w:val="00FB4124"/>
    <w:rsid w:val="00FD337B"/>
    <w:rsid w:val="00FD5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350A53"/>
  </w:style>
  <w:style w:type="paragraph" w:styleId="Header">
    <w:name w:val="header"/>
    <w:basedOn w:val="Normal"/>
    <w:link w:val="a0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A53"/>
  </w:style>
  <w:style w:type="character" w:styleId="PageNumber">
    <w:name w:val="page number"/>
    <w:basedOn w:val="DefaultParagraphFont"/>
    <w:rsid w:val="00350A53"/>
  </w:style>
  <w:style w:type="paragraph" w:styleId="BalloonText">
    <w:name w:val="Balloon Text"/>
    <w:basedOn w:val="Normal"/>
    <w:link w:val="a1"/>
    <w:uiPriority w:val="99"/>
    <w:semiHidden/>
    <w:unhideWhenUsed/>
    <w:rsid w:val="0024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A7EA1-8482-4C14-9291-5607682C7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