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CA7" w:rsidRPr="0055159E" w:rsidP="005E4CA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740A95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740A9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6852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740A95">
        <w:rPr>
          <w:rFonts w:ascii="Times New Roman" w:hAnsi="Times New Roman" w:cs="Times New Roman"/>
          <w:sz w:val="28"/>
          <w:szCs w:val="28"/>
        </w:rPr>
        <w:t>0</w:t>
      </w:r>
      <w:r w:rsidR="006413BD">
        <w:rPr>
          <w:rFonts w:ascii="Times New Roman" w:hAnsi="Times New Roman" w:cs="Times New Roman"/>
          <w:sz w:val="28"/>
          <w:szCs w:val="28"/>
        </w:rPr>
        <w:t>916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13BD">
        <w:rPr>
          <w:rFonts w:ascii="Times New Roman" w:hAnsi="Times New Roman" w:cs="Times New Roman"/>
          <w:sz w:val="28"/>
          <w:szCs w:val="28"/>
        </w:rPr>
        <w:t>33</w:t>
      </w:r>
    </w:p>
    <w:p w:rsidR="00022329" w:rsidRPr="00022329" w:rsidP="005E4CA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740A95">
        <w:rPr>
          <w:rFonts w:ascii="Times New Roman" w:hAnsi="Times New Roman" w:cs="Times New Roman"/>
          <w:sz w:val="28"/>
          <w:szCs w:val="28"/>
        </w:rPr>
        <w:t>1</w:t>
      </w:r>
      <w:r w:rsidR="006413BD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740A95">
        <w:rPr>
          <w:rFonts w:ascii="Times New Roman" w:hAnsi="Times New Roman" w:cs="Times New Roman"/>
          <w:sz w:val="28"/>
          <w:szCs w:val="28"/>
        </w:rPr>
        <w:t>5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4CA7">
        <w:rPr>
          <w:rFonts w:ascii="Times New Roman" w:hAnsi="Times New Roman" w:cs="Times New Roman"/>
          <w:sz w:val="28"/>
          <w:szCs w:val="28"/>
        </w:rPr>
        <w:tab/>
      </w:r>
      <w:r w:rsidR="006413BD">
        <w:rPr>
          <w:rFonts w:ascii="Times New Roman" w:hAnsi="Times New Roman" w:cs="Times New Roman"/>
          <w:sz w:val="28"/>
          <w:szCs w:val="28"/>
        </w:rPr>
        <w:t>06 мая</w:t>
      </w:r>
      <w:r w:rsidR="00740A95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F16FB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6413BD" w:rsidP="006413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Д.</w:t>
      </w:r>
      <w:r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5833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5CA" w:rsidRPr="00966660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Д.З. 15 марта 2025</w:t>
      </w:r>
      <w:r w:rsidR="003245E8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6852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3245E8">
        <w:rPr>
          <w:rFonts w:ascii="Times New Roman" w:hAnsi="Times New Roman" w:cs="Times New Roman"/>
          <w:sz w:val="28"/>
          <w:szCs w:val="28"/>
        </w:rPr>
        <w:t xml:space="preserve"> час</w:t>
      </w:r>
      <w:r w:rsidR="00685212">
        <w:rPr>
          <w:rFonts w:ascii="Times New Roman" w:hAnsi="Times New Roman" w:cs="Times New Roman"/>
          <w:sz w:val="28"/>
          <w:szCs w:val="28"/>
        </w:rPr>
        <w:t>ов</w:t>
      </w:r>
      <w:r w:rsidR="003245E8">
        <w:rPr>
          <w:rFonts w:ascii="Times New Roman" w:hAnsi="Times New Roman" w:cs="Times New Roman"/>
          <w:sz w:val="28"/>
          <w:szCs w:val="28"/>
        </w:rPr>
        <w:t xml:space="preserve"> </w:t>
      </w:r>
      <w:r w:rsidR="00740A95">
        <w:rPr>
          <w:rFonts w:ascii="Times New Roman" w:hAnsi="Times New Roman" w:cs="Times New Roman"/>
          <w:sz w:val="28"/>
          <w:szCs w:val="28"/>
        </w:rPr>
        <w:t>0</w:t>
      </w:r>
      <w:r w:rsidR="003245E8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 xml:space="preserve">ходясь по месту своего проживания </w:t>
      </w:r>
      <w:r w:rsidR="00740A9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употребил наркотическое средство без назначения врача. </w:t>
      </w:r>
    </w:p>
    <w:p w:rsidR="006413BD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Пилипейко Д.З.</w:t>
      </w:r>
      <w:r w:rsidRPr="00966660">
        <w:rPr>
          <w:rFonts w:ascii="Times New Roman" w:hAnsi="Times New Roman" w:cs="Times New Roman"/>
          <w:sz w:val="28"/>
          <w:szCs w:val="28"/>
        </w:rPr>
        <w:t xml:space="preserve"> вину признал и пояснил, что действи</w:t>
      </w:r>
      <w:r w:rsidRPr="00966660">
        <w:rPr>
          <w:rFonts w:ascii="Times New Roman" w:hAnsi="Times New Roman" w:cs="Times New Roman"/>
          <w:sz w:val="28"/>
          <w:szCs w:val="28"/>
        </w:rPr>
        <w:t>тельно употребил наркотическое средство</w:t>
      </w:r>
      <w:r>
        <w:rPr>
          <w:rFonts w:ascii="Times New Roman" w:hAnsi="Times New Roman" w:cs="Times New Roman"/>
          <w:sz w:val="28"/>
          <w:szCs w:val="28"/>
        </w:rPr>
        <w:t xml:space="preserve"> в указанное время</w:t>
      </w:r>
      <w:r w:rsidR="00666142">
        <w:rPr>
          <w:rFonts w:ascii="Times New Roman" w:hAnsi="Times New Roman" w:cs="Times New Roman"/>
          <w:sz w:val="28"/>
          <w:szCs w:val="28"/>
        </w:rPr>
        <w:t>.</w:t>
      </w:r>
      <w:r w:rsidR="00740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6413BD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КоАП Российской Федерации.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18394B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6413BD">
        <w:rPr>
          <w:rFonts w:ascii="Times New Roman" w:hAnsi="Times New Roman" w:cs="Times New Roman"/>
          <w:sz w:val="28"/>
          <w:szCs w:val="28"/>
        </w:rPr>
        <w:t>356488</w:t>
      </w:r>
      <w:r w:rsidR="0018394B">
        <w:rPr>
          <w:rFonts w:ascii="Times New Roman" w:hAnsi="Times New Roman" w:cs="Times New Roman"/>
          <w:sz w:val="28"/>
          <w:szCs w:val="28"/>
        </w:rPr>
        <w:t xml:space="preserve"> от </w:t>
      </w:r>
      <w:r w:rsidR="006413BD">
        <w:rPr>
          <w:rFonts w:ascii="Times New Roman" w:hAnsi="Times New Roman" w:cs="Times New Roman"/>
          <w:sz w:val="28"/>
          <w:szCs w:val="28"/>
        </w:rPr>
        <w:t>05 мая</w:t>
      </w:r>
      <w:r w:rsidR="00740A95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424F85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6413BD">
        <w:rPr>
          <w:rFonts w:ascii="Times New Roman" w:hAnsi="Times New Roman" w:cs="Times New Roman"/>
          <w:sz w:val="28"/>
          <w:szCs w:val="28"/>
        </w:rPr>
        <w:t>Пилипейко Д.З.</w:t>
      </w:r>
      <w:r w:rsidR="00424F85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>
        <w:rPr>
          <w:rFonts w:ascii="Times New Roman" w:hAnsi="Times New Roman" w:cs="Times New Roman"/>
          <w:sz w:val="28"/>
          <w:szCs w:val="28"/>
        </w:rPr>
        <w:t>. Протокол составлен в соответствии с требованиями ст. 28.2 КоАП Российской Федерации (л.д. 1).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245E8">
        <w:rPr>
          <w:rFonts w:ascii="Times New Roman" w:hAnsi="Times New Roman" w:cs="Times New Roman"/>
          <w:sz w:val="28"/>
          <w:szCs w:val="28"/>
        </w:rPr>
        <w:t xml:space="preserve">с </w:t>
      </w:r>
      <w:r w:rsidR="00740A95">
        <w:rPr>
          <w:rFonts w:ascii="Times New Roman" w:hAnsi="Times New Roman" w:cs="Times New Roman"/>
          <w:sz w:val="28"/>
          <w:szCs w:val="28"/>
        </w:rPr>
        <w:t>актом</w:t>
      </w:r>
      <w:r w:rsidR="003245E8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</w:t>
      </w:r>
      <w:r w:rsidR="00424F85">
        <w:rPr>
          <w:rFonts w:ascii="Times New Roman" w:hAnsi="Times New Roman" w:cs="Times New Roman"/>
          <w:sz w:val="28"/>
          <w:szCs w:val="28"/>
        </w:rPr>
        <w:t xml:space="preserve">на состояние опьянения </w:t>
      </w:r>
      <w:r w:rsidR="006413BD">
        <w:rPr>
          <w:rFonts w:ascii="Times New Roman" w:hAnsi="Times New Roman" w:cs="Times New Roman"/>
          <w:sz w:val="28"/>
          <w:szCs w:val="28"/>
        </w:rPr>
        <w:t>серии 35 № 001328</w:t>
      </w:r>
      <w:r w:rsidR="00424F85">
        <w:rPr>
          <w:rFonts w:ascii="Times New Roman" w:hAnsi="Times New Roman" w:cs="Times New Roman"/>
          <w:sz w:val="28"/>
          <w:szCs w:val="28"/>
        </w:rPr>
        <w:t xml:space="preserve"> от </w:t>
      </w:r>
      <w:r w:rsidR="006413BD">
        <w:rPr>
          <w:rFonts w:ascii="Times New Roman" w:hAnsi="Times New Roman" w:cs="Times New Roman"/>
          <w:sz w:val="28"/>
          <w:szCs w:val="28"/>
        </w:rPr>
        <w:t>03 апреля 2025</w:t>
      </w:r>
      <w:r w:rsidR="003245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4F85">
        <w:rPr>
          <w:rFonts w:ascii="Times New Roman" w:hAnsi="Times New Roman" w:cs="Times New Roman"/>
          <w:sz w:val="28"/>
          <w:szCs w:val="28"/>
        </w:rPr>
        <w:t xml:space="preserve"> </w:t>
      </w:r>
      <w:r w:rsidR="00666142">
        <w:rPr>
          <w:rFonts w:ascii="Times New Roman" w:hAnsi="Times New Roman" w:cs="Times New Roman"/>
          <w:sz w:val="28"/>
          <w:szCs w:val="28"/>
        </w:rPr>
        <w:t xml:space="preserve">и справкой о результатах химико-токсикологических исследований </w:t>
      </w:r>
      <w:r w:rsidR="003245E8">
        <w:rPr>
          <w:rFonts w:ascii="Times New Roman" w:hAnsi="Times New Roman" w:cs="Times New Roman"/>
          <w:sz w:val="28"/>
          <w:szCs w:val="28"/>
        </w:rPr>
        <w:t xml:space="preserve">при </w:t>
      </w:r>
      <w:r w:rsidR="00666142">
        <w:rPr>
          <w:rFonts w:ascii="Times New Roman" w:hAnsi="Times New Roman" w:cs="Times New Roman"/>
          <w:sz w:val="28"/>
          <w:szCs w:val="28"/>
        </w:rPr>
        <w:t xml:space="preserve">медицинском </w:t>
      </w:r>
      <w:r w:rsidR="00424F85">
        <w:rPr>
          <w:rFonts w:ascii="Times New Roman" w:hAnsi="Times New Roman" w:cs="Times New Roman"/>
          <w:sz w:val="28"/>
          <w:szCs w:val="28"/>
        </w:rPr>
        <w:t xml:space="preserve">освидетельствовании </w:t>
      </w:r>
      <w:r w:rsidR="006413BD">
        <w:rPr>
          <w:rFonts w:ascii="Times New Roman" w:hAnsi="Times New Roman" w:cs="Times New Roman"/>
          <w:sz w:val="28"/>
          <w:szCs w:val="28"/>
        </w:rPr>
        <w:t>Пилипейко Д.З.</w:t>
      </w:r>
      <w:r w:rsidR="003245E8">
        <w:rPr>
          <w:rFonts w:ascii="Times New Roman" w:hAnsi="Times New Roman" w:cs="Times New Roman"/>
          <w:sz w:val="28"/>
          <w:szCs w:val="28"/>
        </w:rPr>
        <w:t xml:space="preserve"> обнаружен</w:t>
      </w:r>
      <w:r w:rsidR="006413BD">
        <w:rPr>
          <w:rFonts w:ascii="Times New Roman" w:hAnsi="Times New Roman" w:cs="Times New Roman"/>
          <w:sz w:val="28"/>
          <w:szCs w:val="28"/>
        </w:rPr>
        <w:t>ы</w:t>
      </w:r>
      <w:r w:rsidR="003245E8">
        <w:rPr>
          <w:rFonts w:ascii="Times New Roman" w:hAnsi="Times New Roman" w:cs="Times New Roman"/>
          <w:sz w:val="28"/>
          <w:szCs w:val="28"/>
        </w:rPr>
        <w:t xml:space="preserve"> </w:t>
      </w:r>
      <w:r w:rsidR="0018394B">
        <w:rPr>
          <w:rFonts w:ascii="Times New Roman" w:hAnsi="Times New Roman" w:cs="Times New Roman"/>
          <w:sz w:val="28"/>
          <w:szCs w:val="28"/>
        </w:rPr>
        <w:t xml:space="preserve"> наркотическ</w:t>
      </w:r>
      <w:r w:rsidR="006413BD">
        <w:rPr>
          <w:rFonts w:ascii="Times New Roman" w:hAnsi="Times New Roman" w:cs="Times New Roman"/>
          <w:sz w:val="28"/>
          <w:szCs w:val="28"/>
        </w:rPr>
        <w:t>и</w:t>
      </w:r>
      <w:r w:rsidR="003245E8">
        <w:rPr>
          <w:rFonts w:ascii="Times New Roman" w:hAnsi="Times New Roman" w:cs="Times New Roman"/>
          <w:sz w:val="28"/>
          <w:szCs w:val="28"/>
        </w:rPr>
        <w:t>е</w:t>
      </w:r>
      <w:r w:rsidR="0018394B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413BD">
        <w:rPr>
          <w:rFonts w:ascii="Times New Roman" w:hAnsi="Times New Roman" w:cs="Times New Roman"/>
          <w:sz w:val="28"/>
          <w:szCs w:val="28"/>
        </w:rPr>
        <w:t>а</w:t>
      </w:r>
      <w:r w:rsidR="0018394B">
        <w:rPr>
          <w:rFonts w:ascii="Times New Roman" w:hAnsi="Times New Roman" w:cs="Times New Roman"/>
          <w:sz w:val="28"/>
          <w:szCs w:val="28"/>
        </w:rPr>
        <w:t xml:space="preserve"> – </w:t>
      </w:r>
      <w:r w:rsidR="006413BD">
        <w:rPr>
          <w:rFonts w:ascii="Times New Roman" w:hAnsi="Times New Roman" w:cs="Times New Roman"/>
          <w:sz w:val="28"/>
          <w:szCs w:val="28"/>
        </w:rPr>
        <w:t>пирролидиновалерофенон, нафазолин</w:t>
      </w:r>
      <w:r w:rsidR="00685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(л.д. </w:t>
      </w:r>
      <w:r w:rsidR="006413BD">
        <w:rPr>
          <w:rFonts w:ascii="Times New Roman" w:hAnsi="Times New Roman" w:cs="Times New Roman"/>
          <w:sz w:val="28"/>
          <w:szCs w:val="28"/>
        </w:rPr>
        <w:t>9</w:t>
      </w:r>
      <w:r w:rsidR="00740A95">
        <w:rPr>
          <w:rFonts w:ascii="Times New Roman" w:hAnsi="Times New Roman" w:cs="Times New Roman"/>
          <w:sz w:val="28"/>
          <w:szCs w:val="28"/>
        </w:rPr>
        <w:t xml:space="preserve">, </w:t>
      </w:r>
      <w:r w:rsidR="006413B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6413BD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6.9 КоАП Российской Федерации, как потребление наркотических средств без назначения врача.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</w:t>
      </w:r>
      <w:r>
        <w:rPr>
          <w:rFonts w:ascii="Times New Roman" w:hAnsi="Times New Roman" w:cs="Times New Roman"/>
          <w:sz w:val="28"/>
          <w:szCs w:val="28"/>
        </w:rPr>
        <w:t>по делу и освобождения привлекаемого лица от административной ответственности суд не усматривает.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="006413BD"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. Обстоятельств, </w:t>
      </w:r>
      <w:r w:rsidR="006413BD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отягчающих</w:t>
      </w:r>
      <w:r w:rsidR="006413BD">
        <w:rPr>
          <w:rFonts w:ascii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суд не усматривает.</w:t>
      </w:r>
    </w:p>
    <w:p w:rsidR="00740A95" w:rsidP="00740A9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суд полагает возможным не назначать правонарушителю наказание в виде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ареста. По мнению суда, наказание в виде штрафа в </w:t>
      </w:r>
      <w:r>
        <w:rPr>
          <w:rFonts w:ascii="Times New Roman" w:hAnsi="Times New Roman" w:cs="Times New Roman"/>
          <w:sz w:val="28"/>
          <w:szCs w:val="28"/>
        </w:rPr>
        <w:t>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  <w:r w:rsidR="001A189E">
        <w:rPr>
          <w:rFonts w:ascii="Times New Roman" w:hAnsi="Times New Roman" w:cs="Times New Roman"/>
          <w:sz w:val="28"/>
          <w:szCs w:val="28"/>
        </w:rPr>
        <w:t xml:space="preserve"> Также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ч. 2.1 ст. 4.1 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1A189E">
        <w:rPr>
          <w:rFonts w:ascii="Times New Roman" w:hAnsi="Times New Roman" w:cs="Times New Roman"/>
          <w:sz w:val="28"/>
          <w:szCs w:val="28"/>
        </w:rPr>
        <w:t>на Пилипейко Д.З. следует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 w:rsidRPr="00A7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 без назначения врача либо новых потенциально опасных психоактивных веществ. </w:t>
      </w:r>
    </w:p>
    <w:p w:rsidR="00CB18F2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Д.</w:t>
      </w:r>
      <w:r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истративного правонарушения, предусмотренного </w:t>
      </w:r>
      <w:r w:rsidR="007572C9">
        <w:rPr>
          <w:rFonts w:ascii="Times New Roman" w:hAnsi="Times New Roman" w:cs="Times New Roman"/>
          <w:sz w:val="28"/>
          <w:szCs w:val="28"/>
        </w:rPr>
        <w:t xml:space="preserve">ч. 1 </w:t>
      </w:r>
      <w:r w:rsidR="00D01FD3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B683D">
        <w:rPr>
          <w:rFonts w:ascii="Times New Roman" w:hAnsi="Times New Roman" w:cs="Times New Roman"/>
          <w:sz w:val="28"/>
          <w:szCs w:val="28"/>
        </w:rPr>
        <w:t>4</w:t>
      </w:r>
      <w:r w:rsidR="00FE7547">
        <w:rPr>
          <w:rFonts w:ascii="Times New Roman" w:hAnsi="Times New Roman" w:cs="Times New Roman"/>
          <w:sz w:val="28"/>
          <w:szCs w:val="28"/>
        </w:rPr>
        <w:t> 000 (</w:t>
      </w:r>
      <w:r w:rsidR="007B683D">
        <w:rPr>
          <w:rFonts w:ascii="Times New Roman" w:hAnsi="Times New Roman" w:cs="Times New Roman"/>
          <w:sz w:val="28"/>
          <w:szCs w:val="28"/>
        </w:rPr>
        <w:t>четырех</w:t>
      </w:r>
      <w:r w:rsidR="00FE754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1A189E" w:rsidRPr="00D73534" w:rsidP="001A189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34">
        <w:rPr>
          <w:rFonts w:ascii="Times New Roman" w:hAnsi="Times New Roman" w:cs="Times New Roman"/>
          <w:sz w:val="28"/>
          <w:szCs w:val="28"/>
        </w:rPr>
        <w:t xml:space="preserve">В соответствии с ч. 2 п. 2.1. ст. 4.1. </w:t>
      </w:r>
      <w:r w:rsidRPr="00D73534">
        <w:rPr>
          <w:rFonts w:ascii="Times New Roman" w:hAnsi="Times New Roman" w:cs="Times New Roman"/>
          <w:sz w:val="28"/>
          <w:szCs w:val="28"/>
        </w:rPr>
        <w:t xml:space="preserve">КоАП Российской Федерации возложить на </w:t>
      </w:r>
      <w:r>
        <w:rPr>
          <w:rFonts w:ascii="Times New Roman" w:hAnsi="Times New Roman" w:cs="Times New Roman"/>
          <w:sz w:val="28"/>
          <w:szCs w:val="28"/>
        </w:rPr>
        <w:t>Пилипейко Д.З.</w:t>
      </w:r>
      <w:r w:rsidRPr="00D73534">
        <w:rPr>
          <w:rFonts w:ascii="Times New Roman" w:hAnsi="Times New Roman" w:cs="Times New Roman"/>
          <w:sz w:val="28"/>
          <w:szCs w:val="28"/>
        </w:rPr>
        <w:t xml:space="preserve"> обязанность пройти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D73534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D73534"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 диагностику, профилактические мероприятия в связи с потреблением наркотических средств путем обращения в </w:t>
      </w:r>
      <w:r>
        <w:rPr>
          <w:rFonts w:ascii="Times New Roman" w:hAnsi="Times New Roman" w:cs="Times New Roman"/>
          <w:sz w:val="28"/>
          <w:szCs w:val="28"/>
        </w:rPr>
        <w:t>ГБУЗ РК</w:t>
      </w:r>
      <w:r>
        <w:rPr>
          <w:rFonts w:ascii="Times New Roman" w:hAnsi="Times New Roman" w:cs="Times New Roman"/>
          <w:sz w:val="28"/>
          <w:szCs w:val="28"/>
        </w:rPr>
        <w:t xml:space="preserve"> «Крымский научно-практический центр наркологии» (Республика Крым, г. Симферополь, ул. Февральская, д. 13)</w:t>
      </w:r>
      <w:r w:rsidRPr="00D73534">
        <w:rPr>
          <w:rFonts w:ascii="Times New Roman" w:hAnsi="Times New Roman" w:cs="Times New Roman"/>
          <w:sz w:val="28"/>
          <w:szCs w:val="28"/>
        </w:rPr>
        <w:t>, а в случае выявления болезни «наркомания» - пройти лечение от наркомании и (или) медицинскую и (или) социальную реабилитацию.</w:t>
      </w:r>
    </w:p>
    <w:p w:rsidR="001A189E" w:rsidRPr="00D73534" w:rsidP="001A189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34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Pr="00D73534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Пилипейко Д.З.</w:t>
      </w:r>
      <w:r w:rsidRPr="00D73534">
        <w:rPr>
          <w:rFonts w:ascii="Times New Roman" w:hAnsi="Times New Roman" w:cs="Times New Roman"/>
          <w:sz w:val="28"/>
          <w:szCs w:val="28"/>
        </w:rPr>
        <w:t xml:space="preserve"> указанной обязанности возложить на орган, должностным лицом которого составлен протокол об административном правонарушении.</w:t>
      </w:r>
    </w:p>
    <w:p w:rsidR="00F50464" w:rsidRPr="003B529E" w:rsidP="00F504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3B529E">
        <w:rPr>
          <w:rFonts w:ascii="Times New Roman" w:hAnsi="Times New Roman" w:cs="Times New Roman"/>
          <w:sz w:val="28"/>
          <w:szCs w:val="28"/>
        </w:rPr>
        <w:t>.</w:t>
      </w:r>
    </w:p>
    <w:p w:rsidR="006B70FB" w:rsidRPr="00B72880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A189E">
        <w:rPr>
          <w:rFonts w:ascii="Times New Roman" w:hAnsi="Times New Roman" w:cs="Times New Roman"/>
          <w:sz w:val="28"/>
          <w:szCs w:val="28"/>
        </w:rPr>
        <w:t>Пилипейко Д.З.</w:t>
      </w:r>
      <w:r w:rsidRPr="003B529E" w:rsidR="007572C9">
        <w:rPr>
          <w:rFonts w:ascii="Times New Roman" w:hAnsi="Times New Roman" w:cs="Times New Roman"/>
          <w:sz w:val="28"/>
          <w:szCs w:val="28"/>
        </w:rPr>
        <w:t>,</w:t>
      </w:r>
      <w:r w:rsidRPr="003B529E">
        <w:rPr>
          <w:rFonts w:ascii="Times New Roman" w:hAnsi="Times New Roman" w:cs="Times New Roman"/>
          <w:sz w:val="28"/>
          <w:szCs w:val="28"/>
        </w:rPr>
        <w:t xml:space="preserve"> что в соответствии со ст. 32.2 КоАП Российской Федерации штраф должен быть уплачен не позднее шестидесяти </w:t>
      </w:r>
      <w:r w:rsidRPr="003B529E">
        <w:rPr>
          <w:rFonts w:ascii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</w:t>
      </w:r>
      <w:r w:rsidRPr="00B72880">
        <w:rPr>
          <w:rFonts w:ascii="Times New Roman" w:hAnsi="Times New Roman" w:cs="Times New Roman"/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58423B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 xml:space="preserve">Квитанцию об оплате штрафа предоставить в судебный </w:t>
      </w:r>
      <w:r w:rsidRPr="0058423B">
        <w:rPr>
          <w:rFonts w:ascii="Times New Roman" w:hAnsi="Times New Roman" w:cs="Times New Roman"/>
          <w:sz w:val="28"/>
          <w:szCs w:val="28"/>
        </w:rPr>
        <w:t>участок № 57 Красногвардейского судебного района Республики Крым.</w:t>
      </w:r>
    </w:p>
    <w:p w:rsidR="006B70FB" w:rsidRPr="0058423B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</w:t>
      </w:r>
      <w:r w:rsidRPr="00584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B62" w:rsidRPr="00CA0043" w:rsidP="00224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A0043">
        <w:rPr>
          <w:rFonts w:ascii="Times New Roman" w:hAnsi="Times New Roman"/>
          <w:sz w:val="28"/>
          <w:szCs w:val="28"/>
        </w:rPr>
        <w:t xml:space="preserve">азъяснить </w:t>
      </w:r>
      <w:r w:rsidR="00F36569">
        <w:rPr>
          <w:rFonts w:ascii="Times New Roman" w:hAnsi="Times New Roman"/>
          <w:sz w:val="28"/>
          <w:szCs w:val="28"/>
        </w:rPr>
        <w:t>Пилипейко Д.З.</w:t>
      </w:r>
      <w:r w:rsidRPr="00CA0043">
        <w:rPr>
          <w:rFonts w:ascii="Times New Roman" w:hAnsi="Times New Roman"/>
          <w:sz w:val="28"/>
          <w:szCs w:val="28"/>
        </w:rPr>
        <w:t>, что в соответствии с требованиями ч. 1 ст. 20.25 КоАП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CA004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CA0043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</w:t>
      </w:r>
      <w:r w:rsidRPr="00CA0043">
        <w:rPr>
          <w:rFonts w:ascii="Times New Roman" w:hAnsi="Times New Roman"/>
          <w:sz w:val="28"/>
          <w:szCs w:val="28"/>
        </w:rPr>
        <w:t>ы на срок до пятидесяти часов.</w:t>
      </w:r>
    </w:p>
    <w:p w:rsidR="008B706C" w:rsidRPr="0058423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="00740A95">
        <w:rPr>
          <w:rFonts w:ascii="Times New Roman" w:hAnsi="Times New Roman" w:cs="Times New Roman"/>
          <w:sz w:val="28"/>
          <w:szCs w:val="28"/>
        </w:rPr>
        <w:t>дней</w:t>
      </w:r>
      <w:r w:rsidRPr="0058423B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58423B" w:rsidP="008C77C1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ab/>
      </w:r>
    </w:p>
    <w:p w:rsidR="008B706C" w:rsidRPr="0058423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Мировой судья</w:t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A2250B" w:rsidRPr="00270919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1"/>
        <w:gridCol w:w="4862"/>
      </w:tblGrid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0F03E4" w:rsidRPr="00270919" w:rsidP="000F03E4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0F03E4" w:rsidRPr="00270919" w:rsidP="000F03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F3BC8" w:rsidP="006714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F36569">
      <w:headerReference w:type="default" r:id="rId5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2329"/>
    <w:rsid w:val="00035B7E"/>
    <w:rsid w:val="00055841"/>
    <w:rsid w:val="00055FC0"/>
    <w:rsid w:val="000875F8"/>
    <w:rsid w:val="0009457E"/>
    <w:rsid w:val="00094A1D"/>
    <w:rsid w:val="000A1BAA"/>
    <w:rsid w:val="000A7F08"/>
    <w:rsid w:val="000B172D"/>
    <w:rsid w:val="000B4A63"/>
    <w:rsid w:val="000E43DD"/>
    <w:rsid w:val="000E66CF"/>
    <w:rsid w:val="000F03E4"/>
    <w:rsid w:val="0011500C"/>
    <w:rsid w:val="001269C8"/>
    <w:rsid w:val="00133C60"/>
    <w:rsid w:val="001536D1"/>
    <w:rsid w:val="00171FFB"/>
    <w:rsid w:val="0018394B"/>
    <w:rsid w:val="0018773A"/>
    <w:rsid w:val="001905CA"/>
    <w:rsid w:val="001A189E"/>
    <w:rsid w:val="001C1E47"/>
    <w:rsid w:val="001D1A05"/>
    <w:rsid w:val="001E1605"/>
    <w:rsid w:val="001F1A72"/>
    <w:rsid w:val="001F79DB"/>
    <w:rsid w:val="00214127"/>
    <w:rsid w:val="002169C3"/>
    <w:rsid w:val="00217069"/>
    <w:rsid w:val="00224B62"/>
    <w:rsid w:val="002316A9"/>
    <w:rsid w:val="00234A3C"/>
    <w:rsid w:val="002356F2"/>
    <w:rsid w:val="002571CF"/>
    <w:rsid w:val="00261B6D"/>
    <w:rsid w:val="00265268"/>
    <w:rsid w:val="00270919"/>
    <w:rsid w:val="002745B9"/>
    <w:rsid w:val="002769E2"/>
    <w:rsid w:val="00277A2D"/>
    <w:rsid w:val="002A3D17"/>
    <w:rsid w:val="002A71DE"/>
    <w:rsid w:val="002B5602"/>
    <w:rsid w:val="002C260F"/>
    <w:rsid w:val="002C5F18"/>
    <w:rsid w:val="002E2748"/>
    <w:rsid w:val="002E4BAB"/>
    <w:rsid w:val="0030533F"/>
    <w:rsid w:val="00313F76"/>
    <w:rsid w:val="0032088B"/>
    <w:rsid w:val="003245E8"/>
    <w:rsid w:val="00341833"/>
    <w:rsid w:val="00354ECA"/>
    <w:rsid w:val="00362B64"/>
    <w:rsid w:val="00375563"/>
    <w:rsid w:val="00383AFB"/>
    <w:rsid w:val="003860A1"/>
    <w:rsid w:val="003A3D05"/>
    <w:rsid w:val="003B529E"/>
    <w:rsid w:val="003C3A91"/>
    <w:rsid w:val="003D2EE2"/>
    <w:rsid w:val="004026E7"/>
    <w:rsid w:val="00407605"/>
    <w:rsid w:val="0041627E"/>
    <w:rsid w:val="00420EC4"/>
    <w:rsid w:val="00424F85"/>
    <w:rsid w:val="00427529"/>
    <w:rsid w:val="00443B2A"/>
    <w:rsid w:val="00444DE4"/>
    <w:rsid w:val="00447439"/>
    <w:rsid w:val="0045797D"/>
    <w:rsid w:val="00466830"/>
    <w:rsid w:val="004706BA"/>
    <w:rsid w:val="00485C9C"/>
    <w:rsid w:val="00496106"/>
    <w:rsid w:val="00497B38"/>
    <w:rsid w:val="004B2BB2"/>
    <w:rsid w:val="004B4B6A"/>
    <w:rsid w:val="004C7254"/>
    <w:rsid w:val="004D731F"/>
    <w:rsid w:val="004E0F5D"/>
    <w:rsid w:val="004E6056"/>
    <w:rsid w:val="004F53DF"/>
    <w:rsid w:val="0051625B"/>
    <w:rsid w:val="005240AE"/>
    <w:rsid w:val="005255AB"/>
    <w:rsid w:val="0055159E"/>
    <w:rsid w:val="00553D54"/>
    <w:rsid w:val="00563924"/>
    <w:rsid w:val="00563D6A"/>
    <w:rsid w:val="0056527C"/>
    <w:rsid w:val="00567A60"/>
    <w:rsid w:val="005723D6"/>
    <w:rsid w:val="005742A6"/>
    <w:rsid w:val="00580AD7"/>
    <w:rsid w:val="0058423B"/>
    <w:rsid w:val="005A111B"/>
    <w:rsid w:val="005A6B0E"/>
    <w:rsid w:val="005B1D1A"/>
    <w:rsid w:val="005B3AB9"/>
    <w:rsid w:val="005E4CA7"/>
    <w:rsid w:val="00620D82"/>
    <w:rsid w:val="00625CCE"/>
    <w:rsid w:val="00630153"/>
    <w:rsid w:val="006326F9"/>
    <w:rsid w:val="006413BD"/>
    <w:rsid w:val="00647C02"/>
    <w:rsid w:val="00661C26"/>
    <w:rsid w:val="00666142"/>
    <w:rsid w:val="00670E9B"/>
    <w:rsid w:val="00671474"/>
    <w:rsid w:val="00685212"/>
    <w:rsid w:val="006B70FB"/>
    <w:rsid w:val="006C1525"/>
    <w:rsid w:val="006D465A"/>
    <w:rsid w:val="00705833"/>
    <w:rsid w:val="0071574B"/>
    <w:rsid w:val="00740A95"/>
    <w:rsid w:val="007572C9"/>
    <w:rsid w:val="00765475"/>
    <w:rsid w:val="00770ED1"/>
    <w:rsid w:val="007845EC"/>
    <w:rsid w:val="00790580"/>
    <w:rsid w:val="007B450C"/>
    <w:rsid w:val="007B683D"/>
    <w:rsid w:val="007D2A68"/>
    <w:rsid w:val="008053E1"/>
    <w:rsid w:val="00805FA8"/>
    <w:rsid w:val="008176D2"/>
    <w:rsid w:val="00830B16"/>
    <w:rsid w:val="00840496"/>
    <w:rsid w:val="00842700"/>
    <w:rsid w:val="008506C3"/>
    <w:rsid w:val="00857167"/>
    <w:rsid w:val="00864C38"/>
    <w:rsid w:val="008672AB"/>
    <w:rsid w:val="00870EB6"/>
    <w:rsid w:val="00876C6C"/>
    <w:rsid w:val="00876DB9"/>
    <w:rsid w:val="00876E2C"/>
    <w:rsid w:val="008832F2"/>
    <w:rsid w:val="008911C4"/>
    <w:rsid w:val="008B706C"/>
    <w:rsid w:val="008C77C1"/>
    <w:rsid w:val="008E1229"/>
    <w:rsid w:val="008E4FE9"/>
    <w:rsid w:val="00917B82"/>
    <w:rsid w:val="0093466D"/>
    <w:rsid w:val="00941617"/>
    <w:rsid w:val="00954021"/>
    <w:rsid w:val="00956C06"/>
    <w:rsid w:val="00966660"/>
    <w:rsid w:val="00985418"/>
    <w:rsid w:val="0098553F"/>
    <w:rsid w:val="009A0518"/>
    <w:rsid w:val="009A4381"/>
    <w:rsid w:val="009A49F0"/>
    <w:rsid w:val="009C416C"/>
    <w:rsid w:val="009E0760"/>
    <w:rsid w:val="009E6B06"/>
    <w:rsid w:val="00A11DDC"/>
    <w:rsid w:val="00A2250B"/>
    <w:rsid w:val="00A22888"/>
    <w:rsid w:val="00A37CCA"/>
    <w:rsid w:val="00A5639E"/>
    <w:rsid w:val="00A6312B"/>
    <w:rsid w:val="00A6418B"/>
    <w:rsid w:val="00A73E8F"/>
    <w:rsid w:val="00A82EAC"/>
    <w:rsid w:val="00A8637A"/>
    <w:rsid w:val="00A9340E"/>
    <w:rsid w:val="00AD3015"/>
    <w:rsid w:val="00AD41CD"/>
    <w:rsid w:val="00AF1D8E"/>
    <w:rsid w:val="00B0143F"/>
    <w:rsid w:val="00B1496C"/>
    <w:rsid w:val="00B17C12"/>
    <w:rsid w:val="00B2716D"/>
    <w:rsid w:val="00B3694A"/>
    <w:rsid w:val="00B55CD1"/>
    <w:rsid w:val="00B707F7"/>
    <w:rsid w:val="00B72880"/>
    <w:rsid w:val="00B75F7F"/>
    <w:rsid w:val="00B864F9"/>
    <w:rsid w:val="00BA3C4D"/>
    <w:rsid w:val="00BB3B6F"/>
    <w:rsid w:val="00BC5A7E"/>
    <w:rsid w:val="00BE3940"/>
    <w:rsid w:val="00BE3AB5"/>
    <w:rsid w:val="00BF259C"/>
    <w:rsid w:val="00BF5DB2"/>
    <w:rsid w:val="00BF6554"/>
    <w:rsid w:val="00C723A8"/>
    <w:rsid w:val="00C7441A"/>
    <w:rsid w:val="00C82CCB"/>
    <w:rsid w:val="00C86F5F"/>
    <w:rsid w:val="00C939C7"/>
    <w:rsid w:val="00CA0043"/>
    <w:rsid w:val="00CB18F2"/>
    <w:rsid w:val="00CC5AB3"/>
    <w:rsid w:val="00CC6EF8"/>
    <w:rsid w:val="00CC6F19"/>
    <w:rsid w:val="00CF0FB8"/>
    <w:rsid w:val="00D01FD3"/>
    <w:rsid w:val="00D02B5F"/>
    <w:rsid w:val="00D036BC"/>
    <w:rsid w:val="00D3682E"/>
    <w:rsid w:val="00D410E5"/>
    <w:rsid w:val="00D43FC1"/>
    <w:rsid w:val="00D569CF"/>
    <w:rsid w:val="00D614F7"/>
    <w:rsid w:val="00D64F02"/>
    <w:rsid w:val="00D73534"/>
    <w:rsid w:val="00D77C75"/>
    <w:rsid w:val="00DB1B67"/>
    <w:rsid w:val="00DC2B43"/>
    <w:rsid w:val="00DC39D6"/>
    <w:rsid w:val="00DC7E82"/>
    <w:rsid w:val="00DD3D5A"/>
    <w:rsid w:val="00DD559E"/>
    <w:rsid w:val="00E10D23"/>
    <w:rsid w:val="00E10FEA"/>
    <w:rsid w:val="00E2181F"/>
    <w:rsid w:val="00E229D1"/>
    <w:rsid w:val="00E63AAC"/>
    <w:rsid w:val="00E722C2"/>
    <w:rsid w:val="00E72C18"/>
    <w:rsid w:val="00EA091A"/>
    <w:rsid w:val="00EC30A9"/>
    <w:rsid w:val="00ED6639"/>
    <w:rsid w:val="00ED68C9"/>
    <w:rsid w:val="00EE1ECE"/>
    <w:rsid w:val="00EE6999"/>
    <w:rsid w:val="00EF1848"/>
    <w:rsid w:val="00F02590"/>
    <w:rsid w:val="00F07CEF"/>
    <w:rsid w:val="00F10817"/>
    <w:rsid w:val="00F13952"/>
    <w:rsid w:val="00F16FB8"/>
    <w:rsid w:val="00F25427"/>
    <w:rsid w:val="00F2616A"/>
    <w:rsid w:val="00F268AB"/>
    <w:rsid w:val="00F36569"/>
    <w:rsid w:val="00F379EF"/>
    <w:rsid w:val="00F50464"/>
    <w:rsid w:val="00F5216B"/>
    <w:rsid w:val="00F72B63"/>
    <w:rsid w:val="00F74EF4"/>
    <w:rsid w:val="00F87AB5"/>
    <w:rsid w:val="00F934F9"/>
    <w:rsid w:val="00F937D0"/>
    <w:rsid w:val="00F95AD1"/>
    <w:rsid w:val="00FA7028"/>
    <w:rsid w:val="00FB5B5A"/>
    <w:rsid w:val="00FB7C75"/>
    <w:rsid w:val="00FC1559"/>
    <w:rsid w:val="00FC70BF"/>
    <w:rsid w:val="00FE7547"/>
    <w:rsid w:val="00FF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6994-D3D2-4519-B60A-3586BC4A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