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AE5" w:rsidRPr="002E5AE5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0057-01-2025-000</w:t>
      </w:r>
      <w:r w:rsidR="00AC4F17">
        <w:rPr>
          <w:rFonts w:ascii="Times New Roman" w:hAnsi="Times New Roman" w:cs="Times New Roman"/>
          <w:sz w:val="28"/>
          <w:szCs w:val="28"/>
        </w:rPr>
        <w:t>992-96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C4F17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2E5AE5">
        <w:rPr>
          <w:rFonts w:ascii="Times New Roman" w:hAnsi="Times New Roman" w:cs="Times New Roman"/>
          <w:sz w:val="28"/>
          <w:szCs w:val="28"/>
        </w:rPr>
        <w:t>5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C4F17">
        <w:rPr>
          <w:rFonts w:ascii="Times New Roman" w:hAnsi="Times New Roman" w:cs="Times New Roman"/>
          <w:sz w:val="28"/>
          <w:szCs w:val="28"/>
        </w:rPr>
        <w:t>12 мая</w:t>
      </w:r>
      <w:r w:rsidR="002E5AE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AC4F17" w:rsidR="00AC4F17">
        <w:rPr>
          <w:rFonts w:ascii="Times New Roman" w:hAnsi="Times New Roman" w:cs="Times New Roman"/>
          <w:sz w:val="28"/>
          <w:szCs w:val="28"/>
        </w:rPr>
        <w:t>и.о</w:t>
      </w:r>
      <w:r w:rsidRPr="00AC4F17" w:rsidR="00AC4F17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57, мирового судьи судебного участка № 56 Красногвардейского судебного района Республики Крым Георгиевой А.В.,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C04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4A68" w:rsidR="00C04A6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C04A6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F17">
        <w:rPr>
          <w:rFonts w:ascii="Times New Roman" w:hAnsi="Times New Roman" w:cs="Times New Roman"/>
          <w:sz w:val="28"/>
          <w:szCs w:val="28"/>
        </w:rPr>
        <w:t>05 мая</w:t>
      </w:r>
      <w:r w:rsidR="002E5AE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Симферополя Республики Крым от 22 июня 2023 года, решениями 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21 декабря 2023 года, 08 апреля 2024 года</w:t>
      </w:r>
      <w:r w:rsidR="00FC5C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19 июля 2024 года</w:t>
      </w:r>
      <w:r w:rsidR="00FC5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 «Об административном надзоре за лицами, освобожденными из мест лишения свободы».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действительно не явился на регистрацию в ОМВД России по Красногвардейскому району.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</w:t>
      </w:r>
      <w:r w:rsidRPr="0042163C">
        <w:rPr>
          <w:rFonts w:ascii="Times New Roman" w:hAnsi="Times New Roman" w:cs="Times New Roman"/>
          <w:color w:val="C00000"/>
          <w:sz w:val="28"/>
          <w:szCs w:val="28"/>
        </w:rPr>
        <w:t xml:space="preserve">82 01 № </w:t>
      </w:r>
      <w:r w:rsidRPr="0042163C" w:rsidR="002E5AE5">
        <w:rPr>
          <w:rFonts w:ascii="Times New Roman" w:hAnsi="Times New Roman" w:cs="Times New Roman"/>
          <w:color w:val="C00000"/>
          <w:sz w:val="28"/>
          <w:szCs w:val="28"/>
        </w:rPr>
        <w:t>356</w:t>
      </w:r>
      <w:r w:rsidRPr="0042163C" w:rsidR="0042163C">
        <w:rPr>
          <w:rFonts w:ascii="Times New Roman" w:hAnsi="Times New Roman" w:cs="Times New Roman"/>
          <w:color w:val="C00000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2163C" w:rsidR="0042163C">
        <w:rPr>
          <w:rFonts w:ascii="Times New Roman" w:hAnsi="Times New Roman" w:cs="Times New Roman"/>
          <w:color w:val="C00000"/>
          <w:sz w:val="28"/>
          <w:szCs w:val="28"/>
        </w:rPr>
        <w:t>07 мая</w:t>
      </w:r>
      <w:r w:rsidRPr="0042163C" w:rsidR="002E5AE5">
        <w:rPr>
          <w:rFonts w:ascii="Times New Roman" w:hAnsi="Times New Roman" w:cs="Times New Roman"/>
          <w:color w:val="C00000"/>
          <w:sz w:val="28"/>
          <w:szCs w:val="28"/>
        </w:rPr>
        <w:t xml:space="preserve"> 2025</w:t>
      </w:r>
      <w:r w:rsidRPr="0042163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Гордиенко С.А. о согласии с нарушением. Протокол отвечает требованиям ст. 28.2 КоАП Российской Федерации.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C04A6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 В отношении него также установлены ограничения, в том числе в виде обязательной явки в орган внутренних дел по месту жительства, пребывания или фактического нахождения для регистрации.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21 декабря 2023 года по делу № </w:t>
      </w:r>
      <w:r w:rsidR="00C04A6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Гордиенко С.А.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по делу № </w:t>
      </w:r>
      <w:r w:rsidR="00C04A6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FC5C78" w:rsidP="00FC5C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19 июля 2024 года по делу № </w:t>
      </w:r>
      <w:r w:rsidR="00C04A6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30 августа 2024 года, для поднадзорного Гордиенко С.А.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Гордиенко С.А. ознакомлен 30 августа 2024 года, в этот же день он получил и вторую копию данного документа.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Гордиенко С.А. не явился на регистрацию в орган внутренних дел по месту жительства, согласно графику, </w:t>
      </w:r>
      <w:r w:rsidRPr="00262405" w:rsidR="00262405">
        <w:rPr>
          <w:rFonts w:ascii="Times New Roman" w:hAnsi="Times New Roman" w:cs="Times New Roman"/>
          <w:color w:val="C00000"/>
          <w:sz w:val="28"/>
          <w:szCs w:val="28"/>
        </w:rPr>
        <w:t>05 мая</w:t>
      </w:r>
      <w:r w:rsidRPr="00262405" w:rsidR="002E5AE5">
        <w:rPr>
          <w:rFonts w:ascii="Times New Roman" w:hAnsi="Times New Roman" w:cs="Times New Roman"/>
          <w:color w:val="C00000"/>
          <w:sz w:val="28"/>
          <w:szCs w:val="28"/>
        </w:rPr>
        <w:t xml:space="preserve"> 2025</w:t>
      </w:r>
      <w:r w:rsidRPr="0026240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949F0" w:rsidRPr="00E621C7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 xml:space="preserve"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</w:t>
      </w:r>
      <w:r w:rsidRPr="00E621C7">
        <w:rPr>
          <w:rFonts w:ascii="Times New Roman" w:hAnsi="Times New Roman" w:cs="Times New Roman"/>
          <w:sz w:val="28"/>
          <w:szCs w:val="28"/>
        </w:rPr>
        <w:t>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6949F0" w:rsidRPr="00E621C7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6949F0" w:rsidP="006949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49F0" w:rsidP="006949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9F0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C04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A68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6949F0" w:rsidRPr="00B06C11" w:rsidP="006949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FA2369">
        <w:rPr>
          <w:rFonts w:ascii="Times New Roman" w:hAnsi="Times New Roman" w:cs="Times New Roman"/>
          <w:sz w:val="28"/>
          <w:szCs w:val="28"/>
        </w:rPr>
        <w:t>дней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="00AE1122">
        <w:rPr>
          <w:rFonts w:ascii="Times New Roman" w:hAnsi="Times New Roman" w:cs="Times New Roman"/>
          <w:sz w:val="28"/>
          <w:szCs w:val="28"/>
        </w:rPr>
        <w:t>А.В. Георгиева</w:t>
      </w:r>
    </w:p>
    <w:p w:rsidR="006949F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94E81"/>
    <w:rsid w:val="000A38A9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ABC"/>
    <w:rsid w:val="001749D0"/>
    <w:rsid w:val="00175B58"/>
    <w:rsid w:val="001775E8"/>
    <w:rsid w:val="0018078F"/>
    <w:rsid w:val="0018382D"/>
    <w:rsid w:val="0018773A"/>
    <w:rsid w:val="00194BC7"/>
    <w:rsid w:val="001A01C2"/>
    <w:rsid w:val="001A64A7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45CA1"/>
    <w:rsid w:val="00253603"/>
    <w:rsid w:val="002559ED"/>
    <w:rsid w:val="00261B6D"/>
    <w:rsid w:val="00262405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E5AE5"/>
    <w:rsid w:val="00300C73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163C"/>
    <w:rsid w:val="00424309"/>
    <w:rsid w:val="004244E7"/>
    <w:rsid w:val="00440E59"/>
    <w:rsid w:val="00441E4C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C650D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949F0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61B3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076A"/>
    <w:rsid w:val="00753704"/>
    <w:rsid w:val="00762351"/>
    <w:rsid w:val="007739C9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6710E"/>
    <w:rsid w:val="009717C6"/>
    <w:rsid w:val="009752F3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C4F17"/>
    <w:rsid w:val="00AD1DDE"/>
    <w:rsid w:val="00AD3562"/>
    <w:rsid w:val="00AE1122"/>
    <w:rsid w:val="00AE2F8F"/>
    <w:rsid w:val="00AF654B"/>
    <w:rsid w:val="00B06C11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04890"/>
    <w:rsid w:val="00C04A68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6421B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B4A05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963EC"/>
    <w:rsid w:val="00EA11D4"/>
    <w:rsid w:val="00EA5743"/>
    <w:rsid w:val="00EB43A3"/>
    <w:rsid w:val="00EB486A"/>
    <w:rsid w:val="00EC082E"/>
    <w:rsid w:val="00EC2A5C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42943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2369"/>
    <w:rsid w:val="00FA4D7E"/>
    <w:rsid w:val="00FC2D41"/>
    <w:rsid w:val="00FC5908"/>
    <w:rsid w:val="00FC5C7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12AB-05D8-4DF8-BBB8-AB76B7A6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