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AE0390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AE0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271930">
        <w:rPr>
          <w:rFonts w:ascii="Times New Roman" w:hAnsi="Times New Roman" w:cs="Times New Roman"/>
          <w:sz w:val="28"/>
          <w:szCs w:val="28"/>
        </w:rPr>
        <w:t>1903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1930">
        <w:rPr>
          <w:rFonts w:ascii="Times New Roman" w:hAnsi="Times New Roman" w:cs="Times New Roman"/>
          <w:sz w:val="28"/>
          <w:szCs w:val="28"/>
        </w:rPr>
        <w:t>6</w:t>
      </w:r>
      <w:r w:rsidR="0097564C">
        <w:rPr>
          <w:rFonts w:ascii="Times New Roman" w:hAnsi="Times New Roman" w:cs="Times New Roman"/>
          <w:sz w:val="28"/>
          <w:szCs w:val="28"/>
        </w:rPr>
        <w:t>3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271930">
        <w:rPr>
          <w:rFonts w:ascii="Times New Roman" w:hAnsi="Times New Roman" w:cs="Times New Roman"/>
          <w:sz w:val="28"/>
          <w:szCs w:val="28"/>
        </w:rPr>
        <w:t>31</w:t>
      </w:r>
      <w:r w:rsidR="008A4A4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AE0390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EE5A30">
        <w:rPr>
          <w:rFonts w:ascii="Times New Roman" w:hAnsi="Times New Roman" w:cs="Times New Roman"/>
          <w:sz w:val="28"/>
          <w:szCs w:val="28"/>
        </w:rPr>
        <w:t>27</w:t>
      </w:r>
      <w:r w:rsidR="00271930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E0390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5E79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271930" w:rsidP="00C064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Хомяк К</w:t>
      </w:r>
      <w:r w:rsidR="00343D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43D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3D9C" w:rsidR="00343D9C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71930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044C36" w:rsidRPr="00044C36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271930">
        <w:rPr>
          <w:rFonts w:ascii="Times New Roman" w:hAnsi="Times New Roman" w:cs="Times New Roman"/>
          <w:sz w:val="28"/>
          <w:szCs w:val="28"/>
        </w:rPr>
        <w:t>Хомяк К.О.</w:t>
      </w:r>
      <w:r>
        <w:rPr>
          <w:rFonts w:ascii="Times New Roman" w:hAnsi="Times New Roman" w:cs="Times New Roman"/>
          <w:sz w:val="28"/>
          <w:szCs w:val="28"/>
        </w:rPr>
        <w:t>, будучи привлеченн</w:t>
      </w:r>
      <w:r w:rsidR="0027193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ч. 4 ст. 12.15 КоАП Российской Федерации, </w:t>
      </w:r>
      <w:r w:rsidR="00271930">
        <w:rPr>
          <w:rFonts w:ascii="Times New Roman" w:hAnsi="Times New Roman" w:cs="Times New Roman"/>
          <w:sz w:val="28"/>
          <w:szCs w:val="28"/>
        </w:rPr>
        <w:t>12 июля</w:t>
      </w:r>
      <w:r w:rsidR="0097564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7193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</w:t>
      </w:r>
      <w:r w:rsidR="0097564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930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="00343D9C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управляя транспортным средством – автомобилем «</w:t>
      </w:r>
      <w:r w:rsidR="00343D9C">
        <w:rPr>
          <w:rFonts w:ascii="Times New Roman" w:hAnsi="Times New Roman" w:cs="Times New Roman"/>
          <w:sz w:val="28"/>
          <w:szCs w:val="28"/>
        </w:rPr>
        <w:t>МАРКА</w:t>
      </w:r>
      <w:r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343D9C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1930">
        <w:rPr>
          <w:rFonts w:ascii="Times New Roman" w:hAnsi="Times New Roman" w:cs="Times New Roman"/>
          <w:sz w:val="28"/>
          <w:szCs w:val="28"/>
        </w:rPr>
        <w:t>совершила выезд на полосу, предназначенную для встречного транспорта, пересекла</w:t>
      </w:r>
      <w:r w:rsidR="008A4A48">
        <w:rPr>
          <w:rFonts w:ascii="Times New Roman" w:hAnsi="Times New Roman" w:cs="Times New Roman"/>
          <w:sz w:val="28"/>
          <w:szCs w:val="28"/>
        </w:rPr>
        <w:t xml:space="preserve"> дорожн</w:t>
      </w:r>
      <w:r w:rsidR="00271930">
        <w:rPr>
          <w:rFonts w:ascii="Times New Roman" w:hAnsi="Times New Roman" w:cs="Times New Roman"/>
          <w:sz w:val="28"/>
          <w:szCs w:val="28"/>
        </w:rPr>
        <w:t xml:space="preserve">ую </w:t>
      </w:r>
      <w:r w:rsidR="008A4A48">
        <w:rPr>
          <w:rFonts w:ascii="Times New Roman" w:hAnsi="Times New Roman" w:cs="Times New Roman"/>
          <w:sz w:val="28"/>
          <w:szCs w:val="28"/>
        </w:rPr>
        <w:t>разметк</w:t>
      </w:r>
      <w:r w:rsidR="00271930">
        <w:rPr>
          <w:rFonts w:ascii="Times New Roman" w:hAnsi="Times New Roman" w:cs="Times New Roman"/>
          <w:sz w:val="28"/>
          <w:szCs w:val="28"/>
        </w:rPr>
        <w:t>у</w:t>
      </w:r>
      <w:r w:rsidR="008A4A48">
        <w:rPr>
          <w:rFonts w:ascii="Times New Roman" w:hAnsi="Times New Roman" w:cs="Times New Roman"/>
          <w:sz w:val="28"/>
          <w:szCs w:val="28"/>
        </w:rPr>
        <w:t xml:space="preserve"> 1.1 Правил дорожного движения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 Своими действиями нарушил</w:t>
      </w:r>
      <w:r w:rsidR="002719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требования п. 1.3</w:t>
      </w:r>
      <w:r w:rsidR="00271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</w:t>
      </w:r>
      <w:r w:rsidR="009C07F2">
        <w:rPr>
          <w:rFonts w:ascii="Times New Roman" w:hAnsi="Times New Roman" w:cs="Times New Roman"/>
          <w:sz w:val="28"/>
          <w:szCs w:val="28"/>
        </w:rPr>
        <w:t>.</w:t>
      </w:r>
    </w:p>
    <w:p w:rsidR="0090262E" w:rsidRPr="00F427F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</w:t>
      </w:r>
      <w:r w:rsidR="00271930">
        <w:rPr>
          <w:rFonts w:ascii="Times New Roman" w:hAnsi="Times New Roman" w:cs="Times New Roman"/>
          <w:sz w:val="28"/>
          <w:szCs w:val="28"/>
        </w:rPr>
        <w:t>Хомяк К.О.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A30">
        <w:rPr>
          <w:rFonts w:ascii="Times New Roman" w:hAnsi="Times New Roman" w:cs="Times New Roman"/>
          <w:sz w:val="28"/>
          <w:szCs w:val="28"/>
        </w:rPr>
        <w:t>извещена</w:t>
      </w:r>
      <w:r w:rsidR="00EE5A30">
        <w:rPr>
          <w:rFonts w:ascii="Times New Roman" w:hAnsi="Times New Roman" w:cs="Times New Roman"/>
          <w:sz w:val="28"/>
          <w:szCs w:val="28"/>
        </w:rPr>
        <w:t xml:space="preserve"> надлежащим образом, однако в судебное заседание не явилась, ходатайствовала о рассмотрении дела в ее отсутствие,</w:t>
      </w:r>
      <w:r w:rsidR="00260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 для</w:t>
      </w:r>
      <w:r w:rsidR="00260467">
        <w:rPr>
          <w:rFonts w:ascii="Times New Roman" w:hAnsi="Times New Roman" w:cs="Times New Roman"/>
          <w:sz w:val="28"/>
          <w:szCs w:val="28"/>
        </w:rPr>
        <w:t xml:space="preserve"> е</w:t>
      </w:r>
      <w:r w:rsidR="006F3A85">
        <w:rPr>
          <w:rFonts w:ascii="Times New Roman" w:hAnsi="Times New Roman" w:cs="Times New Roman"/>
          <w:sz w:val="28"/>
          <w:szCs w:val="28"/>
        </w:rPr>
        <w:t>е</w:t>
      </w:r>
      <w:r w:rsidR="00260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непосредственного опроса в судебном заседании не имеется, суд полагает возможным рассмотреть дело в е</w:t>
      </w:r>
      <w:r w:rsidR="006F3A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отсутствие.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6F3A85">
        <w:rPr>
          <w:rFonts w:ascii="Times New Roman" w:hAnsi="Times New Roman" w:cs="Times New Roman"/>
          <w:sz w:val="28"/>
          <w:szCs w:val="28"/>
        </w:rPr>
        <w:t xml:space="preserve">Хомяк К.О.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="004A48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</w:t>
      </w:r>
      <w:r w:rsidRPr="003E27DF">
        <w:rPr>
          <w:sz w:val="28"/>
          <w:szCs w:val="28"/>
        </w:rPr>
        <w:t>связи</w:t>
      </w:r>
      <w:r w:rsidRPr="003E27DF">
        <w:rPr>
          <w:sz w:val="28"/>
          <w:szCs w:val="28"/>
        </w:rPr>
        <w:t xml:space="preserve">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A0674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4A4826">
        <w:rPr>
          <w:rFonts w:ascii="Times New Roman" w:hAnsi="Times New Roman" w:cs="Times New Roman"/>
          <w:sz w:val="28"/>
          <w:szCs w:val="28"/>
        </w:rPr>
        <w:t>82</w:t>
      </w:r>
      <w:r w:rsidRPr="003E27DF">
        <w:rPr>
          <w:rFonts w:ascii="Times New Roman" w:hAnsi="Times New Roman" w:cs="Times New Roman"/>
          <w:sz w:val="28"/>
          <w:szCs w:val="28"/>
        </w:rPr>
        <w:t xml:space="preserve"> АП № </w:t>
      </w:r>
      <w:r w:rsidR="006F3A85">
        <w:rPr>
          <w:rFonts w:ascii="Times New Roman" w:hAnsi="Times New Roman" w:cs="Times New Roman"/>
          <w:sz w:val="28"/>
          <w:szCs w:val="28"/>
        </w:rPr>
        <w:t>255822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F3A85">
        <w:rPr>
          <w:rFonts w:ascii="Times New Roman" w:hAnsi="Times New Roman" w:cs="Times New Roman"/>
          <w:sz w:val="28"/>
          <w:szCs w:val="28"/>
        </w:rPr>
        <w:t>12 июля</w:t>
      </w:r>
      <w:r w:rsidR="0026046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6F3A85">
        <w:rPr>
          <w:rFonts w:ascii="Times New Roman" w:hAnsi="Times New Roman" w:cs="Times New Roman"/>
          <w:sz w:val="28"/>
          <w:szCs w:val="28"/>
        </w:rPr>
        <w:t>Хомяк К.О.</w:t>
      </w:r>
      <w:r w:rsidR="00A0674C">
        <w:rPr>
          <w:rFonts w:ascii="Times New Roman" w:hAnsi="Times New Roman" w:cs="Times New Roman"/>
          <w:sz w:val="28"/>
          <w:szCs w:val="28"/>
        </w:rPr>
        <w:t xml:space="preserve"> правонарушения</w:t>
      </w:r>
      <w:r w:rsidR="005413F7">
        <w:rPr>
          <w:rFonts w:ascii="Times New Roman" w:hAnsi="Times New Roman" w:cs="Times New Roman"/>
          <w:sz w:val="28"/>
          <w:szCs w:val="28"/>
        </w:rPr>
        <w:t xml:space="preserve">, </w:t>
      </w:r>
      <w:r w:rsidR="006F3A85">
        <w:rPr>
          <w:rFonts w:ascii="Times New Roman" w:hAnsi="Times New Roman" w:cs="Times New Roman"/>
          <w:sz w:val="28"/>
          <w:szCs w:val="28"/>
        </w:rPr>
        <w:t>а также</w:t>
      </w:r>
      <w:r w:rsidR="005413F7">
        <w:rPr>
          <w:rFonts w:ascii="Times New Roman" w:hAnsi="Times New Roman" w:cs="Times New Roman"/>
          <w:sz w:val="28"/>
          <w:szCs w:val="28"/>
        </w:rPr>
        <w:t xml:space="preserve"> имеется собственноручная запись последне</w:t>
      </w:r>
      <w:r w:rsidR="006F3A85">
        <w:rPr>
          <w:rFonts w:ascii="Times New Roman" w:hAnsi="Times New Roman" w:cs="Times New Roman"/>
          <w:sz w:val="28"/>
          <w:szCs w:val="28"/>
        </w:rPr>
        <w:t>й</w:t>
      </w:r>
      <w:r w:rsidR="005413F7">
        <w:rPr>
          <w:rFonts w:ascii="Times New Roman" w:hAnsi="Times New Roman" w:cs="Times New Roman"/>
          <w:sz w:val="28"/>
          <w:szCs w:val="28"/>
        </w:rPr>
        <w:t xml:space="preserve"> о </w:t>
      </w:r>
      <w:r w:rsidR="006F3A85">
        <w:rPr>
          <w:rFonts w:ascii="Times New Roman" w:hAnsi="Times New Roman" w:cs="Times New Roman"/>
          <w:sz w:val="28"/>
          <w:szCs w:val="28"/>
        </w:rPr>
        <w:t xml:space="preserve">том, что она начала маневр без нарушения правил, закончила с нарушением за счет </w:t>
      </w:r>
      <w:r w:rsidR="006F3A85">
        <w:rPr>
          <w:rFonts w:ascii="Times New Roman" w:hAnsi="Times New Roman" w:cs="Times New Roman"/>
          <w:sz w:val="28"/>
          <w:szCs w:val="28"/>
        </w:rPr>
        <w:t>машины, которую обгоняла</w:t>
      </w:r>
      <w:r w:rsidR="00A0674C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48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вина </w:t>
      </w:r>
      <w:r w:rsidR="006F3A85">
        <w:rPr>
          <w:rFonts w:ascii="Times New Roman" w:hAnsi="Times New Roman" w:cs="Times New Roman"/>
          <w:sz w:val="28"/>
          <w:szCs w:val="28"/>
        </w:rPr>
        <w:t>Хомяк К.О.</w:t>
      </w:r>
      <w:r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 полностью подтверждается </w:t>
      </w:r>
      <w:r w:rsidR="00F9220B">
        <w:rPr>
          <w:rFonts w:ascii="Times New Roman" w:hAnsi="Times New Roman" w:cs="Times New Roman"/>
          <w:sz w:val="28"/>
          <w:szCs w:val="28"/>
        </w:rPr>
        <w:t xml:space="preserve">схемой места </w:t>
      </w:r>
      <w:r w:rsidR="00563988">
        <w:rPr>
          <w:rFonts w:ascii="Times New Roman" w:hAnsi="Times New Roman" w:cs="Times New Roman"/>
          <w:sz w:val="28"/>
          <w:szCs w:val="28"/>
        </w:rPr>
        <w:t>совершения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3F7">
        <w:rPr>
          <w:rFonts w:ascii="Times New Roman" w:hAnsi="Times New Roman" w:cs="Times New Roman"/>
          <w:sz w:val="28"/>
          <w:szCs w:val="28"/>
        </w:rPr>
        <w:t xml:space="preserve">и видеозаписью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3A85">
        <w:rPr>
          <w:rFonts w:ascii="Times New Roman" w:hAnsi="Times New Roman" w:cs="Times New Roman"/>
          <w:sz w:val="28"/>
          <w:szCs w:val="28"/>
        </w:rPr>
        <w:t>5</w:t>
      </w:r>
      <w:r w:rsidR="005413F7">
        <w:rPr>
          <w:rFonts w:ascii="Times New Roman" w:hAnsi="Times New Roman" w:cs="Times New Roman"/>
          <w:sz w:val="28"/>
          <w:szCs w:val="28"/>
        </w:rPr>
        <w:t xml:space="preserve">, </w:t>
      </w:r>
      <w:r w:rsidR="00260467">
        <w:rPr>
          <w:rFonts w:ascii="Times New Roman" w:hAnsi="Times New Roman" w:cs="Times New Roman"/>
          <w:sz w:val="28"/>
          <w:szCs w:val="28"/>
        </w:rPr>
        <w:t>1</w:t>
      </w:r>
      <w:r w:rsidR="006F3A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F385C" w:rsidRPr="003E27DF" w:rsidP="00AF385C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Абзацами</w:t>
      </w:r>
      <w:r w:rsidRPr="003E27DF">
        <w:rPr>
          <w:sz w:val="28"/>
          <w:szCs w:val="28"/>
        </w:rPr>
        <w:t xml:space="preserve"> 4, 5 п. 15 Пленума Верховного </w:t>
      </w:r>
      <w:r w:rsidRPr="00B62F3A">
        <w:rPr>
          <w:sz w:val="28"/>
          <w:szCs w:val="28"/>
        </w:rPr>
        <w:t>Суда Российской Федерации</w:t>
      </w:r>
      <w:r w:rsidRPr="003E27DF">
        <w:rPr>
          <w:sz w:val="28"/>
          <w:szCs w:val="28"/>
        </w:rPr>
        <w:t xml:space="preserve"> от 25 июня 2019 г</w:t>
      </w:r>
      <w:r>
        <w:rPr>
          <w:sz w:val="28"/>
          <w:szCs w:val="28"/>
        </w:rPr>
        <w:t>ода</w:t>
      </w:r>
      <w:r w:rsidRPr="003E27DF">
        <w:rPr>
          <w:sz w:val="28"/>
          <w:szCs w:val="28"/>
        </w:rPr>
        <w:t xml:space="preserve"> № 20 </w:t>
      </w:r>
      <w:r>
        <w:rPr>
          <w:sz w:val="28"/>
          <w:szCs w:val="28"/>
        </w:rPr>
        <w:t>«</w:t>
      </w:r>
      <w:r w:rsidRPr="003E27DF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sz w:val="28"/>
          <w:szCs w:val="28"/>
        </w:rPr>
        <w:t>» установлено, что д</w:t>
      </w:r>
      <w:r w:rsidRPr="003E27DF">
        <w:rPr>
          <w:sz w:val="28"/>
          <w:szCs w:val="28"/>
        </w:rPr>
        <w:t>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образует</w:t>
      </w:r>
      <w:r w:rsidRPr="003E27DF">
        <w:rPr>
          <w:sz w:val="28"/>
          <w:szCs w:val="28"/>
        </w:rPr>
        <w:t xml:space="preserve"> объективную сторону состава административного правонарушения, предусмотренного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 При этом действия лица, выехавшего на полосу, предназначенную для встречного движения, с соблюдением требований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однако завершившего данный маневр в нарушение указанных требований, также подлежат квалификации по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AF385C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повторности такого правонарушения действия виновного лица подлежат квалификации по ч. 5 ст. 12.15 КоАП Российской Федерации.</w:t>
      </w:r>
    </w:p>
    <w:p w:rsidR="00F9220B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F3A85">
        <w:rPr>
          <w:rFonts w:ascii="Times New Roman" w:hAnsi="Times New Roman" w:cs="Times New Roman"/>
          <w:sz w:val="28"/>
          <w:szCs w:val="28"/>
        </w:rPr>
        <w:t xml:space="preserve">начальника ЦАФАП Госавтоинспекции МВД по Республике Крым № </w:t>
      </w:r>
      <w:r w:rsidR="008D69A3">
        <w:rPr>
          <w:rFonts w:ascii="Times New Roman" w:hAnsi="Times New Roman" w:cs="Times New Roman"/>
          <w:sz w:val="28"/>
          <w:szCs w:val="28"/>
        </w:rPr>
        <w:t>НОМ</w:t>
      </w:r>
      <w:r w:rsidR="008D69A3">
        <w:rPr>
          <w:rFonts w:ascii="Times New Roman" w:hAnsi="Times New Roman" w:cs="Times New Roman"/>
          <w:sz w:val="28"/>
          <w:szCs w:val="28"/>
        </w:rPr>
        <w:t>ЕР</w:t>
      </w:r>
      <w:r w:rsidR="006F3A85">
        <w:rPr>
          <w:rFonts w:ascii="Times New Roman" w:hAnsi="Times New Roman" w:cs="Times New Roman"/>
          <w:sz w:val="28"/>
          <w:szCs w:val="28"/>
        </w:rPr>
        <w:t xml:space="preserve"> от 23 ноября </w:t>
      </w:r>
      <w:r w:rsidR="00260467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6F3A85">
        <w:rPr>
          <w:rFonts w:ascii="Times New Roman" w:hAnsi="Times New Roman" w:cs="Times New Roman"/>
          <w:sz w:val="28"/>
          <w:szCs w:val="28"/>
        </w:rPr>
        <w:t>Хомяк К.О.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6F3A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AF385C">
        <w:rPr>
          <w:rFonts w:ascii="Times New Roman" w:hAnsi="Times New Roman" w:cs="Times New Roman"/>
          <w:sz w:val="28"/>
          <w:szCs w:val="28"/>
        </w:rPr>
        <w:t>о</w:t>
      </w:r>
      <w:r w:rsidR="006F3A8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Федерации, с назначением наказания в виде административного штрафа в размере 5 000 рублей. Постановление не обжаловано, вступило в законную силу </w:t>
      </w:r>
      <w:r w:rsidR="006F3A85">
        <w:rPr>
          <w:rFonts w:ascii="Times New Roman" w:hAnsi="Times New Roman" w:cs="Times New Roman"/>
          <w:sz w:val="28"/>
          <w:szCs w:val="28"/>
        </w:rPr>
        <w:t>05</w:t>
      </w:r>
      <w:r w:rsidR="00260467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63988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63988">
        <w:rPr>
          <w:rFonts w:ascii="Times New Roman" w:hAnsi="Times New Roman" w:cs="Times New Roman"/>
          <w:sz w:val="28"/>
          <w:szCs w:val="28"/>
        </w:rPr>
        <w:t xml:space="preserve"> (</w:t>
      </w:r>
      <w:r w:rsidR="00563988">
        <w:rPr>
          <w:rFonts w:ascii="Times New Roman" w:hAnsi="Times New Roman" w:cs="Times New Roman"/>
          <w:sz w:val="28"/>
          <w:szCs w:val="28"/>
        </w:rPr>
        <w:t>л.д</w:t>
      </w:r>
      <w:r w:rsidR="00563988">
        <w:rPr>
          <w:rFonts w:ascii="Times New Roman" w:hAnsi="Times New Roman" w:cs="Times New Roman"/>
          <w:sz w:val="28"/>
          <w:szCs w:val="28"/>
        </w:rPr>
        <w:t>. 4).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8778A">
        <w:rPr>
          <w:rFonts w:ascii="Times New Roman" w:hAnsi="Times New Roman" w:cs="Times New Roman"/>
          <w:sz w:val="28"/>
          <w:szCs w:val="28"/>
        </w:rPr>
        <w:t>Хомяк К.О.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2877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</w:t>
      </w:r>
      <w:r w:rsidR="00F922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как </w:t>
      </w:r>
      <w:r w:rsidR="00F9220B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ч. 4 ст. 12.15 КоАП Российской Федерации, а именно: </w:t>
      </w:r>
      <w:r>
        <w:rPr>
          <w:rFonts w:ascii="Times New Roman" w:hAnsi="Times New Roman" w:cs="Times New Roman"/>
          <w:sz w:val="28"/>
          <w:szCs w:val="28"/>
        </w:rPr>
        <w:t>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F9220B" w:rsidP="00F9220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правонарушения, личность правонарушителя</w:t>
      </w:r>
      <w:r w:rsidR="0028778A">
        <w:rPr>
          <w:rFonts w:ascii="Times New Roman" w:hAnsi="Times New Roman" w:cs="Times New Roman"/>
          <w:sz w:val="28"/>
          <w:szCs w:val="28"/>
        </w:rPr>
        <w:t>, его молодой возраст, многократное привлечение к административной ответственности за совершение различных правонарушений, предусмотренных главой 12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28778A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</w:t>
      </w:r>
      <w:r w:rsidR="005413F7">
        <w:rPr>
          <w:rFonts w:ascii="Times New Roman" w:hAnsi="Times New Roman" w:cs="Times New Roman"/>
          <w:sz w:val="28"/>
          <w:szCs w:val="28"/>
        </w:rPr>
        <w:t>х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5413F7">
        <w:rPr>
          <w:rFonts w:ascii="Times New Roman" w:hAnsi="Times New Roman" w:cs="Times New Roman"/>
          <w:sz w:val="28"/>
          <w:szCs w:val="28"/>
        </w:rPr>
        <w:t>не усматр</w:t>
      </w:r>
      <w:r w:rsidR="00260467">
        <w:rPr>
          <w:rFonts w:ascii="Times New Roman" w:hAnsi="Times New Roman" w:cs="Times New Roman"/>
          <w:sz w:val="28"/>
          <w:szCs w:val="28"/>
        </w:rPr>
        <w:t>и</w:t>
      </w:r>
      <w:r w:rsidR="005413F7">
        <w:rPr>
          <w:rFonts w:ascii="Times New Roman" w:hAnsi="Times New Roman" w:cs="Times New Roman"/>
          <w:sz w:val="28"/>
          <w:szCs w:val="28"/>
        </w:rPr>
        <w:t>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мнению суда, наказание в виде </w:t>
      </w:r>
      <w:r w:rsidR="00CA5575">
        <w:rPr>
          <w:rFonts w:ascii="Times New Roman" w:hAnsi="Times New Roman" w:cs="Times New Roman"/>
          <w:sz w:val="28"/>
          <w:szCs w:val="28"/>
        </w:rPr>
        <w:t>лишения права управления транспортными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A5575" w:rsidRPr="00FE19DF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Хомяк К</w:t>
      </w:r>
      <w:r w:rsidR="00343D9C">
        <w:rPr>
          <w:rFonts w:ascii="Times New Roman" w:hAnsi="Times New Roman" w:cs="Times New Roman"/>
          <w:sz w:val="28"/>
          <w:szCs w:val="28"/>
        </w:rPr>
        <w:t>.О.</w:t>
      </w:r>
      <w:r w:rsidR="00260467">
        <w:rPr>
          <w:rFonts w:ascii="Times New Roman" w:hAnsi="Times New Roman" w:cs="Times New Roman"/>
          <w:sz w:val="28"/>
          <w:szCs w:val="28"/>
        </w:rPr>
        <w:t xml:space="preserve"> </w:t>
      </w:r>
      <w:r w:rsidR="0090262E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0262E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262E"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и назначить ему наказание в виде </w:t>
      </w:r>
      <w:r w:rsidRPr="00FE19DF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19DF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>
        <w:rPr>
          <w:rFonts w:ascii="Times New Roman" w:hAnsi="Times New Roman" w:cs="Times New Roman"/>
          <w:sz w:val="28"/>
          <w:szCs w:val="28"/>
        </w:rPr>
        <w:t>один год</w:t>
      </w:r>
      <w:r w:rsidRPr="00FE19DF">
        <w:rPr>
          <w:rFonts w:ascii="Times New Roman" w:hAnsi="Times New Roman" w:cs="Times New Roman"/>
          <w:sz w:val="28"/>
          <w:szCs w:val="28"/>
        </w:rPr>
        <w:t>.</w:t>
      </w:r>
    </w:p>
    <w:p w:rsidR="0028778A" w:rsidRPr="009B3E24" w:rsidP="0028778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В соответствии с ч. 1.1 ст. 32.7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B3E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9B3E24">
        <w:rPr>
          <w:rFonts w:ascii="Times New Roman" w:hAnsi="Times New Roman" w:cs="Times New Roman"/>
          <w:sz w:val="28"/>
          <w:szCs w:val="28"/>
        </w:rPr>
        <w:t xml:space="preserve"> обязать </w:t>
      </w:r>
      <w:r>
        <w:rPr>
          <w:rFonts w:ascii="Times New Roman" w:hAnsi="Times New Roman" w:cs="Times New Roman"/>
          <w:sz w:val="28"/>
          <w:szCs w:val="28"/>
        </w:rPr>
        <w:t>Хомяк К.О.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939">
        <w:rPr>
          <w:rFonts w:ascii="Times New Roman" w:hAnsi="Times New Roman" w:cs="Times New Roman"/>
          <w:sz w:val="28"/>
          <w:szCs w:val="28"/>
        </w:rPr>
        <w:t xml:space="preserve">в течение трёх рабочих дней со дня вступления в законную силу данного постановления сдать водительское удостоверение </w:t>
      </w:r>
      <w:r w:rsidRPr="009B3E24">
        <w:rPr>
          <w:rFonts w:ascii="Times New Roman" w:hAnsi="Times New Roman" w:cs="Times New Roman"/>
          <w:sz w:val="28"/>
          <w:szCs w:val="28"/>
        </w:rPr>
        <w:t xml:space="preserve">в ОГИБДД </w:t>
      </w:r>
      <w:r>
        <w:rPr>
          <w:rFonts w:ascii="Times New Roman" w:hAnsi="Times New Roman" w:cs="Times New Roman"/>
          <w:sz w:val="28"/>
          <w:szCs w:val="28"/>
        </w:rPr>
        <w:t>ОМВД России по Красногвардейскому району (Республика Крым, Красногвардейский район, пгт.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Красногвардейское, ул. 50 лет Октября, д. 46), а при наличии права управления трактором, самоходной машиной и другими видами техники сдать его в тот же срок в инспекцию по надзору за техническим состоянием самоходных машин и других видов техники Республики Крым (Республика Крым, г. Симферополь, ул. </w:t>
      </w:r>
      <w:r>
        <w:rPr>
          <w:rFonts w:ascii="Times New Roman" w:hAnsi="Times New Roman" w:cs="Times New Roman"/>
          <w:sz w:val="28"/>
          <w:szCs w:val="28"/>
        </w:rPr>
        <w:t>Кечкеметская</w:t>
      </w:r>
      <w:r>
        <w:rPr>
          <w:rFonts w:ascii="Times New Roman" w:hAnsi="Times New Roman" w:cs="Times New Roman"/>
          <w:sz w:val="28"/>
          <w:szCs w:val="28"/>
        </w:rPr>
        <w:t>, д. 198)</w:t>
      </w:r>
      <w:r w:rsidRPr="009B3E24">
        <w:rPr>
          <w:rFonts w:ascii="Times New Roman" w:hAnsi="Times New Roman" w:cs="Times New Roman"/>
          <w:sz w:val="28"/>
          <w:szCs w:val="28"/>
        </w:rPr>
        <w:t>.</w:t>
      </w:r>
    </w:p>
    <w:p w:rsidR="00CA5575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D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28778A">
        <w:rPr>
          <w:rFonts w:ascii="Times New Roman" w:hAnsi="Times New Roman" w:cs="Times New Roman"/>
          <w:sz w:val="28"/>
          <w:szCs w:val="28"/>
        </w:rPr>
        <w:t>Хомяк К.О.</w:t>
      </w:r>
      <w:r w:rsidRPr="00FE19DF">
        <w:rPr>
          <w:rFonts w:ascii="Times New Roman" w:hAnsi="Times New Roman" w:cs="Times New Roman"/>
          <w:sz w:val="28"/>
          <w:szCs w:val="28"/>
        </w:rPr>
        <w:t xml:space="preserve">, что на основании ст. 32.7 КоАП Российской Федерации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FE19DF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вступления в законную силу постановления о назначении </w:t>
      </w:r>
      <w:r w:rsidRPr="006E6C42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r w:rsidRPr="006E6C42">
        <w:rPr>
          <w:rFonts w:ascii="Times New Roman" w:hAnsi="Times New Roman" w:cs="Times New Roman"/>
          <w:sz w:val="28"/>
          <w:szCs w:val="28"/>
        </w:rPr>
        <w:t>ч.ч</w:t>
      </w:r>
      <w:r w:rsidRPr="006E6C42">
        <w:rPr>
          <w:rFonts w:ascii="Times New Roman" w:hAnsi="Times New Roman" w:cs="Times New Roman"/>
          <w:sz w:val="28"/>
          <w:szCs w:val="28"/>
        </w:rPr>
        <w:t>. 1 – 3 ст.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</w:t>
      </w:r>
      <w:r w:rsidRPr="006E6C42">
        <w:rPr>
          <w:rFonts w:ascii="Times New Roman" w:hAnsi="Times New Roman" w:cs="Times New Roman"/>
          <w:sz w:val="28"/>
          <w:szCs w:val="28"/>
        </w:rPr>
        <w:t xml:space="preserve"> срок. В случае уклонения лица, лишенного специального права, от сдачи соответствующего удостоверения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Мировой судья</w:t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3E0F2F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E5A30">
      <w:headerReference w:type="default" r:id="rId5"/>
      <w:pgSz w:w="11906" w:h="16838"/>
      <w:pgMar w:top="993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44C36"/>
    <w:rsid w:val="000C57BE"/>
    <w:rsid w:val="000E0AD1"/>
    <w:rsid w:val="000E43DD"/>
    <w:rsid w:val="000F4209"/>
    <w:rsid w:val="000F73D5"/>
    <w:rsid w:val="0012482E"/>
    <w:rsid w:val="00124CD2"/>
    <w:rsid w:val="001543D4"/>
    <w:rsid w:val="001C02B6"/>
    <w:rsid w:val="001D55C4"/>
    <w:rsid w:val="001E1605"/>
    <w:rsid w:val="001E6FCA"/>
    <w:rsid w:val="00227837"/>
    <w:rsid w:val="0024426A"/>
    <w:rsid w:val="00260467"/>
    <w:rsid w:val="00271930"/>
    <w:rsid w:val="0028778A"/>
    <w:rsid w:val="00290E57"/>
    <w:rsid w:val="00343D9C"/>
    <w:rsid w:val="0035585C"/>
    <w:rsid w:val="00360B5B"/>
    <w:rsid w:val="0036514C"/>
    <w:rsid w:val="003855D0"/>
    <w:rsid w:val="003A6C14"/>
    <w:rsid w:val="003D1204"/>
    <w:rsid w:val="003E0F2F"/>
    <w:rsid w:val="003E27DF"/>
    <w:rsid w:val="00420EC4"/>
    <w:rsid w:val="00440691"/>
    <w:rsid w:val="00461AF1"/>
    <w:rsid w:val="0046704D"/>
    <w:rsid w:val="004A4826"/>
    <w:rsid w:val="004B4B6A"/>
    <w:rsid w:val="004C4D00"/>
    <w:rsid w:val="00517D03"/>
    <w:rsid w:val="005315F4"/>
    <w:rsid w:val="005413F7"/>
    <w:rsid w:val="005477C5"/>
    <w:rsid w:val="00563988"/>
    <w:rsid w:val="005735FD"/>
    <w:rsid w:val="005770C9"/>
    <w:rsid w:val="005C0B97"/>
    <w:rsid w:val="005D0E5A"/>
    <w:rsid w:val="005D6939"/>
    <w:rsid w:val="005E79E2"/>
    <w:rsid w:val="005F3268"/>
    <w:rsid w:val="005F47F5"/>
    <w:rsid w:val="00621D8E"/>
    <w:rsid w:val="006535EA"/>
    <w:rsid w:val="00685BCE"/>
    <w:rsid w:val="006B481A"/>
    <w:rsid w:val="006C1275"/>
    <w:rsid w:val="006D1F0A"/>
    <w:rsid w:val="006D51A9"/>
    <w:rsid w:val="006D7027"/>
    <w:rsid w:val="006E3496"/>
    <w:rsid w:val="006E46BB"/>
    <w:rsid w:val="006E6C42"/>
    <w:rsid w:val="006F26A9"/>
    <w:rsid w:val="006F3A85"/>
    <w:rsid w:val="007276E0"/>
    <w:rsid w:val="00751CDB"/>
    <w:rsid w:val="00761446"/>
    <w:rsid w:val="007855A5"/>
    <w:rsid w:val="007C25A9"/>
    <w:rsid w:val="007C2B2C"/>
    <w:rsid w:val="007C6F24"/>
    <w:rsid w:val="007E28EC"/>
    <w:rsid w:val="00807C60"/>
    <w:rsid w:val="0081017C"/>
    <w:rsid w:val="008123FF"/>
    <w:rsid w:val="00825E62"/>
    <w:rsid w:val="00830B16"/>
    <w:rsid w:val="00831A55"/>
    <w:rsid w:val="00840496"/>
    <w:rsid w:val="00863C85"/>
    <w:rsid w:val="008A0209"/>
    <w:rsid w:val="008A4A48"/>
    <w:rsid w:val="008B3BB1"/>
    <w:rsid w:val="008B706C"/>
    <w:rsid w:val="008D69A3"/>
    <w:rsid w:val="0090262E"/>
    <w:rsid w:val="009633F2"/>
    <w:rsid w:val="009716BF"/>
    <w:rsid w:val="0097564C"/>
    <w:rsid w:val="009A4381"/>
    <w:rsid w:val="009A49F0"/>
    <w:rsid w:val="009B3E24"/>
    <w:rsid w:val="009C07F2"/>
    <w:rsid w:val="009C1F64"/>
    <w:rsid w:val="009E0760"/>
    <w:rsid w:val="00A05948"/>
    <w:rsid w:val="00A0674C"/>
    <w:rsid w:val="00A36AFA"/>
    <w:rsid w:val="00A42BF5"/>
    <w:rsid w:val="00A60364"/>
    <w:rsid w:val="00A6418B"/>
    <w:rsid w:val="00A75E48"/>
    <w:rsid w:val="00AC13E6"/>
    <w:rsid w:val="00AE0390"/>
    <w:rsid w:val="00AF385C"/>
    <w:rsid w:val="00B14A48"/>
    <w:rsid w:val="00B35D88"/>
    <w:rsid w:val="00B41207"/>
    <w:rsid w:val="00B506EE"/>
    <w:rsid w:val="00B62F3A"/>
    <w:rsid w:val="00BA093C"/>
    <w:rsid w:val="00BA600E"/>
    <w:rsid w:val="00BB66D3"/>
    <w:rsid w:val="00BF638F"/>
    <w:rsid w:val="00C06436"/>
    <w:rsid w:val="00C13173"/>
    <w:rsid w:val="00C15C62"/>
    <w:rsid w:val="00C176A3"/>
    <w:rsid w:val="00C461D4"/>
    <w:rsid w:val="00C84F4B"/>
    <w:rsid w:val="00CA5440"/>
    <w:rsid w:val="00CA5575"/>
    <w:rsid w:val="00CA56FA"/>
    <w:rsid w:val="00CB18F2"/>
    <w:rsid w:val="00CB47B6"/>
    <w:rsid w:val="00CC6F19"/>
    <w:rsid w:val="00CF6148"/>
    <w:rsid w:val="00D4159B"/>
    <w:rsid w:val="00D54ED0"/>
    <w:rsid w:val="00D64F02"/>
    <w:rsid w:val="00D8483C"/>
    <w:rsid w:val="00D96DCE"/>
    <w:rsid w:val="00DA0503"/>
    <w:rsid w:val="00E07B7E"/>
    <w:rsid w:val="00E1161C"/>
    <w:rsid w:val="00E15855"/>
    <w:rsid w:val="00E24A42"/>
    <w:rsid w:val="00E534F6"/>
    <w:rsid w:val="00E61599"/>
    <w:rsid w:val="00E81BED"/>
    <w:rsid w:val="00EA7926"/>
    <w:rsid w:val="00EE5A30"/>
    <w:rsid w:val="00F14607"/>
    <w:rsid w:val="00F2362E"/>
    <w:rsid w:val="00F243BF"/>
    <w:rsid w:val="00F26786"/>
    <w:rsid w:val="00F30298"/>
    <w:rsid w:val="00F3187C"/>
    <w:rsid w:val="00F427F2"/>
    <w:rsid w:val="00F56C13"/>
    <w:rsid w:val="00F73480"/>
    <w:rsid w:val="00F74EF4"/>
    <w:rsid w:val="00F83220"/>
    <w:rsid w:val="00F9220B"/>
    <w:rsid w:val="00F937D0"/>
    <w:rsid w:val="00FA032B"/>
    <w:rsid w:val="00FE19DF"/>
    <w:rsid w:val="00FE348F"/>
    <w:rsid w:val="00FE75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0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1E4D9-5279-4244-8EE7-A4A50212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