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00A63705">
        <w:rPr>
          <w:sz w:val="28"/>
          <w:szCs w:val="28"/>
        </w:rPr>
        <w:t>7</w:t>
      </w:r>
      <w:r w:rsidRPr="003F24DE" w:rsidR="00164EE6">
        <w:rPr>
          <w:sz w:val="28"/>
          <w:szCs w:val="28"/>
        </w:rPr>
        <w:t>-</w:t>
      </w:r>
      <w:r w:rsidR="00876C41">
        <w:rPr>
          <w:sz w:val="28"/>
          <w:szCs w:val="28"/>
        </w:rPr>
        <w:t>331</w:t>
      </w:r>
      <w:r w:rsidRPr="003F24DE" w:rsidR="003510ED">
        <w:rPr>
          <w:sz w:val="28"/>
          <w:szCs w:val="28"/>
        </w:rPr>
        <w:t>/202</w:t>
      </w:r>
      <w:r w:rsidR="0095214A">
        <w:rPr>
          <w:sz w:val="28"/>
          <w:szCs w:val="28"/>
        </w:rPr>
        <w:t>4</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30</w:t>
      </w:r>
      <w:r w:rsidR="00340A08">
        <w:rPr>
          <w:sz w:val="28"/>
          <w:szCs w:val="28"/>
        </w:rPr>
        <w:t xml:space="preserve"> июля</w:t>
      </w:r>
      <w:r w:rsidR="0095214A">
        <w:rPr>
          <w:sz w:val="28"/>
          <w:szCs w:val="28"/>
        </w:rPr>
        <w:t xml:space="preserve"> 2024</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И.о. м</w:t>
      </w:r>
      <w:r w:rsidRPr="003F24DE" w:rsidR="00531CA2">
        <w:rPr>
          <w:sz w:val="28"/>
          <w:szCs w:val="28"/>
        </w:rPr>
        <w:t>ирово</w:t>
      </w:r>
      <w:r>
        <w:rPr>
          <w:sz w:val="28"/>
          <w:szCs w:val="28"/>
        </w:rPr>
        <w:t>го</w:t>
      </w:r>
      <w:r w:rsidRPr="003F24DE" w:rsidR="00531CA2">
        <w:rPr>
          <w:sz w:val="28"/>
          <w:szCs w:val="28"/>
        </w:rPr>
        <w:t xml:space="preserve"> судь</w:t>
      </w:r>
      <w:r>
        <w:rPr>
          <w:sz w:val="28"/>
          <w:szCs w:val="28"/>
        </w:rPr>
        <w:t>и</w:t>
      </w:r>
      <w:r w:rsidRPr="003F24DE" w:rsidR="00531CA2">
        <w:rPr>
          <w:sz w:val="28"/>
          <w:szCs w:val="28"/>
        </w:rPr>
        <w:t xml:space="preserve"> судебного участка №5</w:t>
      </w:r>
      <w:r>
        <w:rPr>
          <w:sz w:val="28"/>
          <w:szCs w:val="28"/>
        </w:rPr>
        <w:t>7</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sidR="00E5489C">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Pr="00B471BD" w:rsidR="00B471BD">
        <w:rPr>
          <w:sz w:val="28"/>
          <w:szCs w:val="28"/>
        </w:rPr>
        <w:t>Гордиенко С</w:t>
      </w:r>
      <w:r>
        <w:rPr>
          <w:sz w:val="28"/>
          <w:szCs w:val="28"/>
        </w:rPr>
        <w:t>.</w:t>
      </w:r>
      <w:r w:rsidRPr="00B471BD" w:rsidR="00B471BD">
        <w:rPr>
          <w:sz w:val="28"/>
          <w:szCs w:val="28"/>
        </w:rPr>
        <w:t>А</w:t>
      </w:r>
      <w:r>
        <w:rPr>
          <w:sz w:val="28"/>
          <w:szCs w:val="28"/>
        </w:rPr>
        <w:t>.</w:t>
      </w:r>
      <w:r w:rsidRPr="00B471BD" w:rsidR="00B471BD">
        <w:rPr>
          <w:sz w:val="28"/>
          <w:szCs w:val="28"/>
        </w:rPr>
        <w:t xml:space="preserve">, </w:t>
      </w:r>
      <w:r w:rsidRPr="006C3E3B">
        <w:rPr>
          <w:sz w:val="28"/>
          <w:szCs w:val="28"/>
        </w:rPr>
        <w:t>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Pr="003F24DE">
        <w:rPr>
          <w:sz w:val="28"/>
          <w:szCs w:val="28"/>
        </w:rPr>
        <w:t xml:space="preserve">      </w:t>
      </w:r>
      <w:r w:rsidR="00B471BD">
        <w:rPr>
          <w:sz w:val="28"/>
          <w:szCs w:val="28"/>
        </w:rPr>
        <w:t>Гордиенко С.А.</w:t>
      </w:r>
      <w:r w:rsidRPr="003F24DE">
        <w:rPr>
          <w:sz w:val="28"/>
          <w:szCs w:val="28"/>
        </w:rPr>
        <w:t xml:space="preserve"> </w:t>
      </w:r>
      <w:r w:rsidR="00876C41">
        <w:rPr>
          <w:sz w:val="28"/>
          <w:szCs w:val="28"/>
        </w:rPr>
        <w:t>29.07</w:t>
      </w:r>
      <w:r w:rsidR="00A85263">
        <w:rPr>
          <w:sz w:val="28"/>
          <w:szCs w:val="28"/>
        </w:rPr>
        <w:t>.2024</w:t>
      </w:r>
      <w:r w:rsidRPr="003F24DE" w:rsidR="0090419C">
        <w:rPr>
          <w:sz w:val="28"/>
          <w:szCs w:val="28"/>
        </w:rPr>
        <w:t xml:space="preserve"> года </w:t>
      </w:r>
      <w:r w:rsidR="00876C41">
        <w:rPr>
          <w:sz w:val="28"/>
          <w:szCs w:val="28"/>
        </w:rPr>
        <w:t>22</w:t>
      </w:r>
      <w:r w:rsidRPr="003F24DE" w:rsidR="0090419C">
        <w:rPr>
          <w:sz w:val="28"/>
          <w:szCs w:val="28"/>
        </w:rPr>
        <w:t xml:space="preserve"> час. </w:t>
      </w:r>
      <w:r w:rsidR="00876C41">
        <w:rPr>
          <w:sz w:val="28"/>
          <w:szCs w:val="28"/>
        </w:rPr>
        <w:t>53</w:t>
      </w:r>
      <w:r w:rsidR="0095214A">
        <w:rPr>
          <w:sz w:val="28"/>
          <w:szCs w:val="28"/>
        </w:rPr>
        <w:t xml:space="preserve"> </w:t>
      </w:r>
      <w:r w:rsidRPr="003F24DE" w:rsidR="0090419C">
        <w:rPr>
          <w:sz w:val="28"/>
          <w:szCs w:val="28"/>
        </w:rPr>
        <w:t xml:space="preserve">мин., в отношении которого решением </w:t>
      </w:r>
      <w:r w:rsidRPr="00B471BD" w:rsidR="00B471BD">
        <w:rPr>
          <w:sz w:val="28"/>
          <w:szCs w:val="28"/>
        </w:rPr>
        <w:t xml:space="preserve">Железнодорожного районного суда г. Симферополя Республики Крым от 22 июня 2023 </w:t>
      </w:r>
      <w:r w:rsidRPr="00A63705" w:rsidR="00A63705">
        <w:rPr>
          <w:sz w:val="28"/>
          <w:szCs w:val="28"/>
        </w:rPr>
        <w:t xml:space="preserve"> года</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запрет на пребывание поднадзорного вне жил</w:t>
      </w:r>
      <w:r w:rsidRPr="003F24DE">
        <w:rPr>
          <w:sz w:val="28"/>
          <w:szCs w:val="28"/>
        </w:rPr>
        <w:t>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 xml:space="preserve">В судебном заседании </w:t>
      </w:r>
      <w:r w:rsidR="00B471BD">
        <w:rPr>
          <w:sz w:val="28"/>
          <w:szCs w:val="28"/>
        </w:rPr>
        <w:t>Гордиенко С.А.</w:t>
      </w:r>
      <w:r w:rsidRPr="003F24DE">
        <w:rPr>
          <w:sz w:val="28"/>
          <w:szCs w:val="28"/>
        </w:rPr>
        <w:t xml:space="preserve"> свою вину по указанным фактам не отрицал.</w:t>
      </w:r>
    </w:p>
    <w:p w:rsidR="00DB40C0" w:rsidRPr="003F24DE" w:rsidP="00DB40C0">
      <w:pPr>
        <w:ind w:firstLine="709"/>
        <w:jc w:val="both"/>
        <w:rPr>
          <w:sz w:val="28"/>
          <w:szCs w:val="28"/>
        </w:rPr>
      </w:pPr>
      <w:r w:rsidRPr="003F24DE">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w:t>
      </w:r>
      <w:r w:rsidRPr="003F24DE">
        <w:rPr>
          <w:sz w:val="28"/>
          <w:szCs w:val="28"/>
        </w:rPr>
        <w:t>ым законом, если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w:t>
      </w:r>
      <w:r w:rsidRPr="003F24DE">
        <w:rPr>
          <w:sz w:val="28"/>
          <w:szCs w:val="28"/>
        </w:rPr>
        <w:t xml:space="preserve"> с ч. 3 ст. 19.24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w:t>
      </w:r>
      <w:r w:rsidRPr="003F24DE">
        <w:rPr>
          <w:sz w:val="28"/>
          <w:szCs w:val="28"/>
        </w:rPr>
        <w:t>и ограничений, установленных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w:t>
      </w:r>
      <w:r w:rsidRPr="003F24DE">
        <w:rPr>
          <w:sz w:val="28"/>
          <w:szCs w:val="28"/>
        </w:rPr>
        <w:t>дцати суток.</w:t>
      </w:r>
    </w:p>
    <w:p w:rsidR="00DB40C0" w:rsidRPr="003F24DE" w:rsidP="00DB40C0">
      <w:pPr>
        <w:ind w:firstLine="709"/>
        <w:jc w:val="both"/>
        <w:rPr>
          <w:sz w:val="28"/>
          <w:szCs w:val="28"/>
        </w:rPr>
      </w:pPr>
      <w:r w:rsidRPr="003F24DE">
        <w:rPr>
          <w:sz w:val="28"/>
          <w:szCs w:val="28"/>
        </w:rPr>
        <w:t>Согласно 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w:t>
      </w:r>
      <w:r w:rsidRPr="003F24DE">
        <w:rPr>
          <w:sz w:val="28"/>
          <w:szCs w:val="28"/>
        </w:rPr>
        <w:t xml:space="preserve">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w:t>
      </w:r>
      <w:r w:rsidRPr="003F24DE">
        <w:rPr>
          <w:sz w:val="28"/>
          <w:szCs w:val="28"/>
        </w:rPr>
        <w:t>Федеральным законом (ст. 1). Административный на</w:t>
      </w:r>
      <w:r w:rsidRPr="003F24DE">
        <w:rPr>
          <w:sz w:val="28"/>
          <w:szCs w:val="28"/>
        </w:rPr>
        <w:t xml:space="preserve">дзор устанавливается для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w:t>
      </w:r>
      <w:r w:rsidRPr="003F24DE">
        <w:rPr>
          <w:sz w:val="28"/>
          <w:szCs w:val="28"/>
        </w:rPr>
        <w:t>интересов (ст. 2).</w:t>
      </w:r>
    </w:p>
    <w:p w:rsidR="00DB40C0" w:rsidRPr="003F24DE" w:rsidP="00DB40C0">
      <w:pPr>
        <w:ind w:firstLine="709"/>
        <w:jc w:val="both"/>
        <w:rPr>
          <w:sz w:val="28"/>
          <w:szCs w:val="28"/>
        </w:rPr>
      </w:pPr>
      <w:r w:rsidRPr="003F24DE">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w:t>
      </w:r>
      <w:r w:rsidRPr="003F24DE">
        <w:rPr>
          <w:sz w:val="28"/>
          <w:szCs w:val="28"/>
        </w:rPr>
        <w:t xml:space="preserve"> жительства либо пребывания поднадзорного лица, в определенное время суток.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w:t>
      </w:r>
      <w:r w:rsidRPr="003F24DE">
        <w:rPr>
          <w:sz w:val="28"/>
          <w:szCs w:val="28"/>
        </w:rPr>
        <w:t xml:space="preserve"> жительства либо пребывания, в определенное время суток, в течение которого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w:t>
      </w:r>
      <w:r w:rsidRPr="003F24DE">
        <w:rPr>
          <w:sz w:val="28"/>
          <w:szCs w:val="28"/>
        </w:rPr>
        <w:t>ого установлен административный надзор, административных ограничений, установленных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B471BD" w:rsidR="00B471BD">
        <w:rPr>
          <w:sz w:val="28"/>
          <w:szCs w:val="28"/>
        </w:rPr>
        <w:t xml:space="preserve">Железнодорожного районного суда г. Симферополя Республики Крым от 22 июня 2023 </w:t>
      </w:r>
      <w:r w:rsidRPr="00A63705" w:rsidR="00A63705">
        <w:rPr>
          <w:sz w:val="28"/>
          <w:szCs w:val="28"/>
        </w:rPr>
        <w:t>года</w:t>
      </w:r>
      <w:r w:rsidRPr="003F24DE">
        <w:rPr>
          <w:sz w:val="28"/>
          <w:szCs w:val="28"/>
        </w:rPr>
        <w:t xml:space="preserve"> в отношении </w:t>
      </w:r>
      <w:r w:rsidR="00B471BD">
        <w:rPr>
          <w:sz w:val="28"/>
          <w:szCs w:val="28"/>
        </w:rPr>
        <w:t>Гордиенко С.А.</w:t>
      </w:r>
      <w:r w:rsidRPr="003F24DE">
        <w:rPr>
          <w:sz w:val="28"/>
          <w:szCs w:val="28"/>
        </w:rPr>
        <w:t xml:space="preserve">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876C41">
        <w:rPr>
          <w:sz w:val="28"/>
          <w:szCs w:val="28"/>
        </w:rPr>
        <w:t>29.07</w:t>
      </w:r>
      <w:r w:rsidR="00A85263">
        <w:rPr>
          <w:sz w:val="28"/>
          <w:szCs w:val="28"/>
        </w:rPr>
        <w:t>.2024</w:t>
      </w:r>
      <w:r w:rsidRPr="003F24DE" w:rsidR="00DB40C0">
        <w:rPr>
          <w:sz w:val="28"/>
          <w:szCs w:val="28"/>
        </w:rPr>
        <w:t xml:space="preserve"> года в </w:t>
      </w:r>
      <w:r w:rsidR="00876C41">
        <w:rPr>
          <w:sz w:val="28"/>
          <w:szCs w:val="28"/>
        </w:rPr>
        <w:t>22</w:t>
      </w:r>
      <w:r w:rsidRPr="003F24DE" w:rsidR="00DB40C0">
        <w:rPr>
          <w:sz w:val="28"/>
          <w:szCs w:val="28"/>
        </w:rPr>
        <w:t xml:space="preserve"> часа </w:t>
      </w:r>
      <w:r w:rsidR="00876C41">
        <w:rPr>
          <w:sz w:val="28"/>
          <w:szCs w:val="28"/>
        </w:rPr>
        <w:t>53</w:t>
      </w:r>
      <w:r w:rsidR="00A85263">
        <w:rPr>
          <w:sz w:val="28"/>
          <w:szCs w:val="28"/>
        </w:rPr>
        <w:t xml:space="preserve"> </w:t>
      </w:r>
      <w:r w:rsidRPr="003F24DE" w:rsidR="00DB40C0">
        <w:rPr>
          <w:sz w:val="28"/>
          <w:szCs w:val="28"/>
        </w:rPr>
        <w:t xml:space="preserve">минут </w:t>
      </w:r>
      <w:r w:rsidR="00B471BD">
        <w:rPr>
          <w:sz w:val="28"/>
          <w:szCs w:val="28"/>
        </w:rPr>
        <w:t>Гордиенко С.А.</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471BD">
        <w:rPr>
          <w:sz w:val="28"/>
          <w:szCs w:val="28"/>
        </w:rPr>
        <w:t>Гордиенко С.А.</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876C41">
        <w:rPr>
          <w:sz w:val="28"/>
          <w:szCs w:val="28"/>
        </w:rPr>
        <w:t>202772</w:t>
      </w:r>
      <w:r w:rsidRPr="003F24DE">
        <w:rPr>
          <w:sz w:val="28"/>
          <w:szCs w:val="28"/>
        </w:rPr>
        <w:t xml:space="preserve"> от </w:t>
      </w:r>
      <w:r w:rsidR="00876C41">
        <w:rPr>
          <w:sz w:val="28"/>
          <w:szCs w:val="28"/>
        </w:rPr>
        <w:t>30.07</w:t>
      </w:r>
      <w:r w:rsidR="00A85263">
        <w:rPr>
          <w:sz w:val="28"/>
          <w:szCs w:val="28"/>
        </w:rPr>
        <w:t>.2024</w:t>
      </w:r>
      <w:r w:rsidRPr="003F24DE">
        <w:rPr>
          <w:sz w:val="28"/>
          <w:szCs w:val="28"/>
        </w:rPr>
        <w:t xml:space="preserve">, рапортом об обнаружении признаков административного правонарушения, копией решения </w:t>
      </w:r>
      <w:r w:rsidRPr="00B471BD" w:rsidR="00B471BD">
        <w:rPr>
          <w:sz w:val="28"/>
          <w:szCs w:val="28"/>
        </w:rPr>
        <w:t>Железнодорожного районного суда г. Симферополя Республики Крым от 22 июня 2023</w:t>
      </w:r>
      <w:r w:rsidRPr="003F24DE">
        <w:rPr>
          <w:sz w:val="28"/>
          <w:szCs w:val="28"/>
        </w:rPr>
        <w:t xml:space="preserve">, объяснениями </w:t>
      </w:r>
      <w:r w:rsidR="00B471BD">
        <w:rPr>
          <w:sz w:val="28"/>
          <w:szCs w:val="28"/>
        </w:rPr>
        <w:t>Гордиенко С.А.</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00B471BD">
        <w:rPr>
          <w:sz w:val="28"/>
          <w:szCs w:val="28"/>
        </w:rPr>
        <w:t>Гордиенко С.А.</w:t>
      </w:r>
      <w:r>
        <w:rPr>
          <w:sz w:val="28"/>
          <w:szCs w:val="28"/>
        </w:rPr>
        <w:t xml:space="preserve"> и квалифицирует его действия по ч. 3 ст. 19.24 КоАП Российской Фе</w:t>
      </w:r>
      <w:r>
        <w:rPr>
          <w:sz w:val="28"/>
          <w:szCs w:val="28"/>
        </w:rPr>
        <w:t>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 xml:space="preserve">При назначении наказания суд в соответствии с ч. 2 ст. 4.1 КоАП Российской Федерации учитывает характер совершенного </w:t>
      </w:r>
      <w:r>
        <w:rPr>
          <w:sz w:val="28"/>
          <w:szCs w:val="28"/>
        </w:rPr>
        <w:t>правонарушения, конкретные обстоятельства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w:t>
      </w:r>
      <w:r>
        <w:rPr>
          <w:sz w:val="28"/>
          <w:szCs w:val="28"/>
        </w:rPr>
        <w:t>тал.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w:t>
      </w:r>
      <w:r>
        <w:rPr>
          <w:sz w:val="28"/>
          <w:szCs w:val="28"/>
        </w:rPr>
        <w:t>инистративного наказания.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B471BD">
        <w:rPr>
          <w:sz w:val="28"/>
          <w:szCs w:val="28"/>
        </w:rPr>
        <w:t>Гордиенко С</w:t>
      </w:r>
      <w:r>
        <w:rPr>
          <w:sz w:val="28"/>
          <w:szCs w:val="28"/>
        </w:rPr>
        <w:t>.</w:t>
      </w:r>
      <w:r w:rsidRPr="00B471BD">
        <w:rPr>
          <w:sz w:val="28"/>
          <w:szCs w:val="28"/>
        </w:rPr>
        <w:t>А</w:t>
      </w:r>
      <w:r>
        <w:rPr>
          <w:sz w:val="28"/>
          <w:szCs w:val="28"/>
        </w:rPr>
        <w:t>.</w:t>
      </w:r>
      <w:r w:rsidRPr="00B471BD">
        <w:rPr>
          <w:sz w:val="28"/>
          <w:szCs w:val="28"/>
        </w:rPr>
        <w:t xml:space="preserve">, </w:t>
      </w:r>
      <w:r>
        <w:rPr>
          <w:sz w:val="28"/>
          <w:szCs w:val="28"/>
        </w:rPr>
        <w:t>ДАТА</w:t>
      </w:r>
      <w:r w:rsidRPr="00B471BD">
        <w:rPr>
          <w:sz w:val="28"/>
          <w:szCs w:val="28"/>
        </w:rPr>
        <w:t xml:space="preserve"> </w:t>
      </w:r>
      <w:r w:rsidRPr="003F24DE" w:rsidR="001C19B7">
        <w:rPr>
          <w:sz w:val="28"/>
          <w:szCs w:val="28"/>
        </w:rPr>
        <w:t xml:space="preserve">года рождения,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471BD">
        <w:rPr>
          <w:sz w:val="28"/>
          <w:szCs w:val="28"/>
        </w:rPr>
        <w:t>Гордиенко С.А.</w:t>
      </w:r>
      <w:r w:rsidR="00A63705">
        <w:rPr>
          <w:sz w:val="28"/>
          <w:szCs w:val="28"/>
        </w:rPr>
        <w:t xml:space="preserve">, </w:t>
      </w:r>
      <w:r w:rsidRPr="003F24DE">
        <w:rPr>
          <w:sz w:val="28"/>
          <w:szCs w:val="28"/>
        </w:rPr>
        <w:t>что в соответствии с ч. 4 ст. 20.25 КоАП РФ уклонение от отбывания обязательных работ влечет на</w:t>
      </w:r>
      <w:r w:rsidRPr="003F24DE">
        <w:rPr>
          <w:sz w:val="28"/>
          <w:szCs w:val="28"/>
        </w:rPr>
        <w:t>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w:t>
      </w:r>
      <w:r w:rsidRPr="003F24DE">
        <w:rPr>
          <w:sz w:val="28"/>
          <w:szCs w:val="28"/>
        </w:rPr>
        <w:t>ебного участка №5</w:t>
      </w:r>
      <w:r w:rsidR="00A63705">
        <w:rPr>
          <w:sz w:val="28"/>
          <w:szCs w:val="28"/>
        </w:rPr>
        <w:t>7</w:t>
      </w:r>
      <w:r w:rsidRPr="003F24DE">
        <w:rPr>
          <w:sz w:val="28"/>
          <w:szCs w:val="28"/>
        </w:rPr>
        <w:t xml:space="preserve"> </w:t>
      </w:r>
      <w:r w:rsidRPr="003F24DE">
        <w:rPr>
          <w:sz w:val="28"/>
          <w:szCs w:val="28"/>
        </w:rPr>
        <w:t>Красног</w:t>
      </w:r>
      <w:r w:rsidRPr="003F24DE">
        <w:rPr>
          <w:sz w:val="28"/>
          <w:szCs w:val="28"/>
        </w:rPr>
        <w:t>вардейского судебного района Республики Крым в течение 10 суток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3E3B"/>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BAC"/>
    <w:rsid w:val="007F180B"/>
    <w:rsid w:val="00831E94"/>
    <w:rsid w:val="00855DCF"/>
    <w:rsid w:val="0087415B"/>
    <w:rsid w:val="008761C9"/>
    <w:rsid w:val="00876C41"/>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A06ED0"/>
    <w:rsid w:val="00A1446A"/>
    <w:rsid w:val="00A14598"/>
    <w:rsid w:val="00A320E9"/>
    <w:rsid w:val="00A37357"/>
    <w:rsid w:val="00A549C2"/>
    <w:rsid w:val="00A54E42"/>
    <w:rsid w:val="00A63705"/>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471BD"/>
    <w:rsid w:val="00B645ED"/>
    <w:rsid w:val="00B64896"/>
    <w:rsid w:val="00BB0D33"/>
    <w:rsid w:val="00BB2A67"/>
    <w:rsid w:val="00BE1466"/>
    <w:rsid w:val="00BF25D1"/>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85BB6"/>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