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F2BE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2BE8">
        <w:rPr>
          <w:rFonts w:ascii="Times New Roman" w:hAnsi="Times New Roman" w:cs="Times New Roman"/>
          <w:sz w:val="28"/>
          <w:szCs w:val="28"/>
        </w:rPr>
        <w:t>03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F2BE8">
        <w:rPr>
          <w:rFonts w:ascii="Times New Roman" w:hAnsi="Times New Roman" w:cs="Times New Roman"/>
          <w:sz w:val="28"/>
          <w:szCs w:val="28"/>
        </w:rPr>
        <w:t>341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F2BE8">
        <w:rPr>
          <w:rFonts w:ascii="Times New Roman" w:hAnsi="Times New Roman" w:cs="Times New Roman"/>
          <w:sz w:val="28"/>
          <w:szCs w:val="28"/>
        </w:rPr>
        <w:t>07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8E0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0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053B" w:rsidR="008E053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FF2BE8">
        <w:rPr>
          <w:rFonts w:ascii="Times New Roman" w:hAnsi="Times New Roman" w:cs="Times New Roman"/>
          <w:sz w:val="28"/>
          <w:szCs w:val="28"/>
        </w:rPr>
        <w:t>20 июля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45923">
        <w:rPr>
          <w:rFonts w:ascii="Times New Roman" w:hAnsi="Times New Roman" w:cs="Times New Roman"/>
          <w:sz w:val="28"/>
          <w:szCs w:val="28"/>
        </w:rPr>
        <w:t>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06A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B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53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FF2BE8">
        <w:rPr>
          <w:rFonts w:ascii="Times New Roman" w:hAnsi="Times New Roman" w:cs="Times New Roman"/>
          <w:sz w:val="28"/>
          <w:szCs w:val="28"/>
        </w:rPr>
        <w:t>он, проживая в домовладении сестры, поссорился с ней, в результате чего она выгнала его.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202</w:t>
      </w:r>
      <w:r w:rsidR="00FF2BE8">
        <w:rPr>
          <w:rFonts w:ascii="Times New Roman" w:hAnsi="Times New Roman" w:cs="Times New Roman"/>
          <w:sz w:val="28"/>
          <w:szCs w:val="28"/>
        </w:rPr>
        <w:t>835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F2BE8">
        <w:rPr>
          <w:rFonts w:ascii="Times New Roman" w:hAnsi="Times New Roman" w:cs="Times New Roman"/>
          <w:sz w:val="28"/>
          <w:szCs w:val="28"/>
        </w:rPr>
        <w:t>07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8E053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8E053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>вне жилого или иного 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FF2BE8">
        <w:rPr>
          <w:rFonts w:ascii="Times New Roman" w:hAnsi="Times New Roman" w:cs="Times New Roman"/>
          <w:sz w:val="28"/>
          <w:szCs w:val="28"/>
        </w:rPr>
        <w:t>20 июля</w:t>
      </w:r>
      <w:r>
        <w:rPr>
          <w:rFonts w:ascii="Times New Roman" w:hAnsi="Times New Roman" w:cs="Times New Roman"/>
          <w:sz w:val="28"/>
          <w:szCs w:val="28"/>
        </w:rPr>
        <w:t xml:space="preserve"> 2024 года в 2</w:t>
      </w:r>
      <w:r w:rsidR="00FF2B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FF2B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>ч. 1</w:t>
      </w:r>
      <w:r w:rsidR="00FF2BE8">
        <w:rPr>
          <w:rFonts w:ascii="Times New Roman" w:hAnsi="Times New Roman" w:cs="Times New Roman"/>
          <w:sz w:val="28"/>
          <w:szCs w:val="28"/>
        </w:rPr>
        <w:t>, ч. 3</w:t>
      </w:r>
      <w:r w:rsidR="001E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</w:t>
      </w:r>
      <w:r w:rsidR="00FB6135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Pr="00E621C7">
        <w:rPr>
          <w:rFonts w:ascii="Times New Roman" w:hAnsi="Times New Roman" w:cs="Times New Roman"/>
          <w:sz w:val="28"/>
          <w:szCs w:val="28"/>
        </w:rPr>
        <w:t>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8E0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E053B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A4066A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A4066A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220A61">
        <w:rPr>
          <w:rFonts w:ascii="Times New Roman" w:hAnsi="Times New Roman" w:cs="Times New Roman"/>
          <w:sz w:val="28"/>
          <w:szCs w:val="28"/>
        </w:rPr>
        <w:t>Хлебникову Я.П.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37A72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E053B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B06C11"/>
    <w:rsid w:val="00B0735A"/>
    <w:rsid w:val="00B10BBD"/>
    <w:rsid w:val="00B2637F"/>
    <w:rsid w:val="00B5153E"/>
    <w:rsid w:val="00B67596"/>
    <w:rsid w:val="00B726E2"/>
    <w:rsid w:val="00B73D23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6F19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50B1-CFEC-457E-A0FC-6300AA82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