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8115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ED35B7">
        <w:rPr>
          <w:rFonts w:ascii="Times New Roman" w:hAnsi="Times New Roman" w:cs="Times New Roman"/>
          <w:sz w:val="28"/>
          <w:szCs w:val="28"/>
        </w:rPr>
        <w:t>2622</w:t>
      </w:r>
      <w:r>
        <w:rPr>
          <w:rFonts w:ascii="Times New Roman" w:hAnsi="Times New Roman" w:cs="Times New Roman"/>
          <w:sz w:val="28"/>
          <w:szCs w:val="28"/>
        </w:rPr>
        <w:t>-</w:t>
      </w:r>
      <w:r w:rsidR="00ED35B7">
        <w:rPr>
          <w:rFonts w:ascii="Times New Roman" w:hAnsi="Times New Roman" w:cs="Times New Roman"/>
          <w:sz w:val="28"/>
          <w:szCs w:val="28"/>
        </w:rPr>
        <w:t>40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96C1F">
        <w:rPr>
          <w:rFonts w:ascii="Times New Roman" w:hAnsi="Times New Roman" w:cs="Times New Roman"/>
          <w:sz w:val="28"/>
          <w:szCs w:val="28"/>
        </w:rPr>
        <w:t>3</w:t>
      </w:r>
      <w:r w:rsidR="00ED35B7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D24D55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ED35B7">
        <w:rPr>
          <w:rFonts w:ascii="Times New Roman" w:hAnsi="Times New Roman" w:cs="Times New Roman"/>
          <w:sz w:val="28"/>
          <w:szCs w:val="28"/>
        </w:rPr>
        <w:t>21 октября</w:t>
      </w:r>
      <w:r w:rsidR="00D24D55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CA56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ED35B7" w:rsidP="00B847B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Медведкова Е</w:t>
      </w:r>
      <w:r w:rsidR="00C16F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6F64">
        <w:rPr>
          <w:rFonts w:ascii="Times New Roman" w:hAnsi="Times New Roman" w:cs="Times New Roman"/>
          <w:sz w:val="28"/>
          <w:szCs w:val="28"/>
        </w:rPr>
        <w:t>.</w:t>
      </w:r>
      <w:r w:rsidR="008D6D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F6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35B7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D67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ED35B7">
        <w:rPr>
          <w:rFonts w:ascii="Times New Roman" w:hAnsi="Times New Roman" w:cs="Times New Roman"/>
          <w:sz w:val="28"/>
          <w:szCs w:val="28"/>
        </w:rPr>
        <w:t>Медведков</w:t>
      </w:r>
      <w:r w:rsidR="00ED35B7">
        <w:rPr>
          <w:rFonts w:ascii="Times New Roman" w:hAnsi="Times New Roman" w:cs="Times New Roman"/>
          <w:sz w:val="28"/>
          <w:szCs w:val="28"/>
        </w:rPr>
        <w:t xml:space="preserve"> Е.В. 29 августа</w:t>
      </w:r>
      <w:r w:rsidR="00A519BA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96C1F">
        <w:rPr>
          <w:rFonts w:ascii="Times New Roman" w:hAnsi="Times New Roman" w:cs="Times New Roman"/>
          <w:sz w:val="28"/>
          <w:szCs w:val="28"/>
        </w:rPr>
        <w:t>1</w:t>
      </w:r>
      <w:r w:rsidR="00BE4F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5B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16F64">
        <w:rPr>
          <w:rFonts w:ascii="Times New Roman" w:hAnsi="Times New Roman" w:cs="Times New Roman"/>
          <w:sz w:val="28"/>
          <w:szCs w:val="28"/>
        </w:rPr>
        <w:t>АДРЕС</w:t>
      </w:r>
      <w:r w:rsidR="00386DDE">
        <w:rPr>
          <w:rFonts w:ascii="Times New Roman" w:hAnsi="Times New Roman" w:cs="Times New Roman"/>
          <w:sz w:val="28"/>
          <w:szCs w:val="28"/>
        </w:rPr>
        <w:t xml:space="preserve">, управляя автомобилем </w:t>
      </w:r>
      <w:r w:rsidR="00A519BA">
        <w:rPr>
          <w:rFonts w:ascii="Times New Roman" w:hAnsi="Times New Roman" w:cs="Times New Roman"/>
          <w:sz w:val="28"/>
          <w:szCs w:val="28"/>
        </w:rPr>
        <w:t>«</w:t>
      </w:r>
      <w:r w:rsidR="00C16F64">
        <w:rPr>
          <w:rFonts w:ascii="Times New Roman" w:hAnsi="Times New Roman" w:cs="Times New Roman"/>
          <w:sz w:val="28"/>
          <w:szCs w:val="28"/>
        </w:rPr>
        <w:t>МАРКА</w:t>
      </w:r>
      <w:r w:rsidR="00A519BA">
        <w:rPr>
          <w:rFonts w:ascii="Times New Roman" w:hAnsi="Times New Roman" w:cs="Times New Roman"/>
          <w:sz w:val="28"/>
          <w:szCs w:val="28"/>
        </w:rPr>
        <w:t>»</w:t>
      </w:r>
      <w:r w:rsidR="00386DD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C16F64">
        <w:rPr>
          <w:rFonts w:ascii="Times New Roman" w:hAnsi="Times New Roman" w:cs="Times New Roman"/>
          <w:sz w:val="28"/>
          <w:szCs w:val="28"/>
        </w:rPr>
        <w:t>НОМЕР</w:t>
      </w:r>
      <w:r w:rsidR="00386DDE">
        <w:rPr>
          <w:rFonts w:ascii="Times New Roman" w:hAnsi="Times New Roman" w:cs="Times New Roman"/>
          <w:sz w:val="28"/>
          <w:szCs w:val="28"/>
        </w:rPr>
        <w:t xml:space="preserve">, </w:t>
      </w:r>
      <w:r w:rsidR="00A519BA">
        <w:rPr>
          <w:rFonts w:ascii="Times New Roman" w:hAnsi="Times New Roman" w:cs="Times New Roman"/>
          <w:sz w:val="28"/>
          <w:szCs w:val="28"/>
        </w:rPr>
        <w:t>совершил маневр</w:t>
      </w:r>
      <w:r w:rsidR="00386DDE">
        <w:rPr>
          <w:rFonts w:ascii="Times New Roman" w:hAnsi="Times New Roman" w:cs="Times New Roman"/>
          <w:sz w:val="28"/>
          <w:szCs w:val="28"/>
        </w:rPr>
        <w:t xml:space="preserve"> обгона</w:t>
      </w:r>
      <w:r w:rsidR="00A519BA">
        <w:rPr>
          <w:rFonts w:ascii="Times New Roman" w:hAnsi="Times New Roman" w:cs="Times New Roman"/>
          <w:sz w:val="28"/>
          <w:szCs w:val="28"/>
        </w:rPr>
        <w:t>, выехав</w:t>
      </w:r>
      <w:r w:rsidR="00386DDE"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 с пересечением сплошной линии дорожной разметки 1.1 </w:t>
      </w:r>
      <w:r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чем нарушил </w:t>
      </w:r>
      <w:r>
        <w:rPr>
          <w:rFonts w:ascii="Times New Roman" w:hAnsi="Times New Roman" w:cs="Times New Roman"/>
          <w:sz w:val="28"/>
          <w:szCs w:val="28"/>
        </w:rPr>
        <w:t>п.п</w:t>
      </w:r>
      <w:r>
        <w:rPr>
          <w:rFonts w:ascii="Times New Roman" w:hAnsi="Times New Roman" w:cs="Times New Roman"/>
          <w:sz w:val="28"/>
          <w:szCs w:val="28"/>
        </w:rPr>
        <w:t>. 1.3 Правил дорожного движения Российской Федерации.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 w:rsidR="00C42682">
        <w:rPr>
          <w:rFonts w:ascii="Times New Roman" w:hAnsi="Times New Roman" w:cs="Times New Roman"/>
          <w:sz w:val="28"/>
          <w:szCs w:val="28"/>
        </w:rPr>
        <w:t>Медведков</w:t>
      </w:r>
      <w:r w:rsidR="00C42682">
        <w:rPr>
          <w:rFonts w:ascii="Times New Roman" w:hAnsi="Times New Roman" w:cs="Times New Roman"/>
          <w:sz w:val="28"/>
          <w:szCs w:val="28"/>
        </w:rPr>
        <w:t xml:space="preserve"> Е.В. уведомлялся путем направления судебной повестки по месту проживания, однако в почтовое отделение не явился, в </w:t>
      </w:r>
      <w:r w:rsidR="00C42682">
        <w:rPr>
          <w:rFonts w:ascii="Times New Roman" w:hAnsi="Times New Roman" w:cs="Times New Roman"/>
          <w:sz w:val="28"/>
          <w:szCs w:val="28"/>
        </w:rPr>
        <w:t>связи</w:t>
      </w:r>
      <w:r w:rsidR="00C42682">
        <w:rPr>
          <w:rFonts w:ascii="Times New Roman" w:hAnsi="Times New Roman" w:cs="Times New Roman"/>
          <w:sz w:val="28"/>
          <w:szCs w:val="28"/>
        </w:rPr>
        <w:t xml:space="preserve"> с чем конверт с судебной повесткой возвратился в суд с отметкой «истек срок хранения». Принимая во внимание, что </w:t>
      </w:r>
      <w:r w:rsidR="00C42682">
        <w:rPr>
          <w:rFonts w:ascii="Times New Roman" w:hAnsi="Times New Roman" w:cs="Times New Roman"/>
          <w:sz w:val="28"/>
          <w:szCs w:val="28"/>
        </w:rPr>
        <w:t>Медведков</w:t>
      </w:r>
      <w:r w:rsidR="00C42682">
        <w:rPr>
          <w:rFonts w:ascii="Times New Roman" w:hAnsi="Times New Roman" w:cs="Times New Roman"/>
          <w:sz w:val="28"/>
          <w:szCs w:val="28"/>
        </w:rPr>
        <w:t xml:space="preserve"> Е.</w:t>
      </w:r>
      <w:r w:rsidR="00C42682">
        <w:rPr>
          <w:rFonts w:ascii="Times New Roman" w:hAnsi="Times New Roman" w:cs="Times New Roman"/>
          <w:sz w:val="28"/>
          <w:szCs w:val="28"/>
        </w:rPr>
        <w:t>В.</w:t>
      </w:r>
      <w:r w:rsidR="00C42682">
        <w:rPr>
          <w:rFonts w:ascii="Times New Roman" w:hAnsi="Times New Roman" w:cs="Times New Roman"/>
          <w:sz w:val="28"/>
          <w:szCs w:val="28"/>
        </w:rPr>
        <w:t xml:space="preserve"> таким образом отказался от своего право на получение судебных извещений и, следовательно, от своего права на участие в судебном заседании, оснований для его непосредственного опроса не имеется, суд полагает возможным рассмотреть дело в его отсутствие.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42682">
        <w:rPr>
          <w:rFonts w:ascii="Times New Roman" w:hAnsi="Times New Roman" w:cs="Times New Roman"/>
          <w:sz w:val="28"/>
          <w:szCs w:val="28"/>
        </w:rPr>
        <w:t>Медведкова Е.В.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A462BC" w:rsidRPr="00A462BC" w:rsidP="009F14CA">
      <w:pPr>
        <w:pStyle w:val="NormalWeb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силу Приложения № 1 к Правилам дорожного движения Российской </w:t>
      </w:r>
      <w:r w:rsidRPr="009F14CA">
        <w:rPr>
          <w:sz w:val="28"/>
          <w:szCs w:val="28"/>
        </w:rPr>
        <w:t>Федерации знак 3.20 свидетельствует о том, что з</w:t>
      </w:r>
      <w:r w:rsidRPr="00A462BC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  <w:r w:rsidRPr="009F14CA">
        <w:rPr>
          <w:color w:val="000000"/>
          <w:sz w:val="28"/>
          <w:szCs w:val="28"/>
        </w:rPr>
        <w:t xml:space="preserve"> </w:t>
      </w:r>
      <w:r w:rsidRPr="00A462BC">
        <w:rPr>
          <w:color w:val="000000"/>
          <w:sz w:val="28"/>
          <w:szCs w:val="28"/>
        </w:rPr>
        <w:t xml:space="preserve">Зона действия распространяется от места установки знака до ближайшего перекрестка за ним, а в населенных пунктах при отсутствии перекрестка </w:t>
      </w:r>
      <w:r>
        <w:rPr>
          <w:color w:val="000000"/>
          <w:sz w:val="28"/>
          <w:szCs w:val="28"/>
        </w:rPr>
        <w:t>–</w:t>
      </w:r>
      <w:r w:rsidRPr="00A462BC">
        <w:rPr>
          <w:color w:val="000000"/>
          <w:sz w:val="28"/>
          <w:szCs w:val="28"/>
        </w:rPr>
        <w:t xml:space="preserve"> до конца населенного пункта. Действие знаков не прерывается в местах выезда с прилегающих к дороге территорий и в местах пересечения (примыкания) с полевыми, лесными и другими второстепенными дорогами, перед которыми не установлены соответствующие знаки.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</w:t>
      </w:r>
      <w:r w:rsidRPr="003E27DF">
        <w:rPr>
          <w:sz w:val="28"/>
          <w:szCs w:val="28"/>
        </w:rPr>
        <w:t>связи</w:t>
      </w:r>
      <w:r w:rsidRPr="003E27DF">
        <w:rPr>
          <w:sz w:val="28"/>
          <w:szCs w:val="28"/>
        </w:rPr>
        <w:t xml:space="preserve">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RPr="003E27DF" w:rsidP="0090262E">
      <w:pPr>
        <w:pStyle w:val="Heading2"/>
        <w:spacing w:before="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 разъяснений, содержащихся в абзацах 1, 2 п. 15 п</w:t>
      </w:r>
      <w:r w:rsidRPr="003E27DF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3E27DF">
        <w:rPr>
          <w:b w:val="0"/>
          <w:sz w:val="28"/>
          <w:szCs w:val="28"/>
        </w:rPr>
        <w:t xml:space="preserve"> Пленума Верховного </w:t>
      </w:r>
      <w:r w:rsidRPr="00B62F3A">
        <w:rPr>
          <w:b w:val="0"/>
          <w:sz w:val="28"/>
          <w:szCs w:val="28"/>
        </w:rPr>
        <w:t>Суда Российской Федерации</w:t>
      </w:r>
      <w:r w:rsidRPr="003E27DF">
        <w:rPr>
          <w:b w:val="0"/>
          <w:sz w:val="28"/>
          <w:szCs w:val="28"/>
        </w:rPr>
        <w:t xml:space="preserve"> от 25 июня 2019 г</w:t>
      </w:r>
      <w:r>
        <w:rPr>
          <w:b w:val="0"/>
          <w:sz w:val="28"/>
          <w:szCs w:val="28"/>
        </w:rPr>
        <w:t>ода</w:t>
      </w:r>
      <w:r w:rsidRPr="003E27DF">
        <w:rPr>
          <w:b w:val="0"/>
          <w:sz w:val="28"/>
          <w:szCs w:val="28"/>
        </w:rPr>
        <w:t xml:space="preserve"> № 20 </w:t>
      </w:r>
      <w:r>
        <w:rPr>
          <w:b w:val="0"/>
          <w:sz w:val="28"/>
          <w:szCs w:val="28"/>
        </w:rPr>
        <w:t>«</w:t>
      </w:r>
      <w:r w:rsidRPr="003E27DF">
        <w:rPr>
          <w:b w:val="0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b w:val="0"/>
          <w:sz w:val="28"/>
          <w:szCs w:val="28"/>
        </w:rPr>
        <w:t>», усматривается, что д</w:t>
      </w:r>
      <w:r w:rsidRPr="003E27DF">
        <w:rPr>
          <w:b w:val="0"/>
          <w:sz w:val="28"/>
          <w:szCs w:val="28"/>
        </w:rPr>
        <w:t xml:space="preserve">ействия водителя, связанные с нарушением требований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, а также дорожных знаков</w:t>
      </w:r>
      <w:r w:rsidRPr="003E27DF">
        <w:rPr>
          <w:b w:val="0"/>
          <w:sz w:val="28"/>
          <w:szCs w:val="28"/>
        </w:rPr>
        <w:t xml:space="preserve">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 xml:space="preserve">), которые квалифицируются по части 3 данной статьи), подлежат квалификации по части 4 статьи 12.15 КоАП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Непосредственно такие требования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установлены, в частности, в следующ</w:t>
      </w:r>
      <w:r>
        <w:rPr>
          <w:sz w:val="28"/>
          <w:szCs w:val="28"/>
        </w:rPr>
        <w:t>ем</w:t>
      </w:r>
      <w:r w:rsidRPr="003E27DF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3E27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27DF">
        <w:rPr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(пункт 9.1.1</w:t>
      </w:r>
      <w:r w:rsidRPr="003E27DF">
        <w:rPr>
          <w:sz w:val="28"/>
          <w:szCs w:val="28"/>
          <w:vertAlign w:val="superscript"/>
        </w:rPr>
        <w:t xml:space="preserve"> </w:t>
      </w:r>
      <w:r w:rsidRPr="003E27DF">
        <w:rPr>
          <w:sz w:val="28"/>
          <w:szCs w:val="28"/>
        </w:rPr>
        <w:t>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едерации).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Абзацами</w:t>
      </w:r>
      <w:r w:rsidRPr="003E27DF">
        <w:rPr>
          <w:sz w:val="28"/>
          <w:szCs w:val="28"/>
        </w:rPr>
        <w:t xml:space="preserve"> 4, 5 п. 15 </w:t>
      </w:r>
      <w:r>
        <w:rPr>
          <w:sz w:val="28"/>
          <w:szCs w:val="28"/>
        </w:rPr>
        <w:t xml:space="preserve">указанного постановления Пленума Верховного Суда Российской </w:t>
      </w:r>
      <w:r w:rsidR="009F14CA">
        <w:rPr>
          <w:sz w:val="28"/>
          <w:szCs w:val="28"/>
        </w:rPr>
        <w:t>Ф</w:t>
      </w:r>
      <w:r>
        <w:rPr>
          <w:sz w:val="28"/>
          <w:szCs w:val="28"/>
        </w:rPr>
        <w:t>едерации установлено,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 завершившего данный маневр в нарушение указанных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8925E9">
        <w:rPr>
          <w:rFonts w:ascii="Times New Roman" w:hAnsi="Times New Roman" w:cs="Times New Roman"/>
          <w:sz w:val="28"/>
          <w:szCs w:val="28"/>
        </w:rPr>
        <w:t>82</w:t>
      </w:r>
      <w:r w:rsidR="009F14CA">
        <w:rPr>
          <w:rFonts w:ascii="Times New Roman" w:hAnsi="Times New Roman" w:cs="Times New Roman"/>
          <w:sz w:val="28"/>
          <w:szCs w:val="28"/>
        </w:rPr>
        <w:t xml:space="preserve"> АП</w:t>
      </w:r>
      <w:r w:rsidRPr="003E27DF">
        <w:rPr>
          <w:rFonts w:ascii="Times New Roman" w:hAnsi="Times New Roman" w:cs="Times New Roman"/>
          <w:sz w:val="28"/>
          <w:szCs w:val="28"/>
        </w:rPr>
        <w:t xml:space="preserve"> № </w:t>
      </w:r>
      <w:r w:rsidR="00C42682">
        <w:rPr>
          <w:rFonts w:ascii="Times New Roman" w:hAnsi="Times New Roman" w:cs="Times New Roman"/>
          <w:sz w:val="28"/>
          <w:szCs w:val="28"/>
        </w:rPr>
        <w:t>269239</w:t>
      </w:r>
      <w:r w:rsidR="00D75701">
        <w:rPr>
          <w:rFonts w:ascii="Times New Roman" w:hAnsi="Times New Roman" w:cs="Times New Roman"/>
          <w:sz w:val="28"/>
          <w:szCs w:val="28"/>
        </w:rPr>
        <w:t xml:space="preserve"> от </w:t>
      </w:r>
      <w:r w:rsidR="00C42682">
        <w:rPr>
          <w:rFonts w:ascii="Times New Roman" w:hAnsi="Times New Roman" w:cs="Times New Roman"/>
          <w:sz w:val="28"/>
          <w:szCs w:val="28"/>
        </w:rPr>
        <w:t>29 августа</w:t>
      </w:r>
      <w:r w:rsidR="009F14CA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C42682">
        <w:rPr>
          <w:rFonts w:ascii="Times New Roman" w:hAnsi="Times New Roman" w:cs="Times New Roman"/>
          <w:sz w:val="28"/>
          <w:szCs w:val="28"/>
        </w:rPr>
        <w:t>Медведковым</w:t>
      </w:r>
      <w:r w:rsidR="00C42682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D75701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C42682">
        <w:rPr>
          <w:rFonts w:ascii="Times New Roman" w:hAnsi="Times New Roman" w:cs="Times New Roman"/>
          <w:sz w:val="28"/>
          <w:szCs w:val="28"/>
        </w:rPr>
        <w:t>Медведкова Е.В.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видеозаписью, зафиксированной сотрудниками ГИБДД</w:t>
      </w:r>
      <w:r w:rsidR="008925E9">
        <w:rPr>
          <w:rFonts w:ascii="Times New Roman" w:hAnsi="Times New Roman" w:cs="Times New Roman"/>
          <w:sz w:val="28"/>
          <w:szCs w:val="28"/>
        </w:rPr>
        <w:t xml:space="preserve">, из которой усматривается, что </w:t>
      </w:r>
      <w:r w:rsidR="00C42682">
        <w:rPr>
          <w:rFonts w:ascii="Times New Roman" w:hAnsi="Times New Roman" w:cs="Times New Roman"/>
          <w:sz w:val="28"/>
          <w:szCs w:val="28"/>
        </w:rPr>
        <w:t>Медведков</w:t>
      </w:r>
      <w:r w:rsidR="00C42682">
        <w:rPr>
          <w:rFonts w:ascii="Times New Roman" w:hAnsi="Times New Roman" w:cs="Times New Roman"/>
          <w:sz w:val="28"/>
          <w:szCs w:val="28"/>
        </w:rPr>
        <w:t xml:space="preserve"> Е.В.</w:t>
      </w:r>
      <w:r w:rsidRPr="00C42682" w:rsidR="00C42682">
        <w:rPr>
          <w:rFonts w:ascii="Times New Roman" w:hAnsi="Times New Roman" w:cs="Times New Roman"/>
          <w:sz w:val="28"/>
          <w:szCs w:val="28"/>
        </w:rPr>
        <w:t xml:space="preserve"> </w:t>
      </w:r>
      <w:r w:rsidR="00C42682">
        <w:rPr>
          <w:rFonts w:ascii="Times New Roman" w:hAnsi="Times New Roman" w:cs="Times New Roman"/>
          <w:sz w:val="28"/>
          <w:szCs w:val="28"/>
        </w:rPr>
        <w:t>управляя автомобилем «</w:t>
      </w:r>
      <w:r w:rsidR="00C16F64">
        <w:rPr>
          <w:rFonts w:ascii="Times New Roman" w:hAnsi="Times New Roman" w:cs="Times New Roman"/>
          <w:sz w:val="28"/>
          <w:szCs w:val="28"/>
        </w:rPr>
        <w:t>МАРКА</w:t>
      </w:r>
      <w:r w:rsidR="00C42682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C16F64">
        <w:rPr>
          <w:rFonts w:ascii="Times New Roman" w:hAnsi="Times New Roman" w:cs="Times New Roman"/>
          <w:sz w:val="28"/>
          <w:szCs w:val="28"/>
        </w:rPr>
        <w:t>НОМЕР</w:t>
      </w:r>
      <w:r w:rsidR="00C42682">
        <w:rPr>
          <w:rFonts w:ascii="Times New Roman" w:hAnsi="Times New Roman" w:cs="Times New Roman"/>
          <w:sz w:val="28"/>
          <w:szCs w:val="28"/>
        </w:rPr>
        <w:t>,</w:t>
      </w:r>
      <w:r w:rsidR="00757836">
        <w:rPr>
          <w:rFonts w:ascii="Times New Roman" w:hAnsi="Times New Roman" w:cs="Times New Roman"/>
          <w:sz w:val="28"/>
          <w:szCs w:val="28"/>
        </w:rPr>
        <w:t xml:space="preserve"> совершил маневр обгона</w:t>
      </w:r>
      <w:r w:rsidRPr="008925E9" w:rsidR="008925E9">
        <w:rPr>
          <w:rFonts w:ascii="Times New Roman" w:hAnsi="Times New Roman" w:cs="Times New Roman"/>
          <w:sz w:val="28"/>
          <w:szCs w:val="28"/>
        </w:rPr>
        <w:t xml:space="preserve"> </w:t>
      </w:r>
      <w:r w:rsidR="008925E9">
        <w:rPr>
          <w:rFonts w:ascii="Times New Roman" w:hAnsi="Times New Roman" w:cs="Times New Roman"/>
          <w:sz w:val="28"/>
          <w:szCs w:val="28"/>
        </w:rPr>
        <w:t xml:space="preserve">с пересечением сплошной линии дорожной разметки 1.1 Правил дорожного движения Российской Федерации. </w:t>
      </w:r>
      <w:r w:rsidR="008925E9">
        <w:rPr>
          <w:rFonts w:ascii="Times New Roman" w:hAnsi="Times New Roman" w:cs="Times New Roman"/>
          <w:sz w:val="28"/>
          <w:szCs w:val="28"/>
        </w:rPr>
        <w:t>При этом</w:t>
      </w:r>
      <w:r w:rsidR="00757836">
        <w:rPr>
          <w:rFonts w:ascii="Times New Roman" w:hAnsi="Times New Roman" w:cs="Times New Roman"/>
          <w:sz w:val="28"/>
          <w:szCs w:val="28"/>
        </w:rPr>
        <w:t xml:space="preserve"> </w:t>
      </w:r>
      <w:r w:rsidR="00C42682">
        <w:rPr>
          <w:rFonts w:ascii="Times New Roman" w:hAnsi="Times New Roman" w:cs="Times New Roman"/>
          <w:sz w:val="28"/>
          <w:szCs w:val="28"/>
        </w:rPr>
        <w:t xml:space="preserve">как государственный регистрационный знак транспортного средства, так и </w:t>
      </w:r>
      <w:r w:rsidR="008925E9">
        <w:rPr>
          <w:rFonts w:ascii="Times New Roman" w:hAnsi="Times New Roman" w:cs="Times New Roman"/>
          <w:sz w:val="28"/>
          <w:szCs w:val="28"/>
        </w:rPr>
        <w:t>дорожная разметка видн</w:t>
      </w:r>
      <w:r w:rsidR="00C42682">
        <w:rPr>
          <w:rFonts w:ascii="Times New Roman" w:hAnsi="Times New Roman" w:cs="Times New Roman"/>
          <w:sz w:val="28"/>
          <w:szCs w:val="28"/>
        </w:rPr>
        <w:t>ы</w:t>
      </w:r>
      <w:r w:rsidR="008925E9">
        <w:rPr>
          <w:rFonts w:ascii="Times New Roman" w:hAnsi="Times New Roman" w:cs="Times New Roman"/>
          <w:sz w:val="28"/>
          <w:szCs w:val="28"/>
        </w:rPr>
        <w:t xml:space="preserve"> четко (</w:t>
      </w:r>
      <w:r w:rsidR="008925E9">
        <w:rPr>
          <w:rFonts w:ascii="Times New Roman" w:hAnsi="Times New Roman" w:cs="Times New Roman"/>
          <w:sz w:val="28"/>
          <w:szCs w:val="28"/>
        </w:rPr>
        <w:t>л.д</w:t>
      </w:r>
      <w:r w:rsidR="008925E9">
        <w:rPr>
          <w:rFonts w:ascii="Times New Roman" w:hAnsi="Times New Roman" w:cs="Times New Roman"/>
          <w:sz w:val="28"/>
          <w:szCs w:val="28"/>
        </w:rPr>
        <w:t xml:space="preserve">. </w:t>
      </w:r>
      <w:r w:rsidR="00757836">
        <w:rPr>
          <w:rFonts w:ascii="Times New Roman" w:hAnsi="Times New Roman" w:cs="Times New Roman"/>
          <w:sz w:val="28"/>
          <w:szCs w:val="28"/>
        </w:rPr>
        <w:t>7</w:t>
      </w:r>
      <w:r w:rsidR="008925E9">
        <w:rPr>
          <w:rFonts w:ascii="Times New Roman" w:hAnsi="Times New Roman" w:cs="Times New Roman"/>
          <w:sz w:val="28"/>
          <w:szCs w:val="28"/>
        </w:rPr>
        <w:t>).</w:t>
      </w:r>
    </w:p>
    <w:p w:rsidR="00EE44DB" w:rsidRP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по каким водитель наруши</w:t>
      </w:r>
      <w:r w:rsidR="008925E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Российской Федерации при обгоне впереди идущего транспортного средства, не влияют на квалификацию деяния.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8D6D52">
        <w:rPr>
          <w:rFonts w:ascii="Times New Roman" w:hAnsi="Times New Roman" w:cs="Times New Roman"/>
          <w:sz w:val="28"/>
          <w:szCs w:val="28"/>
        </w:rPr>
        <w:t>Медведкова Е.В.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3E4A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4 ст. 12.15 КоАП Российской Федерации, как 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</w:t>
      </w:r>
      <w:r w:rsidR="003E4A30">
        <w:rPr>
          <w:rFonts w:ascii="Times New Roman" w:hAnsi="Times New Roman" w:cs="Times New Roman"/>
          <w:sz w:val="28"/>
          <w:szCs w:val="28"/>
        </w:rPr>
        <w:t xml:space="preserve">ушения, личность </w:t>
      </w:r>
      <w:r w:rsidR="008D6D52">
        <w:rPr>
          <w:rFonts w:ascii="Times New Roman" w:hAnsi="Times New Roman" w:cs="Times New Roman"/>
          <w:sz w:val="28"/>
          <w:szCs w:val="28"/>
        </w:rPr>
        <w:t xml:space="preserve">Медведкова Е.В.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3E4A30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</w:t>
      </w:r>
      <w:r w:rsidR="00F3187C">
        <w:rPr>
          <w:rFonts w:ascii="Times New Roman" w:hAnsi="Times New Roman" w:cs="Times New Roman"/>
          <w:sz w:val="28"/>
          <w:szCs w:val="28"/>
        </w:rPr>
        <w:t>х</w:t>
      </w:r>
      <w:r w:rsidR="003E4A30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F3187C">
        <w:rPr>
          <w:rFonts w:ascii="Times New Roman" w:hAnsi="Times New Roman" w:cs="Times New Roman"/>
          <w:sz w:val="28"/>
          <w:szCs w:val="28"/>
        </w:rPr>
        <w:t xml:space="preserve">не усматривает. </w:t>
      </w:r>
      <w:r w:rsidR="008D6D52">
        <w:rPr>
          <w:rFonts w:ascii="Times New Roman" w:hAnsi="Times New Roman" w:cs="Times New Roman"/>
          <w:sz w:val="28"/>
          <w:szCs w:val="28"/>
        </w:rPr>
        <w:t>Также суд принимает во внимание и</w:t>
      </w:r>
      <w:r>
        <w:rPr>
          <w:rFonts w:ascii="Times New Roman" w:hAnsi="Times New Roman" w:cs="Times New Roman"/>
          <w:sz w:val="28"/>
          <w:szCs w:val="28"/>
        </w:rPr>
        <w:t xml:space="preserve"> то, что действия </w:t>
      </w:r>
      <w:r w:rsidR="008D6D52">
        <w:rPr>
          <w:rFonts w:ascii="Times New Roman" w:hAnsi="Times New Roman" w:cs="Times New Roman"/>
          <w:sz w:val="28"/>
          <w:szCs w:val="28"/>
        </w:rPr>
        <w:t>Медведкова Е.В.</w:t>
      </w:r>
      <w:r>
        <w:rPr>
          <w:rFonts w:ascii="Times New Roman" w:hAnsi="Times New Roman" w:cs="Times New Roman"/>
          <w:sz w:val="28"/>
          <w:szCs w:val="28"/>
        </w:rPr>
        <w:t xml:space="preserve"> не повлекли за собой негативных последствий, вследствие чего приходит к выводу о </w:t>
      </w:r>
      <w:r>
        <w:rPr>
          <w:rFonts w:ascii="Times New Roman" w:hAnsi="Times New Roman" w:cs="Times New Roman"/>
          <w:sz w:val="28"/>
          <w:szCs w:val="28"/>
        </w:rPr>
        <w:t>неназначении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3E4A30">
        <w:rPr>
          <w:rFonts w:ascii="Times New Roman" w:hAnsi="Times New Roman" w:cs="Times New Roman"/>
          <w:sz w:val="28"/>
          <w:szCs w:val="28"/>
        </w:rPr>
        <w:t>му</w:t>
      </w:r>
      <w:r w:rsidR="00C7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строгого административного наказания в виде лишения права управления транспортными средствами, предусмотренного санкцией ч. 4 ст. 12.15 КоАП Российской Федерации. По мнению суда, наказание в виде штрафа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21D8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Медведкова Е</w:t>
      </w:r>
      <w:r w:rsidR="00C16F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6F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D546F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Федерации, и назначить е</w:t>
      </w:r>
      <w:r w:rsidR="00D546F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Pr="00621D8E">
        <w:rPr>
          <w:rFonts w:ascii="Times New Roman" w:hAnsi="Times New Roman" w:cs="Times New Roman"/>
          <w:sz w:val="28"/>
          <w:szCs w:val="28"/>
        </w:rPr>
        <w:t>штрафа в размере 5 000 (пяти тысяч) рублей.</w:t>
      </w:r>
    </w:p>
    <w:p w:rsidR="008925E9" w:rsidRPr="001E1193" w:rsidP="008925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2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C16F64">
        <w:rPr>
          <w:rFonts w:ascii="Times New Roman" w:hAnsi="Times New Roman" w:cs="Times New Roman"/>
          <w:sz w:val="28"/>
          <w:szCs w:val="28"/>
        </w:rPr>
        <w:t>РЕКВИЗИТЫ</w:t>
      </w:r>
      <w:r w:rsidRPr="001E1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8D6D52">
        <w:rPr>
          <w:rFonts w:ascii="Times New Roman" w:hAnsi="Times New Roman" w:cs="Times New Roman"/>
          <w:sz w:val="28"/>
          <w:szCs w:val="28"/>
        </w:rPr>
        <w:t>Медведкову А.В.</w:t>
      </w:r>
      <w:r w:rsidRPr="00BF638F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90262E" w:rsidRPr="00F243BF" w:rsidP="00807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если исполнение постановления о наложении административного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976C37" w:rsidRPr="009B3E24" w:rsidP="00976C3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Мировой судья</w:t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84585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B845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905E4">
      <w:headerReference w:type="default" r:id="rId5"/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651D9"/>
    <w:rsid w:val="000E0AD1"/>
    <w:rsid w:val="000E43DD"/>
    <w:rsid w:val="000F4209"/>
    <w:rsid w:val="000F73D5"/>
    <w:rsid w:val="000F7FFB"/>
    <w:rsid w:val="0012482E"/>
    <w:rsid w:val="00132C12"/>
    <w:rsid w:val="00133B3D"/>
    <w:rsid w:val="00145599"/>
    <w:rsid w:val="001543D4"/>
    <w:rsid w:val="001C02B6"/>
    <w:rsid w:val="001D55C4"/>
    <w:rsid w:val="001E1193"/>
    <w:rsid w:val="001E1605"/>
    <w:rsid w:val="001E4D2C"/>
    <w:rsid w:val="001E6FCA"/>
    <w:rsid w:val="002068C0"/>
    <w:rsid w:val="00290E57"/>
    <w:rsid w:val="00300E54"/>
    <w:rsid w:val="00320B8F"/>
    <w:rsid w:val="0035585C"/>
    <w:rsid w:val="00360B5B"/>
    <w:rsid w:val="0036514C"/>
    <w:rsid w:val="00386DDE"/>
    <w:rsid w:val="00396C1F"/>
    <w:rsid w:val="003A6C14"/>
    <w:rsid w:val="003D1204"/>
    <w:rsid w:val="003E0F2F"/>
    <w:rsid w:val="003E27DF"/>
    <w:rsid w:val="003E4A30"/>
    <w:rsid w:val="00420EC4"/>
    <w:rsid w:val="00440691"/>
    <w:rsid w:val="00461AF1"/>
    <w:rsid w:val="0046704D"/>
    <w:rsid w:val="004B4B6A"/>
    <w:rsid w:val="004C4D00"/>
    <w:rsid w:val="004F3C2C"/>
    <w:rsid w:val="00512569"/>
    <w:rsid w:val="00517D03"/>
    <w:rsid w:val="005315F4"/>
    <w:rsid w:val="00552E62"/>
    <w:rsid w:val="0055308A"/>
    <w:rsid w:val="005735FD"/>
    <w:rsid w:val="005770C9"/>
    <w:rsid w:val="005A65A8"/>
    <w:rsid w:val="005C0B97"/>
    <w:rsid w:val="005F47F5"/>
    <w:rsid w:val="00621D8E"/>
    <w:rsid w:val="006535EA"/>
    <w:rsid w:val="00685BCE"/>
    <w:rsid w:val="006B481A"/>
    <w:rsid w:val="006D1F0A"/>
    <w:rsid w:val="006D51A9"/>
    <w:rsid w:val="006E3496"/>
    <w:rsid w:val="006F26A9"/>
    <w:rsid w:val="00710542"/>
    <w:rsid w:val="007276E0"/>
    <w:rsid w:val="00751CDB"/>
    <w:rsid w:val="00757836"/>
    <w:rsid w:val="007855A5"/>
    <w:rsid w:val="007A3C50"/>
    <w:rsid w:val="007C25A9"/>
    <w:rsid w:val="007C2B2C"/>
    <w:rsid w:val="007C6F24"/>
    <w:rsid w:val="007D1442"/>
    <w:rsid w:val="007E28EC"/>
    <w:rsid w:val="00807C60"/>
    <w:rsid w:val="0081017C"/>
    <w:rsid w:val="008115AB"/>
    <w:rsid w:val="008123FF"/>
    <w:rsid w:val="00825E62"/>
    <w:rsid w:val="00830B16"/>
    <w:rsid w:val="00831A55"/>
    <w:rsid w:val="00840496"/>
    <w:rsid w:val="00863C85"/>
    <w:rsid w:val="008925E9"/>
    <w:rsid w:val="008A0209"/>
    <w:rsid w:val="008B706C"/>
    <w:rsid w:val="008D6D52"/>
    <w:rsid w:val="0090262E"/>
    <w:rsid w:val="00902B9A"/>
    <w:rsid w:val="0093012B"/>
    <w:rsid w:val="009324D8"/>
    <w:rsid w:val="009633F2"/>
    <w:rsid w:val="00976C37"/>
    <w:rsid w:val="009A4381"/>
    <w:rsid w:val="009A49F0"/>
    <w:rsid w:val="009B3E24"/>
    <w:rsid w:val="009B5127"/>
    <w:rsid w:val="009B7176"/>
    <w:rsid w:val="009E0760"/>
    <w:rsid w:val="009F14CA"/>
    <w:rsid w:val="00A05948"/>
    <w:rsid w:val="00A36AFA"/>
    <w:rsid w:val="00A42BF5"/>
    <w:rsid w:val="00A462BC"/>
    <w:rsid w:val="00A519BA"/>
    <w:rsid w:val="00A60364"/>
    <w:rsid w:val="00A6418B"/>
    <w:rsid w:val="00A75E48"/>
    <w:rsid w:val="00AE27F3"/>
    <w:rsid w:val="00B14A48"/>
    <w:rsid w:val="00B35D88"/>
    <w:rsid w:val="00B40DE2"/>
    <w:rsid w:val="00B506EE"/>
    <w:rsid w:val="00B601D1"/>
    <w:rsid w:val="00B62F3A"/>
    <w:rsid w:val="00B84585"/>
    <w:rsid w:val="00B847B3"/>
    <w:rsid w:val="00BA093C"/>
    <w:rsid w:val="00BA600E"/>
    <w:rsid w:val="00BB66D3"/>
    <w:rsid w:val="00BE4F70"/>
    <w:rsid w:val="00BF638F"/>
    <w:rsid w:val="00C06436"/>
    <w:rsid w:val="00C13173"/>
    <w:rsid w:val="00C15C62"/>
    <w:rsid w:val="00C16F64"/>
    <w:rsid w:val="00C176A3"/>
    <w:rsid w:val="00C30D67"/>
    <w:rsid w:val="00C42682"/>
    <w:rsid w:val="00C43AE5"/>
    <w:rsid w:val="00C461D4"/>
    <w:rsid w:val="00C70FB5"/>
    <w:rsid w:val="00C84F4B"/>
    <w:rsid w:val="00CA56FA"/>
    <w:rsid w:val="00CB18F2"/>
    <w:rsid w:val="00CC6F19"/>
    <w:rsid w:val="00CE4839"/>
    <w:rsid w:val="00CF6148"/>
    <w:rsid w:val="00D24D55"/>
    <w:rsid w:val="00D546F9"/>
    <w:rsid w:val="00D54ED0"/>
    <w:rsid w:val="00D64F02"/>
    <w:rsid w:val="00D75701"/>
    <w:rsid w:val="00D96DCE"/>
    <w:rsid w:val="00DA0503"/>
    <w:rsid w:val="00E1161C"/>
    <w:rsid w:val="00E15855"/>
    <w:rsid w:val="00E24A42"/>
    <w:rsid w:val="00E61599"/>
    <w:rsid w:val="00E815BA"/>
    <w:rsid w:val="00E81BED"/>
    <w:rsid w:val="00EA7926"/>
    <w:rsid w:val="00EB128E"/>
    <w:rsid w:val="00ED35B7"/>
    <w:rsid w:val="00EE44DB"/>
    <w:rsid w:val="00F06D64"/>
    <w:rsid w:val="00F14607"/>
    <w:rsid w:val="00F21549"/>
    <w:rsid w:val="00F2362E"/>
    <w:rsid w:val="00F243BF"/>
    <w:rsid w:val="00F256F3"/>
    <w:rsid w:val="00F26786"/>
    <w:rsid w:val="00F3187C"/>
    <w:rsid w:val="00F427F2"/>
    <w:rsid w:val="00F73480"/>
    <w:rsid w:val="00F74EF4"/>
    <w:rsid w:val="00F83220"/>
    <w:rsid w:val="00F905E4"/>
    <w:rsid w:val="00F937D0"/>
    <w:rsid w:val="00FA032B"/>
    <w:rsid w:val="00FA04BF"/>
    <w:rsid w:val="00FE1C0F"/>
    <w:rsid w:val="00FE348F"/>
    <w:rsid w:val="00FE7547"/>
    <w:rsid w:val="00FF4D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E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93E6-A5B7-40E9-A80F-A1F3807B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