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E2648" w:rsidRPr="00DA47E4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8733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2FA6">
        <w:rPr>
          <w:rFonts w:ascii="Times New Roman" w:hAnsi="Times New Roman" w:cs="Times New Roman"/>
          <w:bCs/>
          <w:sz w:val="24"/>
          <w:szCs w:val="24"/>
          <w:lang w:val="ru-RU"/>
        </w:rPr>
        <w:t>5-58-</w:t>
      </w:r>
      <w:r w:rsidR="009B3EB8">
        <w:rPr>
          <w:rFonts w:ascii="Times New Roman" w:hAnsi="Times New Roman" w:cs="Times New Roman"/>
          <w:bCs/>
          <w:sz w:val="24"/>
          <w:szCs w:val="24"/>
          <w:lang w:val="ru-RU"/>
        </w:rPr>
        <w:t>23</w:t>
      </w:r>
      <w:r w:rsidR="00B82FA6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CE2648" w:rsidRPr="00DA47E4" w:rsidP="00CE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E2648" w:rsidRPr="00DA47E4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D16AB">
        <w:rPr>
          <w:rFonts w:ascii="Times New Roman" w:hAnsi="Times New Roman" w:cs="Times New Roman"/>
          <w:sz w:val="24"/>
          <w:szCs w:val="24"/>
          <w:lang w:val="ru-RU"/>
        </w:rPr>
        <w:t>10 марта</w:t>
      </w:r>
      <w:r w:rsidR="00B82FA6">
        <w:rPr>
          <w:rFonts w:ascii="Times New Roman" w:hAnsi="Times New Roman" w:cs="Times New Roman"/>
          <w:sz w:val="24"/>
          <w:szCs w:val="24"/>
          <w:lang w:val="ru-RU"/>
        </w:rPr>
        <w:t xml:space="preserve"> 2017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  <w:r w:rsidRPr="00DA47E4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 w:rsidR="00F05CAB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</w:rPr>
        <w:t>       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CE2648" w:rsidRPr="00DA47E4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Мировой судья судебно</w:t>
      </w:r>
      <w:r w:rsidR="00AC4F7F">
        <w:rPr>
          <w:rFonts w:eastAsia="Arial Unicode MS"/>
        </w:rPr>
        <w:t xml:space="preserve">го </w:t>
      </w:r>
      <w:r>
        <w:rPr>
          <w:rFonts w:eastAsia="Arial Unicode MS"/>
        </w:rPr>
        <w:t xml:space="preserve"> участка № 58 Красноперекопского судебного района Республики Крым</w:t>
      </w:r>
      <w:r w:rsidRPr="008933A3" w:rsidR="008933A3">
        <w:rPr>
          <w:rFonts w:eastAsia="Arial Unicode MS"/>
        </w:rPr>
        <w:t xml:space="preserve"> </w:t>
      </w:r>
      <w:r w:rsidRPr="00DA47E4">
        <w:t xml:space="preserve">(296000, РФ, Республика Крым, г. Красноперекопск, </w:t>
      </w:r>
      <w:r>
        <w:t>микрорайон 10, дом 4</w:t>
      </w:r>
      <w:r w:rsidRPr="00DA47E4">
        <w:t>)</w:t>
      </w:r>
      <w:r>
        <w:t xml:space="preserve"> Матюшенко М.В.</w:t>
      </w:r>
      <w:r w:rsidR="002B0C77">
        <w:rPr>
          <w:rFonts w:eastAsia="Arial Unicode MS"/>
        </w:rPr>
        <w:t>,</w:t>
      </w:r>
      <w:r w:rsidR="001916C9">
        <w:rPr>
          <w:rFonts w:eastAsia="Arial Unicode MS"/>
        </w:rPr>
        <w:t xml:space="preserve"> </w:t>
      </w:r>
      <w:r w:rsidR="002B0C77">
        <w:rPr>
          <w:rFonts w:eastAsia="Arial Unicode MS"/>
        </w:rPr>
        <w:t>р</w:t>
      </w:r>
      <w:r w:rsidRPr="00DA47E4">
        <w:rPr>
          <w:rFonts w:eastAsia="Arial Unicode MS"/>
        </w:rPr>
        <w:t xml:space="preserve">ассмотрев поступивший из Межрайонной инспекции Федеральной налоговой </w:t>
      </w:r>
      <w:r w:rsidR="00480907">
        <w:rPr>
          <w:rFonts w:eastAsia="Arial Unicode MS"/>
        </w:rPr>
        <w:t xml:space="preserve">службы России № 2 по Республике </w:t>
      </w:r>
      <w:r w:rsidRPr="00DA47E4">
        <w:rPr>
          <w:rFonts w:eastAsia="Arial Unicode MS"/>
        </w:rPr>
        <w:t xml:space="preserve">Крым  административный материал по ч. 1 ст. 15.6 Кодекса </w:t>
      </w:r>
      <w:r w:rsidR="004D5911">
        <w:rPr>
          <w:rFonts w:eastAsia="Arial Unicode MS"/>
        </w:rPr>
        <w:t xml:space="preserve">Российской Федерации </w:t>
      </w:r>
      <w:r w:rsidRPr="00DA47E4">
        <w:rPr>
          <w:rFonts w:eastAsia="Arial Unicode MS"/>
        </w:rPr>
        <w:t>об админи</w:t>
      </w:r>
      <w:r w:rsidR="004D5911">
        <w:rPr>
          <w:rFonts w:eastAsia="Arial Unicode MS"/>
        </w:rPr>
        <w:t>стративных правонарушениях</w:t>
      </w:r>
      <w:r w:rsidRPr="00DA47E4">
        <w:rPr>
          <w:rFonts w:eastAsia="Arial Unicode MS"/>
        </w:rPr>
        <w:t xml:space="preserve"> в отношении </w:t>
      </w:r>
    </w:p>
    <w:p w:rsidR="00CE2648" w:rsidRPr="001D6052" w:rsidP="004D59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8733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9B3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Дикун </w:t>
      </w:r>
      <w:r w:rsidR="0058647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="008933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A47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47B">
        <w:rPr>
          <w:rFonts w:ascii="Times New Roman" w:hAnsi="Times New Roman" w:cs="Times New Roman"/>
          <w:sz w:val="24"/>
          <w:szCs w:val="24"/>
          <w:lang w:val="ru-RU"/>
        </w:rPr>
        <w:t>персональные данные</w:t>
      </w:r>
      <w:r w:rsidR="008A5C0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</w:t>
      </w:r>
      <w:r w:rsidR="0058647B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="008933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4F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2648" w:rsidRPr="00DA47E4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DA47E4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DA47E4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2648" w:rsidRPr="00DB455C" w:rsidP="00BC66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Согласно протокола Межра</w:t>
      </w:r>
      <w:r>
        <w:rPr>
          <w:rFonts w:ascii="Times New Roman" w:hAnsi="Times New Roman" w:cs="Times New Roman"/>
          <w:sz w:val="24"/>
          <w:szCs w:val="24"/>
          <w:lang w:val="ru-RU"/>
        </w:rPr>
        <w:t>йонной ИФНС России №</w:t>
      </w:r>
      <w:r w:rsidR="008933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по РК №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>1039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E667D5">
        <w:rPr>
          <w:rFonts w:ascii="Times New Roman" w:hAnsi="Times New Roman" w:cs="Times New Roman"/>
          <w:sz w:val="24"/>
          <w:szCs w:val="24"/>
          <w:lang w:val="ru-RU"/>
        </w:rPr>
        <w:t>20.02</w:t>
      </w:r>
      <w:r w:rsidR="00B82FA6">
        <w:rPr>
          <w:rFonts w:ascii="Times New Roman" w:hAnsi="Times New Roman" w:cs="Times New Roman"/>
          <w:sz w:val="24"/>
          <w:szCs w:val="24"/>
          <w:lang w:val="ru-RU"/>
        </w:rPr>
        <w:t xml:space="preserve">.2017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г.,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 w:rsidR="0058647B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="00B82F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>(ИНН/КПП 9106002318/910601001) Дикун А.В.</w:t>
      </w:r>
      <w:r w:rsidR="004A07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обязан был </w:t>
      </w:r>
      <w:r w:rsidR="00873345">
        <w:rPr>
          <w:rFonts w:ascii="Times New Roman" w:hAnsi="Times New Roman" w:cs="Times New Roman"/>
          <w:sz w:val="24"/>
          <w:szCs w:val="24"/>
          <w:lang w:val="ru-RU"/>
        </w:rPr>
        <w:t xml:space="preserve">в срок не позднее </w:t>
      </w:r>
      <w:r w:rsidR="00E667D5">
        <w:rPr>
          <w:rFonts w:ascii="Times New Roman" w:hAnsi="Times New Roman" w:cs="Times New Roman"/>
          <w:sz w:val="24"/>
          <w:szCs w:val="24"/>
          <w:lang w:val="ru-RU"/>
        </w:rPr>
        <w:t>04 мая</w:t>
      </w:r>
      <w:r w:rsidR="00B82FA6">
        <w:rPr>
          <w:rFonts w:ascii="Times New Roman" w:hAnsi="Times New Roman" w:cs="Times New Roman"/>
          <w:sz w:val="24"/>
          <w:szCs w:val="24"/>
          <w:lang w:val="ru-RU"/>
        </w:rPr>
        <w:t xml:space="preserve"> 2016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1C7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33A3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ставить </w:t>
      </w:r>
      <w:r w:rsidR="00673D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661A">
        <w:rPr>
          <w:rFonts w:ascii="Times New Roman" w:hAnsi="Times New Roman" w:cs="Times New Roman"/>
          <w:sz w:val="24"/>
          <w:szCs w:val="24"/>
          <w:lang w:val="ru-RU"/>
        </w:rPr>
        <w:t>расчет суммы налога на доходы физических лиц, исчисленных и удержанных налоговым агентом (форма 6-НДФЛ) за первый квартал 2016 года в</w:t>
      </w:r>
      <w:r w:rsidR="00673DC6">
        <w:rPr>
          <w:rFonts w:ascii="Times New Roman" w:hAnsi="Times New Roman" w:cs="Times New Roman"/>
          <w:sz w:val="24"/>
          <w:szCs w:val="24"/>
          <w:lang w:val="ru-RU"/>
        </w:rPr>
        <w:t xml:space="preserve"> Межрайонную </w:t>
      </w:r>
      <w:r w:rsidR="00C56078">
        <w:rPr>
          <w:rFonts w:ascii="Times New Roman" w:hAnsi="Times New Roman" w:cs="Times New Roman"/>
          <w:sz w:val="24"/>
          <w:szCs w:val="24"/>
          <w:lang w:val="ru-RU"/>
        </w:rPr>
        <w:t xml:space="preserve">ИФНС </w:t>
      </w:r>
      <w:r w:rsidR="00673DC6">
        <w:rPr>
          <w:rFonts w:ascii="Times New Roman" w:hAnsi="Times New Roman" w:cs="Times New Roman"/>
          <w:sz w:val="24"/>
          <w:szCs w:val="24"/>
          <w:lang w:val="ru-RU"/>
        </w:rPr>
        <w:t xml:space="preserve"> России № 2 по Республике Крым </w:t>
      </w:r>
      <w:r w:rsidR="00BC661A">
        <w:rPr>
          <w:rFonts w:ascii="Times New Roman" w:hAnsi="Times New Roman" w:cs="Times New Roman"/>
          <w:sz w:val="24"/>
          <w:szCs w:val="24"/>
          <w:lang w:val="ru-RU"/>
        </w:rPr>
        <w:t>по адресу: Республика Крым, г. Красноперекопск, ул. Северная, д. 2, а представил с нарушением установленн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>ых законодательством сроков – 05.05</w:t>
      </w:r>
      <w:r w:rsidR="00BC661A">
        <w:rPr>
          <w:rFonts w:ascii="Times New Roman" w:hAnsi="Times New Roman" w:cs="Times New Roman"/>
          <w:sz w:val="24"/>
          <w:szCs w:val="24"/>
          <w:lang w:val="ru-RU"/>
        </w:rPr>
        <w:t>.2016 года, на бумажном носителе лично. Указанными действиями</w:t>
      </w:r>
      <w:r w:rsidR="00673DC6">
        <w:rPr>
          <w:rFonts w:ascii="Times New Roman" w:hAnsi="Times New Roman" w:cs="Times New Roman"/>
          <w:sz w:val="24"/>
          <w:szCs w:val="24"/>
          <w:lang w:val="ru-RU"/>
        </w:rPr>
        <w:t xml:space="preserve"> были нарушены  </w:t>
      </w:r>
      <w:r w:rsidR="00C5607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933A3">
        <w:rPr>
          <w:rFonts w:ascii="Times New Roman" w:hAnsi="Times New Roman" w:cs="Times New Roman"/>
          <w:sz w:val="24"/>
          <w:szCs w:val="24"/>
          <w:lang w:val="ru-RU"/>
        </w:rPr>
        <w:t>ребования п.</w:t>
      </w:r>
      <w:r w:rsidR="00673DC6">
        <w:rPr>
          <w:rFonts w:ascii="Times New Roman" w:hAnsi="Times New Roman" w:cs="Times New Roman"/>
          <w:sz w:val="24"/>
          <w:szCs w:val="24"/>
          <w:lang w:val="ru-RU"/>
        </w:rPr>
        <w:t xml:space="preserve"> 2 ст. 230 Налогового кодекса Российской Федерации.</w:t>
      </w:r>
    </w:p>
    <w:p w:rsidR="008933A3" w:rsidRPr="004D0C13" w:rsidP="00480907">
      <w:pPr>
        <w:spacing w:after="0" w:line="240" w:lineRule="auto"/>
        <w:ind w:firstLine="708"/>
        <w:jc w:val="both"/>
        <w:rPr>
          <w:lang w:val="ru-RU"/>
        </w:rPr>
      </w:pPr>
      <w:r w:rsidRPr="00013AE7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>судебном заседании Дикун А.В.</w:t>
      </w:r>
      <w:r w:rsidRPr="00013AE7">
        <w:rPr>
          <w:rFonts w:ascii="Times New Roman" w:hAnsi="Times New Roman" w:cs="Times New Roman"/>
          <w:sz w:val="24"/>
          <w:szCs w:val="24"/>
          <w:lang w:val="ru-RU"/>
        </w:rPr>
        <w:t xml:space="preserve"> были разъяснены положения ст. 51 Конституции РФ, а также права, предусмотренные ст. 25.1 КоАП РФ</w:t>
      </w:r>
      <w:r>
        <w:rPr>
          <w:rFonts w:ascii="Times New Roman" w:hAnsi="Times New Roman" w:cs="Times New Roman"/>
          <w:sz w:val="24"/>
          <w:szCs w:val="24"/>
          <w:lang w:val="ru-RU"/>
        </w:rPr>
        <w:t>, выяснено, что в услугах пере</w:t>
      </w:r>
      <w:r w:rsidR="009B3EB8">
        <w:rPr>
          <w:rFonts w:ascii="Times New Roman" w:hAnsi="Times New Roman" w:cs="Times New Roman"/>
          <w:sz w:val="24"/>
          <w:szCs w:val="24"/>
          <w:lang w:val="ru-RU"/>
        </w:rPr>
        <w:t>водчика и защитника Дикун А.В.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нуждается, отводов мировому судье не заявлено. </w:t>
      </w:r>
      <w:r w:rsidR="00480907">
        <w:rPr>
          <w:rFonts w:ascii="Times New Roman" w:hAnsi="Times New Roman" w:cs="Times New Roman"/>
          <w:sz w:val="24"/>
          <w:szCs w:val="24"/>
          <w:lang w:val="ru-RU"/>
        </w:rPr>
        <w:t>Вину в со</w:t>
      </w:r>
      <w:r w:rsidR="00BC661A">
        <w:rPr>
          <w:rFonts w:ascii="Times New Roman" w:hAnsi="Times New Roman" w:cs="Times New Roman"/>
          <w:sz w:val="24"/>
          <w:szCs w:val="24"/>
          <w:lang w:val="ru-RU"/>
        </w:rPr>
        <w:t>вершении правонарушения признал и раскаялся</w:t>
      </w:r>
      <w:r w:rsidR="00480907">
        <w:rPr>
          <w:rFonts w:ascii="Times New Roman" w:hAnsi="Times New Roman" w:cs="Times New Roman"/>
          <w:sz w:val="24"/>
          <w:szCs w:val="24"/>
          <w:lang w:val="ru-RU"/>
        </w:rPr>
        <w:t xml:space="preserve"> в содеянном</w:t>
      </w:r>
      <w:r w:rsidR="00BC66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2648" w:rsidP="00467291">
      <w:pPr>
        <w:pStyle w:val="NormalWeb"/>
        <w:spacing w:before="0" w:beforeAutospacing="0" w:after="0" w:afterAutospacing="0"/>
        <w:ind w:firstLine="720"/>
        <w:jc w:val="both"/>
      </w:pPr>
      <w:r>
        <w:t>Выслушав правонарушителя, и</w:t>
      </w:r>
      <w:r w:rsidRPr="00DB455C">
        <w:t xml:space="preserve">сследовав материалы  дела, </w:t>
      </w:r>
      <w:r w:rsidR="00BC661A">
        <w:t>мировой судья</w:t>
      </w:r>
      <w:r w:rsidRPr="00DB455C"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="00873345">
        <w:t xml:space="preserve">от </w:t>
      </w:r>
      <w:r w:rsidR="00BC661A">
        <w:t>20.02</w:t>
      </w:r>
      <w:r w:rsidR="00673DC6">
        <w:t>.2017</w:t>
      </w:r>
      <w:r w:rsidR="00873345">
        <w:t xml:space="preserve"> года № </w:t>
      </w:r>
      <w:r w:rsidR="009B3EB8">
        <w:t>1039</w:t>
      </w:r>
      <w:r w:rsidR="00E4200A">
        <w:t xml:space="preserve"> </w:t>
      </w:r>
      <w:r w:rsidR="00673DC6">
        <w:t>(л.д.1-2</w:t>
      </w:r>
      <w:r w:rsidRPr="00DB455C">
        <w:t xml:space="preserve">), </w:t>
      </w:r>
      <w:r w:rsidR="00AC4F7F">
        <w:t xml:space="preserve">копия </w:t>
      </w:r>
      <w:r w:rsidR="009B3EB8">
        <w:t xml:space="preserve">сопроводительного письма о направлении протокола </w:t>
      </w:r>
      <w:r w:rsidR="00467291">
        <w:t xml:space="preserve">Дикун А.В. (л.д. 3), копия списка внутренних почтовых отправлений от 21.02.2017 года (л.д. 4), копия списка от 21.02.2017 года (л.д. 5), копия уведомления на составление, подписание и вручение протокола об административном правонарушении (л.д. 6-8), копия расчета сумм налога на доходы физических лиц, исчисленных и удержанных налоговым агентом (л.д. 9), копия приказа № </w:t>
      </w:r>
      <w:r w:rsidR="0058647B">
        <w:t>номер</w:t>
      </w:r>
      <w:r w:rsidR="00467291">
        <w:t xml:space="preserve"> от </w:t>
      </w:r>
      <w:r w:rsidR="0058647B">
        <w:t xml:space="preserve">дата </w:t>
      </w:r>
      <w:r w:rsidR="00467291">
        <w:t xml:space="preserve"> года о том, что Дикун  А.В. с 19.04.2016 года приступает к выполнению обязанностей директор</w:t>
      </w:r>
      <w:r w:rsidR="005F5A0C">
        <w:t xml:space="preserve">а </w:t>
      </w:r>
      <w:r w:rsidR="0058647B">
        <w:t>наименование предприятия</w:t>
      </w:r>
      <w:r w:rsidR="00467291">
        <w:t xml:space="preserve"> (л.д. 10), копия сопроводительного письма о предоставлении документов (л.д. 11), копия устава </w:t>
      </w:r>
      <w:r w:rsidR="0058647B">
        <w:t>наименование предприятия</w:t>
      </w:r>
      <w:r w:rsidR="00467291">
        <w:t xml:space="preserve"> (л.д. 12-20), копия акта № 1341 об обнаружении фактов, свидетельствующих о  предусмотренных Налоговым кодексом Российской Федерации налоговых правонарушениях, от 23.08.2016 года (л.д.  21-23), выписка из ЕГРЮЛ (л.д. 27-32). </w:t>
      </w:r>
    </w:p>
    <w:p w:rsidR="008933A3" w:rsidRPr="00910082" w:rsidP="00893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Оценивая  исследованные доказательства в их совокупности, мировой судья признает дока</w:t>
      </w:r>
      <w:r w:rsidR="00467291">
        <w:rPr>
          <w:rFonts w:ascii="Times New Roman" w:hAnsi="Times New Roman" w:cs="Times New Roman"/>
          <w:sz w:val="24"/>
          <w:szCs w:val="24"/>
          <w:lang w:val="ru-RU"/>
        </w:rPr>
        <w:t>занной виновность Дикун А.В.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ст.15.6 КоАП РФ, а именно: непредставление в </w:t>
      </w:r>
      <w:r w:rsidR="00356118">
        <w:rPr>
          <w:rFonts w:ascii="Times New Roman" w:hAnsi="Times New Roman" w:cs="Times New Roman"/>
          <w:sz w:val="24"/>
          <w:szCs w:val="24"/>
          <w:lang w:val="ru-RU"/>
        </w:rPr>
        <w:t>установленный 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налогах и сборах срок оформленных в установленном порядке сведений, необходимых для осуществления налогового контроля. </w:t>
      </w:r>
    </w:p>
    <w:p w:rsidR="008933A3" w:rsidP="008933A3">
      <w:pPr>
        <w:pStyle w:val="NormalWeb"/>
        <w:spacing w:before="0" w:beforeAutospacing="0" w:after="0" w:afterAutospacing="0"/>
        <w:ind w:firstLine="720"/>
        <w:jc w:val="both"/>
      </w:pPr>
      <w:r w:rsidRPr="00DB455C">
        <w:t xml:space="preserve">При назначении наказания </w:t>
      </w:r>
      <w:r w:rsidR="00467291">
        <w:t>Дикун А.В.</w:t>
      </w:r>
      <w:r w:rsidRPr="00DB455C">
        <w:t xml:space="preserve"> </w:t>
      </w:r>
      <w:r>
        <w:t xml:space="preserve">мировой </w:t>
      </w:r>
      <w:r w:rsidRPr="00DB455C">
        <w:t>суд</w:t>
      </w:r>
      <w:r>
        <w:t>ья</w:t>
      </w:r>
      <w:r w:rsidRPr="00DB455C">
        <w:t xml:space="preserve"> учитывает характер и степень общественной опасности правонарушения</w:t>
      </w:r>
      <w:r>
        <w:t>, личность должностного лица.</w:t>
      </w:r>
    </w:p>
    <w:p w:rsidR="008933A3" w:rsidRPr="005F304F" w:rsidP="00893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соответствии со ст. 4.2 КоАП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Российской Федерации, смягчающим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ответственность </w:t>
      </w:r>
      <w:r w:rsidR="004672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Дикун А.В.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мировой судья признает раскаяние в содеянном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8933A3" w:rsidRPr="00356118" w:rsidP="00356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4672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Дикун А.В.</w:t>
      </w:r>
      <w:r w:rsidRPr="005F30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</w:t>
      </w:r>
      <w:r w:rsidRPr="005F30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установлено.</w:t>
      </w:r>
    </w:p>
    <w:p w:rsidR="008933A3" w:rsidRPr="00DA47E4" w:rsidP="008933A3">
      <w:pPr>
        <w:pStyle w:val="NormalWeb"/>
        <w:spacing w:before="0" w:beforeAutospacing="0" w:after="0" w:afterAutospacing="0"/>
        <w:ind w:firstLine="720"/>
        <w:jc w:val="both"/>
      </w:pPr>
      <w:r w:rsidRPr="00DA47E4">
        <w:t xml:space="preserve">С учетом изложенного, </w:t>
      </w:r>
      <w:r>
        <w:t xml:space="preserve">мировой </w:t>
      </w:r>
      <w:r w:rsidRPr="00DA47E4">
        <w:t>суд</w:t>
      </w:r>
      <w:r>
        <w:t>ья</w:t>
      </w:r>
      <w:r w:rsidRPr="00DA47E4">
        <w:t xml:space="preserve"> считает необход</w:t>
      </w:r>
      <w:r>
        <w:t>имым назначить</w:t>
      </w:r>
      <w:r w:rsidRPr="00DA47E4">
        <w:t xml:space="preserve"> </w:t>
      </w:r>
      <w:r w:rsidR="00467291">
        <w:t>должностному лицу Дикун А.В.</w:t>
      </w:r>
      <w:r w:rsidRPr="00DA47E4">
        <w:t xml:space="preserve"> наказание в виде штрафа в минимальном размере, предусмотренном </w:t>
      </w:r>
      <w:r>
        <w:t>ч. 1 ст. 15.6</w:t>
      </w:r>
      <w:r w:rsidRPr="00DA47E4">
        <w:t xml:space="preserve"> КоАП РФ.</w:t>
      </w:r>
    </w:p>
    <w:p w:rsidR="008933A3" w:rsidRPr="00DA47E4" w:rsidP="008933A3">
      <w:pPr>
        <w:pStyle w:val="NormalWeb"/>
        <w:spacing w:before="0" w:beforeAutospacing="0" w:after="0" w:afterAutospacing="0"/>
        <w:ind w:firstLine="720"/>
        <w:jc w:val="both"/>
      </w:pPr>
      <w:r w:rsidRPr="00DA47E4">
        <w:t>Учитывая вышеизложенное, руководствуяс</w:t>
      </w:r>
      <w:r>
        <w:t>ь ст. 4.1, ч. 1 ст. 15.6, 29.9, 29.10, 30.3</w:t>
      </w:r>
      <w:r w:rsidRPr="00DA47E4">
        <w:t xml:space="preserve"> Кодекса РФ об административных правонарушениях, </w:t>
      </w:r>
      <w:r>
        <w:t xml:space="preserve">мировой </w:t>
      </w:r>
      <w:r w:rsidRPr="00DA47E4">
        <w:t>суд</w:t>
      </w:r>
      <w:r>
        <w:t>ья</w:t>
      </w:r>
    </w:p>
    <w:p w:rsidR="00E7715C" w:rsidRPr="00DA47E4" w:rsidP="001F5FC7">
      <w:pPr>
        <w:pStyle w:val="NormalWeb"/>
        <w:spacing w:before="0" w:beforeAutospacing="0" w:after="0" w:afterAutospacing="0"/>
      </w:pPr>
    </w:p>
    <w:p w:rsidR="00E7715C" w:rsidP="00E7715C">
      <w:pPr>
        <w:pStyle w:val="NormalWeb"/>
        <w:spacing w:before="0" w:beforeAutospacing="0" w:after="0" w:afterAutospacing="0"/>
        <w:ind w:firstLine="3372"/>
        <w:rPr>
          <w:b/>
        </w:rPr>
      </w:pPr>
      <w:r w:rsidRPr="00DA47E4">
        <w:rPr>
          <w:b/>
        </w:rPr>
        <w:t>ПОСТАНОВИЛ:</w:t>
      </w:r>
    </w:p>
    <w:p w:rsidR="00E7715C" w:rsidRPr="00DA47E4" w:rsidP="00E7715C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E7715C" w:rsidRPr="00DA47E4" w:rsidP="00E7715C">
      <w:pPr>
        <w:pStyle w:val="NormalWeb"/>
        <w:spacing w:before="0" w:beforeAutospacing="0" w:after="0" w:afterAutospacing="0"/>
        <w:ind w:firstLine="708"/>
        <w:jc w:val="both"/>
      </w:pPr>
      <w:r>
        <w:t xml:space="preserve"> </w:t>
      </w:r>
      <w:r w:rsidR="00467291">
        <w:rPr>
          <w:color w:val="000000"/>
        </w:rPr>
        <w:t xml:space="preserve">Дикун </w:t>
      </w:r>
      <w:r w:rsidR="0058647B">
        <w:rPr>
          <w:color w:val="000000"/>
        </w:rPr>
        <w:t>А.В.</w:t>
      </w:r>
      <w:r w:rsidR="004D5911">
        <w:t xml:space="preserve"> </w:t>
      </w:r>
      <w:r>
        <w:t>п</w:t>
      </w:r>
      <w:r w:rsidRPr="00DA47E4">
        <w:t>ризнать виновн</w:t>
      </w:r>
      <w:r w:rsidR="00356118">
        <w:t>ым</w:t>
      </w:r>
      <w:r>
        <w:t xml:space="preserve"> </w:t>
      </w:r>
      <w:r w:rsidRPr="00DA47E4">
        <w:t>в совершении административного правонарушения по ч.</w:t>
      </w:r>
      <w:r>
        <w:t xml:space="preserve"> </w:t>
      </w:r>
      <w:r w:rsidRPr="00DA47E4">
        <w:t>1 ст. 15.6  Кодекса РФ об административных правонарушениях и назначить е</w:t>
      </w:r>
      <w:r w:rsidR="00356118">
        <w:t>му</w:t>
      </w:r>
      <w:r w:rsidRPr="00DA47E4">
        <w:t xml:space="preserve"> наказание в виде административного штрафа в размере 300 (трехсот) рублей.</w:t>
      </w:r>
    </w:p>
    <w:p w:rsidR="00E7715C" w:rsidRPr="00DA47E4" w:rsidP="00E7715C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DA47E4">
        <w:rPr>
          <w:rStyle w:val="1"/>
          <w:sz w:val="24"/>
          <w:szCs w:val="24"/>
        </w:rPr>
        <w:t>, счет №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</w:t>
      </w:r>
      <w:r w:rsidR="00480907">
        <w:rPr>
          <w:rStyle w:val="1"/>
          <w:sz w:val="24"/>
          <w:szCs w:val="24"/>
        </w:rPr>
        <w:t xml:space="preserve"> открытый УФК по РК,</w:t>
      </w:r>
      <w:r w:rsidRPr="00DA47E4">
        <w:rPr>
          <w:rStyle w:val="1"/>
          <w:sz w:val="24"/>
          <w:szCs w:val="24"/>
        </w:rPr>
        <w:t xml:space="preserve">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Pr="00DA47E4">
        <w:rPr>
          <w:rStyle w:val="1"/>
          <w:sz w:val="24"/>
          <w:szCs w:val="24"/>
        </w:rPr>
        <w:t>1</w:t>
      </w:r>
      <w:r>
        <w:rPr>
          <w:rStyle w:val="1"/>
          <w:sz w:val="24"/>
          <w:szCs w:val="24"/>
        </w:rPr>
        <w:t xml:space="preserve"> </w:t>
      </w:r>
      <w:r w:rsidRPr="00DA47E4">
        <w:rPr>
          <w:rStyle w:val="1"/>
          <w:sz w:val="24"/>
          <w:szCs w:val="24"/>
        </w:rPr>
        <w:t>6000</w:t>
      </w:r>
      <w:r>
        <w:rPr>
          <w:rStyle w:val="1"/>
          <w:sz w:val="24"/>
          <w:szCs w:val="24"/>
        </w:rPr>
        <w:t xml:space="preserve"> </w:t>
      </w:r>
      <w:r w:rsidR="00467291">
        <w:rPr>
          <w:rStyle w:val="1"/>
          <w:sz w:val="24"/>
          <w:szCs w:val="24"/>
        </w:rPr>
        <w:t>140, код (ОКТМО) - 35623408</w:t>
      </w:r>
      <w:r w:rsidRPr="00DA47E4">
        <w:rPr>
          <w:rStyle w:val="1"/>
          <w:sz w:val="24"/>
          <w:szCs w:val="24"/>
        </w:rPr>
        <w:t>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E7715C" w:rsidRPr="00DA47E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1F5FC7">
        <w:rPr>
          <w:rFonts w:ascii="Times New Roman" w:hAnsi="Times New Roman" w:cs="Times New Roman"/>
          <w:sz w:val="24"/>
          <w:szCs w:val="24"/>
          <w:lang w:val="ru-RU"/>
        </w:rPr>
        <w:t>рафа должна быть представлена мировому</w:t>
      </w:r>
      <w:r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суд</w:t>
      </w:r>
      <w:r w:rsidR="001F5FC7">
        <w:rPr>
          <w:rFonts w:ascii="Times New Roman" w:hAnsi="Times New Roman" w:cs="Times New Roman"/>
          <w:sz w:val="24"/>
          <w:szCs w:val="24"/>
          <w:lang w:val="ru-RU"/>
        </w:rPr>
        <w:t>ье</w:t>
      </w:r>
      <w:r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  Красн</w:t>
      </w:r>
      <w:r w:rsidR="001F5FC7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E7715C" w:rsidRPr="00DA47E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DA47E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>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DA47E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="001F5FC7">
        <w:rPr>
          <w:rFonts w:ascii="Times New Roman" w:hAnsi="Times New Roman" w:cs="Times New Roman"/>
          <w:sz w:val="24"/>
          <w:szCs w:val="24"/>
          <w:lang w:val="ru-RU"/>
        </w:rPr>
        <w:t xml:space="preserve">мирового судью в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>Красноперекопский районный суд 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715C" w:rsidRPr="00DA47E4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1CF2" w:rsidP="001F5F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DA47E4" w:rsidR="00E77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E77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6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М.В.Матюшенко</w:t>
      </w:r>
    </w:p>
    <w:p w:rsidR="00001CF2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F2" w:rsidRPr="00DA47E4" w:rsidP="00AC4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B3444F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RPr="00001CF2" w:rsidP="00E7715C">
      <w:pPr>
        <w:rPr>
          <w:lang w:val="ru-RU"/>
        </w:rPr>
      </w:pPr>
    </w:p>
    <w:p w:rsidR="00E7715C" w:rsidRPr="00910082" w:rsidP="00E4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B3444F" w:rsidP="00CE264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1ABA" w:rsidRPr="00001CF2">
      <w:pPr>
        <w:rPr>
          <w:lang w:val="ru-RU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6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452153"/>
      <w:docPartObj>
        <w:docPartGallery w:val="Page Numbers (Bottom of Page)"/>
        <w:docPartUnique/>
      </w:docPartObj>
    </w:sdtPr>
    <w:sdtContent>
      <w:p w:rsidR="00BC66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C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66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61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6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6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CDEBC3-6387-442C-95DC-129D87B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933A3"/>
    <w:rPr>
      <w:color w:val="3C5F87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1F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F5FC7"/>
    <w:rPr>
      <w:rFonts w:eastAsiaTheme="minorEastAsia"/>
      <w:lang w:val="en-US"/>
    </w:rPr>
  </w:style>
  <w:style w:type="paragraph" w:styleId="Footer">
    <w:name w:val="footer"/>
    <w:basedOn w:val="Normal"/>
    <w:link w:val="a1"/>
    <w:uiPriority w:val="99"/>
    <w:unhideWhenUsed/>
    <w:rsid w:val="001F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5FC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24D68-64DD-4CA0-A0E1-A09EA17F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