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0245" w:rsidRPr="00E00245" w:rsidP="00B76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C03">
        <w:rPr>
          <w:rFonts w:ascii="Times New Roman" w:hAnsi="Times New Roman" w:cs="Times New Roman"/>
          <w:sz w:val="24"/>
          <w:szCs w:val="24"/>
        </w:rPr>
        <w:t xml:space="preserve">                  Дело № 5-58-24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299F" w:rsidRPr="00E00245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9F" w:rsidRPr="007F75E0" w:rsidP="0035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27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февраля 2017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 w:rsidR="00E00245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7F75E0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E00245" w:rsidRPr="00E00245" w:rsidP="0035299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  <w:r w:rsidRPr="0035299F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Красноперекопского судебного района </w:t>
      </w:r>
      <w:r w:rsidRPr="0035299F">
        <w:rPr>
          <w:rFonts w:ascii="Times New Roman" w:hAnsi="Times New Roman" w:cs="Times New Roman"/>
          <w:sz w:val="24"/>
          <w:szCs w:val="24"/>
        </w:rPr>
        <w:t>(296000, РФ, Республика Крым, г. Красноперекопск, 10 микрорайон, д. 4) Матюшенко М.В.,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поступивши</w:t>
      </w:r>
      <w:r w:rsidR="000C5C03">
        <w:rPr>
          <w:rFonts w:ascii="Times New Roman" w:eastAsia="Arial Unicode MS" w:hAnsi="Times New Roman" w:cs="Times New Roman"/>
          <w:sz w:val="24"/>
          <w:szCs w:val="24"/>
        </w:rPr>
        <w:t xml:space="preserve">й из МО МВД России «Красноперекопский»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административный материал по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C5C03">
        <w:rPr>
          <w:rFonts w:ascii="Times New Roman" w:eastAsia="Arial Unicode MS" w:hAnsi="Times New Roman"/>
          <w:sz w:val="24"/>
          <w:szCs w:val="24"/>
        </w:rPr>
        <w:t>ч. 3</w:t>
      </w:r>
      <w:r w:rsidR="001749DE">
        <w:rPr>
          <w:rFonts w:ascii="Times New Roman" w:eastAsia="Arial Unicode MS" w:hAnsi="Times New Roman"/>
          <w:sz w:val="24"/>
          <w:szCs w:val="24"/>
        </w:rPr>
        <w:t xml:space="preserve"> </w:t>
      </w:r>
      <w:r w:rsidR="000C5C03">
        <w:rPr>
          <w:rFonts w:ascii="Times New Roman" w:eastAsia="Arial Unicode MS" w:hAnsi="Times New Roman"/>
          <w:sz w:val="24"/>
          <w:szCs w:val="24"/>
        </w:rPr>
        <w:t>ст. 19.24</w:t>
      </w:r>
      <w:r w:rsidRPr="00E00245">
        <w:rPr>
          <w:rFonts w:ascii="Times New Roman" w:eastAsia="Arial Unicode MS" w:hAnsi="Times New Roman"/>
          <w:sz w:val="24"/>
          <w:szCs w:val="24"/>
        </w:rPr>
        <w:t xml:space="preserve"> Кодекса об административных правонарушениях Российской Федерации в отношении </w:t>
      </w:r>
    </w:p>
    <w:p w:rsidR="00E00245" w:rsidRPr="00AB327A" w:rsidP="00A601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Билоус </w:t>
      </w:r>
      <w:r w:rsidR="008B7E00">
        <w:rPr>
          <w:rFonts w:ascii="Times New Roman" w:eastAsia="Arial Unicode MS" w:hAnsi="Times New Roman" w:cs="Times New Roman"/>
          <w:sz w:val="24"/>
          <w:szCs w:val="24"/>
        </w:rPr>
        <w:t>И.И.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614F">
        <w:rPr>
          <w:rFonts w:ascii="Times New Roman" w:eastAsia="Arial Unicode MS" w:hAnsi="Times New Roman" w:cs="Times New Roman"/>
        </w:rPr>
        <w:t>персональные данные,</w:t>
      </w:r>
      <w:r w:rsidR="0035299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00245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установил:</w:t>
      </w:r>
    </w:p>
    <w:p w:rsidR="00996FB3" w:rsidRPr="00E00245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0245" w:rsidRPr="0083614F" w:rsidP="000C5C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серии </w:t>
      </w:r>
      <w:r w:rsidRPr="0083614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РК 142762</w:t>
      </w:r>
      <w:r w:rsidRPr="0083614F" w:rsidR="00A6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1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3614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Pr="0083614F" w:rsidR="0035299F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83614F" w:rsidR="00996FB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3614F" w:rsidR="0035299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3614F" w:rsidR="00996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3614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21.01.2017 года в 22 час. 10 мин. в </w:t>
      </w:r>
      <w:r w:rsidRPr="0083614F" w:rsidR="008B7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83614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Билоус И.И., в отношении которого 27.09.2016 года установлен адми</w:t>
      </w:r>
      <w:r w:rsidRPr="0083614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надзор, находился вне жилого помещения, чем нарушил установленное в отношении него ограничение – запрет пребывания вне жилого помещения, являющегося местом жительства с 22.00 до 06.00 час. </w:t>
      </w:r>
    </w:p>
    <w:p w:rsidR="004551D8" w:rsidRPr="0083614F" w:rsidP="004551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14F" w:rsidR="000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судебном заседании Билоус И.И.</w:t>
      </w:r>
      <w:r w:rsidRPr="0083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разъяснены ст. 51 Конституции РФ, права и обязанности, предусмотренные ст. 25.1 КоАП РФ, </w:t>
      </w:r>
      <w:r w:rsidRPr="0083614F">
        <w:rPr>
          <w:rFonts w:ascii="Times New Roman" w:hAnsi="Times New Roman" w:cs="Times New Roman"/>
          <w:sz w:val="24"/>
          <w:szCs w:val="24"/>
        </w:rPr>
        <w:t>выяснено, что в услугах защитника и переводчика он не нуждается, ходатайств и отводов не заявил.</w:t>
      </w:r>
      <w:r w:rsidRPr="00836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14F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83614F" w:rsidR="000C5C03">
        <w:rPr>
          <w:rFonts w:ascii="Times New Roman" w:hAnsi="Times New Roman" w:cs="Times New Roman"/>
          <w:sz w:val="24"/>
          <w:szCs w:val="24"/>
        </w:rPr>
        <w:t xml:space="preserve"> Билоус И.И.</w:t>
      </w:r>
      <w:r w:rsidRPr="0083614F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836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668" w:rsidP="00285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E00245" w:rsidR="00E0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00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ыслушав правонарушителя, исследовав материалы дела,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мировой </w:t>
      </w:r>
      <w:r w:rsidRPr="00E00245" w:rsidR="00E00245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</w:t>
      </w:r>
      <w:r w:rsidRPr="00E00245" w:rsidR="00E00245">
        <w:rPr>
          <w:rFonts w:ascii="Times New Roman" w:hAnsi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</w:t>
      </w:r>
      <w:r w:rsidR="000C5C03">
        <w:rPr>
          <w:rFonts w:ascii="Times New Roman" w:hAnsi="Times New Roman"/>
          <w:sz w:val="24"/>
          <w:szCs w:val="24"/>
        </w:rPr>
        <w:t>истративном правонарушении от 02</w:t>
      </w:r>
      <w:r>
        <w:rPr>
          <w:rFonts w:ascii="Times New Roman" w:hAnsi="Times New Roman"/>
          <w:sz w:val="24"/>
          <w:szCs w:val="24"/>
        </w:rPr>
        <w:t>.02.2017 года (л.д.2</w:t>
      </w:r>
      <w:r w:rsidRPr="00E00245" w:rsidR="00E00245">
        <w:rPr>
          <w:rFonts w:ascii="Times New Roman" w:hAnsi="Times New Roman"/>
          <w:sz w:val="24"/>
          <w:szCs w:val="24"/>
        </w:rPr>
        <w:t xml:space="preserve">), </w:t>
      </w:r>
      <w:r w:rsidR="000C5C03">
        <w:rPr>
          <w:rFonts w:ascii="Times New Roman" w:hAnsi="Times New Roman" w:cs="Times New Roman"/>
          <w:sz w:val="24"/>
          <w:szCs w:val="24"/>
        </w:rPr>
        <w:t xml:space="preserve">письменные объяснения Билоус И.И. (л.д. 3), копия паспорта Билоус И.И. (л.д. 4), копия решения Красноперекопского районного суда РК от 27.09.2016 года (л.д. 5), копия предупреждения (л.д. 6), </w:t>
      </w:r>
      <w:r w:rsidR="004525ED">
        <w:rPr>
          <w:rFonts w:ascii="Times New Roman" w:hAnsi="Times New Roman" w:cs="Times New Roman"/>
          <w:sz w:val="24"/>
          <w:szCs w:val="24"/>
        </w:rPr>
        <w:t>копия постановления Красноперекопского районного суда РК от 25.11.2016 года (л.д. 7-8), копия акта посещения поднадзорного лица по месту жительства или пребывания (л.д. 9).</w:t>
      </w:r>
    </w:p>
    <w:p w:rsidR="00285668" w:rsidRPr="00285668" w:rsidP="00285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5ED">
        <w:rPr>
          <w:rFonts w:ascii="Times New Roman" w:hAnsi="Times New Roman" w:cs="Times New Roman"/>
          <w:sz w:val="24"/>
          <w:szCs w:val="24"/>
        </w:rPr>
        <w:t xml:space="preserve">              Действия Билоус И.И.</w:t>
      </w:r>
      <w:r>
        <w:rPr>
          <w:rFonts w:ascii="Times New Roman" w:hAnsi="Times New Roman" w:cs="Times New Roman"/>
          <w:sz w:val="24"/>
          <w:szCs w:val="24"/>
        </w:rPr>
        <w:t xml:space="preserve"> следует квалифицировать</w:t>
      </w:r>
      <w:r w:rsidRPr="00285668" w:rsidR="005B681D">
        <w:rPr>
          <w:rFonts w:ascii="Times New Roman" w:hAnsi="Times New Roman" w:cs="Times New Roman"/>
          <w:sz w:val="24"/>
          <w:szCs w:val="24"/>
        </w:rPr>
        <w:t xml:space="preserve"> по </w:t>
      </w:r>
      <w:r w:rsidR="004525ED">
        <w:rPr>
          <w:rFonts w:ascii="Times New Roman" w:hAnsi="Times New Roman" w:cs="Times New Roman"/>
          <w:sz w:val="24"/>
          <w:szCs w:val="24"/>
        </w:rPr>
        <w:t>ч. 3</w:t>
      </w:r>
      <w:r w:rsidR="001749DE">
        <w:rPr>
          <w:rFonts w:ascii="Times New Roman" w:hAnsi="Times New Roman" w:cs="Times New Roman"/>
          <w:sz w:val="24"/>
          <w:szCs w:val="24"/>
        </w:rPr>
        <w:t xml:space="preserve"> </w:t>
      </w:r>
      <w:r w:rsidR="004525ED">
        <w:rPr>
          <w:rFonts w:ascii="Times New Roman" w:hAnsi="Times New Roman" w:cs="Times New Roman"/>
          <w:sz w:val="24"/>
          <w:szCs w:val="24"/>
        </w:rPr>
        <w:t>ст.19.24</w:t>
      </w:r>
      <w:r w:rsidRPr="00285668" w:rsidR="00E00245">
        <w:rPr>
          <w:rFonts w:ascii="Times New Roman" w:hAnsi="Times New Roman" w:cs="Times New Roman"/>
          <w:sz w:val="24"/>
          <w:szCs w:val="24"/>
        </w:rPr>
        <w:t xml:space="preserve"> Кодекса РФ об админис</w:t>
      </w:r>
      <w:r w:rsidRPr="00285668" w:rsidR="005B681D">
        <w:rPr>
          <w:rFonts w:ascii="Times New Roman" w:hAnsi="Times New Roman" w:cs="Times New Roman"/>
          <w:sz w:val="24"/>
          <w:szCs w:val="24"/>
        </w:rPr>
        <w:t xml:space="preserve">тративных правонарушениях, как </w:t>
      </w:r>
      <w:r w:rsidR="004525ED">
        <w:rPr>
          <w:rFonts w:ascii="Times New Roman" w:hAnsi="Times New Roman" w:cs="Times New Roman"/>
          <w:sz w:val="24"/>
          <w:szCs w:val="24"/>
        </w:rPr>
        <w:t>повторное в течение одного года совершение административного правонарушения, предусмотренного ч. 1 ст.19.24 КоАП РФ, если эти действия (бездействие)  не содержат уголовно наказуемого деяния.</w:t>
      </w:r>
    </w:p>
    <w:p w:rsidR="00E00245" w:rsidRPr="00285668" w:rsidP="00285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 xml:space="preserve"> </w:t>
      </w:r>
      <w:r w:rsidR="008500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024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85007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</w:t>
      </w:r>
      <w:r w:rsidRPr="00E00245">
        <w:rPr>
          <w:rFonts w:ascii="Times New Roman" w:hAnsi="Times New Roman"/>
          <w:sz w:val="24"/>
          <w:szCs w:val="24"/>
        </w:rPr>
        <w:t xml:space="preserve"> ответственность, и обстоятельства, отягчающие административную ответственность.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ab/>
        <w:t xml:space="preserve">Обстоятельств, в соответствии со ст. 4.2 КоАП </w:t>
      </w:r>
      <w:r w:rsidR="00850079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4525ED">
        <w:rPr>
          <w:rFonts w:ascii="Times New Roman" w:hAnsi="Times New Roman"/>
          <w:sz w:val="24"/>
          <w:szCs w:val="24"/>
        </w:rPr>
        <w:t>смягчающих</w:t>
      </w:r>
      <w:r w:rsidRPr="00E00245">
        <w:rPr>
          <w:rFonts w:ascii="Times New Roman" w:hAnsi="Times New Roman"/>
          <w:sz w:val="24"/>
          <w:szCs w:val="24"/>
        </w:rPr>
        <w:t xml:space="preserve"> ответственность </w:t>
      </w:r>
      <w:r w:rsidR="004525ED">
        <w:rPr>
          <w:rFonts w:ascii="Times New Roman" w:hAnsi="Times New Roman"/>
          <w:sz w:val="24"/>
          <w:szCs w:val="24"/>
        </w:rPr>
        <w:t>Билоус И.И.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4525ED">
        <w:rPr>
          <w:rFonts w:ascii="Times New Roman" w:hAnsi="Times New Roman"/>
          <w:sz w:val="24"/>
          <w:szCs w:val="24"/>
        </w:rPr>
        <w:t>мировым судьей не установлено.</w:t>
      </w:r>
      <w:r w:rsidR="00850079">
        <w:rPr>
          <w:rFonts w:ascii="Times New Roman" w:hAnsi="Times New Roman"/>
          <w:sz w:val="24"/>
          <w:szCs w:val="24"/>
        </w:rPr>
        <w:t xml:space="preserve">  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4525ED">
        <w:rPr>
          <w:rFonts w:ascii="Times New Roman" w:hAnsi="Times New Roman"/>
          <w:sz w:val="24"/>
          <w:szCs w:val="24"/>
        </w:rPr>
        <w:t>Билоус И.И.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 w:rsidR="00850079">
        <w:rPr>
          <w:rFonts w:ascii="Times New Roman" w:hAnsi="Times New Roman"/>
          <w:sz w:val="24"/>
          <w:szCs w:val="24"/>
        </w:rPr>
        <w:t>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</w:t>
      </w:r>
      <w:r w:rsidRPr="00E00245">
        <w:rPr>
          <w:rFonts w:ascii="Times New Roman" w:hAnsi="Times New Roman"/>
          <w:sz w:val="24"/>
          <w:szCs w:val="24"/>
        </w:rPr>
        <w:t xml:space="preserve"> исключа</w:t>
      </w:r>
      <w:r w:rsidR="00850079">
        <w:rPr>
          <w:rFonts w:ascii="Times New Roman" w:hAnsi="Times New Roman"/>
          <w:sz w:val="24"/>
          <w:szCs w:val="24"/>
        </w:rPr>
        <w:t>ющих произ</w:t>
      </w:r>
      <w:r w:rsidR="00B768AF">
        <w:rPr>
          <w:rFonts w:ascii="Times New Roman" w:hAnsi="Times New Roman"/>
          <w:sz w:val="24"/>
          <w:szCs w:val="24"/>
        </w:rPr>
        <w:t>водство по делу, мировым судьей</w:t>
      </w:r>
      <w:r w:rsidRPr="00E0024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 4.1,</w:t>
      </w:r>
      <w:r w:rsidRPr="00E00245">
        <w:rPr>
          <w:rFonts w:ascii="Times New Roman" w:hAnsi="Times New Roman"/>
          <w:sz w:val="24"/>
          <w:szCs w:val="24"/>
        </w:rPr>
        <w:t xml:space="preserve"> ст.ст.</w:t>
      </w:r>
      <w:r w:rsidR="00EE48EB">
        <w:rPr>
          <w:rFonts w:ascii="Times New Roman" w:hAnsi="Times New Roman"/>
          <w:sz w:val="24"/>
          <w:szCs w:val="24"/>
        </w:rPr>
        <w:t xml:space="preserve"> </w:t>
      </w:r>
      <w:r w:rsidRPr="00E00245">
        <w:rPr>
          <w:rFonts w:ascii="Times New Roman" w:hAnsi="Times New Roman"/>
          <w:sz w:val="24"/>
          <w:szCs w:val="24"/>
        </w:rPr>
        <w:t xml:space="preserve">29.9, 29.10, 30.3 Кодекса об административных правонарушениях РФ, </w:t>
      </w:r>
      <w:r w:rsidR="00850079">
        <w:rPr>
          <w:rFonts w:ascii="Times New Roman" w:hAnsi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/>
          <w:sz w:val="24"/>
          <w:szCs w:val="24"/>
        </w:rPr>
        <w:t>суд</w:t>
      </w:r>
      <w:r w:rsidR="00850079">
        <w:rPr>
          <w:rFonts w:ascii="Times New Roman" w:hAnsi="Times New Roman"/>
          <w:sz w:val="24"/>
          <w:szCs w:val="24"/>
        </w:rPr>
        <w:t>ья</w:t>
      </w:r>
      <w:r w:rsidRPr="00E00245">
        <w:rPr>
          <w:rFonts w:ascii="Times New Roman" w:hAnsi="Times New Roman"/>
          <w:sz w:val="24"/>
          <w:szCs w:val="24"/>
        </w:rPr>
        <w:t xml:space="preserve"> </w:t>
      </w:r>
    </w:p>
    <w:p w:rsidR="00E00245" w:rsidRPr="00E00245" w:rsidP="00E00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 </w:t>
      </w:r>
    </w:p>
    <w:p w:rsidR="00E00245" w:rsidRPr="00E00245" w:rsidP="00B76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ПОСТАНОВИЛ:</w:t>
      </w:r>
    </w:p>
    <w:p w:rsidR="00E00245" w:rsidRPr="00E00245" w:rsidP="00E00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Признать </w:t>
      </w:r>
      <w:r w:rsidR="004525ED">
        <w:rPr>
          <w:rFonts w:ascii="Times New Roman" w:eastAsia="Arial Unicode MS" w:hAnsi="Times New Roman" w:cs="Times New Roman"/>
          <w:sz w:val="24"/>
          <w:szCs w:val="24"/>
        </w:rPr>
        <w:t xml:space="preserve">Билоус </w:t>
      </w:r>
      <w:r w:rsidR="008B7E00">
        <w:rPr>
          <w:rFonts w:ascii="Times New Roman" w:eastAsia="Arial Unicode MS" w:hAnsi="Times New Roman" w:cs="Times New Roman"/>
          <w:sz w:val="24"/>
          <w:szCs w:val="24"/>
        </w:rPr>
        <w:t>И.И.</w:t>
      </w:r>
      <w:r w:rsidRPr="00E00245">
        <w:rPr>
          <w:rFonts w:ascii="Times New Roman" w:hAnsi="Times New Roman"/>
          <w:sz w:val="24"/>
          <w:szCs w:val="24"/>
        </w:rPr>
        <w:t xml:space="preserve"> виновным в совершении администр</w:t>
      </w:r>
      <w:r w:rsidR="005B681D">
        <w:rPr>
          <w:rFonts w:ascii="Times New Roman" w:hAnsi="Times New Roman"/>
          <w:sz w:val="24"/>
          <w:szCs w:val="24"/>
        </w:rPr>
        <w:t xml:space="preserve">ативного правонарушения по </w:t>
      </w:r>
      <w:r w:rsidR="004525ED">
        <w:rPr>
          <w:rFonts w:ascii="Times New Roman" w:hAnsi="Times New Roman"/>
          <w:sz w:val="24"/>
          <w:szCs w:val="24"/>
        </w:rPr>
        <w:t>ч. 3</w:t>
      </w:r>
      <w:r w:rsidR="001749DE">
        <w:rPr>
          <w:rFonts w:ascii="Times New Roman" w:hAnsi="Times New Roman"/>
          <w:sz w:val="24"/>
          <w:szCs w:val="24"/>
        </w:rPr>
        <w:t xml:space="preserve"> </w:t>
      </w:r>
      <w:r w:rsidR="004525ED">
        <w:rPr>
          <w:rFonts w:ascii="Times New Roman" w:hAnsi="Times New Roman"/>
          <w:sz w:val="24"/>
          <w:szCs w:val="24"/>
        </w:rPr>
        <w:t>ст. 19.24</w:t>
      </w:r>
      <w:r w:rsidRPr="00E00245">
        <w:rPr>
          <w:rFonts w:ascii="Times New Roman" w:hAnsi="Times New Roman"/>
          <w:sz w:val="24"/>
          <w:szCs w:val="24"/>
        </w:rPr>
        <w:t xml:space="preserve"> Кодекса РФ об административных правонарушениях и назначить ему нак</w:t>
      </w:r>
      <w:r w:rsidR="004525ED">
        <w:rPr>
          <w:rFonts w:ascii="Times New Roman" w:hAnsi="Times New Roman"/>
          <w:sz w:val="24"/>
          <w:szCs w:val="24"/>
        </w:rPr>
        <w:t>азание в виде 30 (тридцати) часов обязательных работ</w:t>
      </w:r>
      <w:r w:rsidRPr="00E00245">
        <w:rPr>
          <w:rFonts w:ascii="Times New Roman" w:hAnsi="Times New Roman"/>
          <w:sz w:val="24"/>
          <w:szCs w:val="24"/>
        </w:rPr>
        <w:t>.</w:t>
      </w:r>
    </w:p>
    <w:p w:rsidR="004525ED" w:rsidRPr="00E00245" w:rsidP="004525ED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>Разъяснить Билоус И.И.,</w:t>
      </w:r>
      <w:r w:rsidRPr="00531A5B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525ED" w:rsidRPr="00E00245" w:rsidP="00452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002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00245">
        <w:rPr>
          <w:rFonts w:ascii="Times New Roman" w:hAnsi="Times New Roman"/>
          <w:sz w:val="24"/>
          <w:szCs w:val="24"/>
        </w:rPr>
        <w:t xml:space="preserve"> через </w:t>
      </w:r>
      <w:r>
        <w:rPr>
          <w:rFonts w:ascii="Times New Roman" w:hAnsi="Times New Roman"/>
          <w:sz w:val="24"/>
          <w:szCs w:val="24"/>
        </w:rPr>
        <w:t xml:space="preserve">мирового судью в </w:t>
      </w:r>
      <w:r w:rsidRPr="00E00245">
        <w:rPr>
          <w:rFonts w:ascii="Times New Roman" w:hAnsi="Times New Roman"/>
          <w:sz w:val="24"/>
          <w:szCs w:val="24"/>
        </w:rPr>
        <w:t>Красноперекопс</w:t>
      </w:r>
      <w:r>
        <w:rPr>
          <w:rFonts w:ascii="Times New Roman" w:hAnsi="Times New Roman"/>
          <w:sz w:val="24"/>
          <w:szCs w:val="24"/>
        </w:rPr>
        <w:t>кий районный суд Республики Крым.</w:t>
      </w:r>
    </w:p>
    <w:p w:rsidR="004525ED" w:rsidRPr="00E00245" w:rsidP="00452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245" w:rsidRPr="00E00245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Мировой судья</w:t>
      </w:r>
      <w:r w:rsidRPr="00E002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М.В. Матюшенко</w:t>
      </w:r>
    </w:p>
    <w:p w:rsidR="005A10C8" w:rsidRPr="00E00245" w:rsidP="00E002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A154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25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78468"/>
      <w:docPartObj>
        <w:docPartGallery w:val="Page Numbers (Bottom of Page)"/>
        <w:docPartUnique/>
      </w:docPartObj>
    </w:sdtPr>
    <w:sdtContent>
      <w:p w:rsidR="004525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5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25E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25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25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2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C3CF60-1A23-4379-9DCC-D9EFB805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semiHidden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8B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B7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630C-D6A7-437F-9593-76B74A20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