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51365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Дело № 5-</w:t>
      </w:r>
      <w:r w:rsidRPr="00513653" w:rsidR="00042EA5">
        <w:rPr>
          <w:rFonts w:ascii="Times New Roman" w:eastAsia="Times New Roman" w:hAnsi="Times New Roman" w:cs="Times New Roman"/>
          <w:sz w:val="27"/>
          <w:szCs w:val="27"/>
        </w:rPr>
        <w:t>58-</w:t>
      </w:r>
      <w:r w:rsidRPr="00513653" w:rsidR="00EB302C">
        <w:rPr>
          <w:rFonts w:ascii="Times New Roman" w:eastAsia="Times New Roman" w:hAnsi="Times New Roman" w:cs="Times New Roman"/>
          <w:sz w:val="27"/>
          <w:szCs w:val="27"/>
        </w:rPr>
        <w:t>40/2026</w:t>
      </w:r>
    </w:p>
    <w:p w:rsidR="00830BF4" w:rsidRPr="0051365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УИД 91</w:t>
      </w:r>
      <w:r w:rsidRPr="00513653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513653" w:rsidR="00042EA5">
        <w:rPr>
          <w:rFonts w:ascii="Times New Roman" w:eastAsia="Times New Roman" w:hAnsi="Times New Roman" w:cs="Times New Roman"/>
          <w:sz w:val="27"/>
          <w:szCs w:val="27"/>
        </w:rPr>
        <w:t>0058-01-</w:t>
      </w:r>
      <w:r w:rsidRPr="00513653" w:rsidR="0061355C">
        <w:rPr>
          <w:rFonts w:ascii="Times New Roman" w:eastAsia="Times New Roman" w:hAnsi="Times New Roman" w:cs="Times New Roman"/>
          <w:sz w:val="27"/>
          <w:szCs w:val="27"/>
        </w:rPr>
        <w:t>2025-</w:t>
      </w:r>
      <w:r w:rsidRPr="00513653" w:rsidR="00EB302C">
        <w:rPr>
          <w:rFonts w:ascii="Times New Roman" w:eastAsia="Times New Roman" w:hAnsi="Times New Roman" w:cs="Times New Roman"/>
          <w:sz w:val="27"/>
          <w:szCs w:val="27"/>
        </w:rPr>
        <w:t>002514-36</w:t>
      </w:r>
    </w:p>
    <w:p w:rsidR="00830BF4" w:rsidRPr="0051365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513653" w:rsidP="00B5145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ПОСТАНОВЛЕНИЕ</w:t>
      </w:r>
    </w:p>
    <w:p w:rsidR="00830BF4" w:rsidRPr="0051365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b/>
          <w:sz w:val="27"/>
          <w:szCs w:val="27"/>
        </w:rPr>
        <w:t xml:space="preserve">о </w:t>
      </w:r>
      <w:r w:rsidRPr="00513653">
        <w:rPr>
          <w:rFonts w:ascii="Times New Roman" w:eastAsia="Times New Roman" w:hAnsi="Times New Roman" w:cs="Times New Roman"/>
          <w:b/>
          <w:sz w:val="27"/>
          <w:szCs w:val="27"/>
        </w:rPr>
        <w:t>назначении административного наказания</w:t>
      </w:r>
    </w:p>
    <w:p w:rsidR="00830BF4" w:rsidRPr="0051365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513653" w:rsidP="00830B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     </w:t>
      </w:r>
      <w:r w:rsidRPr="00513653" w:rsidR="00EB302C">
        <w:rPr>
          <w:rFonts w:ascii="Times New Roman" w:eastAsia="Arial Unicode MS" w:hAnsi="Times New Roman" w:cs="Times New Roman"/>
          <w:sz w:val="27"/>
          <w:szCs w:val="27"/>
        </w:rPr>
        <w:t>17 февраля 2026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>года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ab/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ab/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ab/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ab/>
        <w:t xml:space="preserve">           </w:t>
      </w:r>
      <w:r w:rsidRPr="00513653" w:rsidR="007F5C8D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г. Красноперекопск </w:t>
      </w:r>
    </w:p>
    <w:p w:rsidR="00830BF4" w:rsidRPr="00513653" w:rsidP="00042EA5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    Мировой судья </w:t>
      </w:r>
      <w:r w:rsidRPr="00513653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 Красноперекопского судебного района</w:t>
      </w:r>
      <w:r w:rsidRPr="00513653" w:rsidR="006135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муниципальный район и городской округ Красноперекопск)</w:t>
      </w:r>
      <w:r w:rsidRPr="005136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513653" w:rsidR="007F5C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513653" w:rsidR="0061355C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>(296000, РФ, Республика Крым, г. Красноперекопск, микрорайон 10, дом 4), рассмотрев в открытом судебном заседании дело об административном правонар</w:t>
      </w:r>
      <w:r w:rsidRPr="00513653" w:rsidR="00AA15CC">
        <w:rPr>
          <w:rFonts w:ascii="Times New Roman" w:eastAsia="Arial Unicode MS" w:hAnsi="Times New Roman" w:cs="Times New Roman"/>
          <w:sz w:val="27"/>
          <w:szCs w:val="27"/>
        </w:rPr>
        <w:t>ушении, предусмотренном частью 4 статьи 12.2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202A9D" w:rsidRPr="00513653" w:rsidP="00042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     </w:t>
      </w:r>
      <w:r w:rsidRPr="00513653" w:rsidR="00EB302C">
        <w:rPr>
          <w:rFonts w:ascii="Times New Roman" w:eastAsia="Arial Unicode MS" w:hAnsi="Times New Roman" w:cs="Times New Roman"/>
          <w:sz w:val="27"/>
          <w:szCs w:val="27"/>
        </w:rPr>
        <w:t xml:space="preserve">Лемберг Александра Тимуровича,  </w:t>
      </w:r>
      <w:r w:rsidR="00F21E7D">
        <w:rPr>
          <w:color w:val="000000"/>
          <w:sz w:val="23"/>
          <w:szCs w:val="23"/>
        </w:rPr>
        <w:t>персональные данные</w:t>
      </w:r>
      <w:r w:rsidRPr="00513653" w:rsidR="00AA15CC">
        <w:rPr>
          <w:rFonts w:ascii="Times New Roman" w:eastAsia="Arial Unicode MS" w:hAnsi="Times New Roman" w:cs="Times New Roman"/>
          <w:sz w:val="27"/>
          <w:szCs w:val="27"/>
        </w:rPr>
        <w:t>, личность которого установлена из материалов дела,</w:t>
      </w:r>
    </w:p>
    <w:p w:rsidR="00202A9D" w:rsidRPr="00513653" w:rsidP="00202A9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                        </w:t>
      </w:r>
      <w:r w:rsidRPr="00513653" w:rsidR="00042EA5">
        <w:rPr>
          <w:rFonts w:ascii="Times New Roman" w:eastAsia="Arial Unicode MS" w:hAnsi="Times New Roman" w:cs="Times New Roman"/>
          <w:sz w:val="27"/>
          <w:szCs w:val="27"/>
        </w:rPr>
        <w:t xml:space="preserve">            </w:t>
      </w:r>
      <w:r w:rsidRPr="00513653">
        <w:rPr>
          <w:rFonts w:ascii="Times New Roman" w:eastAsia="Arial Unicode MS" w:hAnsi="Times New Roman" w:cs="Times New Roman"/>
          <w:sz w:val="27"/>
          <w:szCs w:val="27"/>
        </w:rPr>
        <w:t xml:space="preserve">   УСТАНОВИЛ:</w:t>
      </w:r>
    </w:p>
    <w:p w:rsidR="00202A9D" w:rsidRPr="00513653" w:rsidP="00202A9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202A9D" w:rsidRPr="00513653" w:rsidP="00EB302C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 xml:space="preserve">       согласно </w:t>
      </w:r>
      <w:r w:rsidRPr="00513653">
        <w:rPr>
          <w:rFonts w:ascii="Times New Roman" w:hAnsi="Times New Roman" w:cs="Times New Roman"/>
          <w:sz w:val="27"/>
          <w:szCs w:val="27"/>
        </w:rPr>
        <w:t>протоколу об административном правонарушении 82 АП №</w:t>
      </w:r>
      <w:r w:rsidRPr="00513653" w:rsidR="00AA15CC">
        <w:rPr>
          <w:rFonts w:ascii="Times New Roman" w:hAnsi="Times New Roman" w:cs="Times New Roman"/>
          <w:sz w:val="27"/>
          <w:szCs w:val="27"/>
        </w:rPr>
        <w:t xml:space="preserve"> </w:t>
      </w:r>
      <w:r w:rsidRPr="00513653" w:rsidR="00EB302C">
        <w:rPr>
          <w:rFonts w:ascii="Times New Roman" w:hAnsi="Times New Roman" w:cs="Times New Roman"/>
          <w:sz w:val="27"/>
          <w:szCs w:val="27"/>
        </w:rPr>
        <w:t>290995</w:t>
      </w:r>
      <w:r w:rsidRPr="00513653" w:rsidR="00AA15CC">
        <w:rPr>
          <w:rFonts w:ascii="Times New Roman" w:hAnsi="Times New Roman" w:cs="Times New Roman"/>
          <w:sz w:val="27"/>
          <w:szCs w:val="27"/>
        </w:rPr>
        <w:t xml:space="preserve"> </w:t>
      </w:r>
      <w:r w:rsidRPr="00513653" w:rsidR="00EB302C">
        <w:rPr>
          <w:rFonts w:ascii="Times New Roman" w:hAnsi="Times New Roman" w:cs="Times New Roman"/>
          <w:sz w:val="27"/>
          <w:szCs w:val="27"/>
        </w:rPr>
        <w:t xml:space="preserve"> 17 декабря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2025 г. в </w:t>
      </w:r>
      <w:r w:rsidRPr="00513653" w:rsidR="00EB302C">
        <w:rPr>
          <w:rFonts w:ascii="Times New Roman" w:hAnsi="Times New Roman" w:cs="Times New Roman"/>
          <w:sz w:val="27"/>
          <w:szCs w:val="27"/>
        </w:rPr>
        <w:t>14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513653" w:rsidR="00EB302C">
        <w:rPr>
          <w:rFonts w:ascii="Times New Roman" w:hAnsi="Times New Roman" w:cs="Times New Roman"/>
          <w:sz w:val="27"/>
          <w:szCs w:val="27"/>
        </w:rPr>
        <w:t>25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513653" w:rsidR="00EB302C">
        <w:rPr>
          <w:rFonts w:ascii="Times New Roman" w:hAnsi="Times New Roman" w:cs="Times New Roman"/>
          <w:sz w:val="27"/>
          <w:szCs w:val="27"/>
        </w:rPr>
        <w:t xml:space="preserve"> Лемберг Александр Тимурович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</w:t>
      </w:r>
      <w:r w:rsidRPr="00513653" w:rsidR="00EB302C">
        <w:rPr>
          <w:rFonts w:ascii="Times New Roman" w:hAnsi="Times New Roman" w:cs="Times New Roman"/>
          <w:sz w:val="27"/>
          <w:szCs w:val="27"/>
        </w:rPr>
        <w:t xml:space="preserve"> на 119 км + 80 м на АД Симферополь-Красноперекопск- граница с Херсонской обл.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="00F21E7D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с заведомо подложными государственными регистрационными знаками </w:t>
      </w:r>
      <w:r w:rsidR="00F21E7D">
        <w:rPr>
          <w:rFonts w:ascii="Times New Roman" w:hAnsi="Times New Roman" w:cs="Times New Roman"/>
          <w:sz w:val="27"/>
          <w:szCs w:val="27"/>
        </w:rPr>
        <w:t>номер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, чем нарушил п. 2.3.1 ПДД РФ, п. 11ОППДД РФ, </w:t>
      </w:r>
      <w:r w:rsidRPr="00513653" w:rsidR="00EB302C">
        <w:rPr>
          <w:rFonts w:ascii="Times New Roman" w:hAnsi="Times New Roman" w:cs="Times New Roman"/>
          <w:sz w:val="27"/>
          <w:szCs w:val="27"/>
        </w:rPr>
        <w:t>ответственность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за которое предусмотрена ч. 4 ст. 12.2 КоАП РФ. </w:t>
      </w:r>
    </w:p>
    <w:p w:rsidR="00AA15CC" w:rsidRPr="00513653" w:rsidP="0061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 xml:space="preserve">       В судебное заседание </w:t>
      </w:r>
      <w:r w:rsidRPr="00513653" w:rsidR="00EB302C">
        <w:rPr>
          <w:rFonts w:ascii="Times New Roman" w:hAnsi="Times New Roman" w:cs="Times New Roman"/>
          <w:sz w:val="27"/>
          <w:szCs w:val="27"/>
        </w:rPr>
        <w:t>Лемберг А.Т.</w:t>
      </w:r>
      <w:r w:rsidRPr="00513653">
        <w:rPr>
          <w:rFonts w:ascii="Times New Roman" w:hAnsi="Times New Roman" w:cs="Times New Roman"/>
          <w:sz w:val="27"/>
          <w:szCs w:val="27"/>
        </w:rPr>
        <w:t xml:space="preserve"> не явился, извещен надлежащим образо</w:t>
      </w:r>
      <w:r w:rsidRPr="00513653">
        <w:rPr>
          <w:rFonts w:ascii="Times New Roman" w:hAnsi="Times New Roman" w:cs="Times New Roman"/>
          <w:sz w:val="27"/>
          <w:szCs w:val="27"/>
        </w:rPr>
        <w:t xml:space="preserve">м, </w:t>
      </w:r>
      <w:r w:rsidRPr="00513653" w:rsidR="00EB302C">
        <w:rPr>
          <w:rFonts w:ascii="Times New Roman" w:hAnsi="Times New Roman" w:cs="Times New Roman"/>
          <w:sz w:val="27"/>
          <w:szCs w:val="27"/>
        </w:rPr>
        <w:t xml:space="preserve">о причинах неявки суд не уведомил, ходатайств об отложении рассмотрения дела суду не предоставил, в связи с чем суд счел возможным рассмотреть дело без его участия. </w:t>
      </w:r>
      <w:r w:rsidRPr="00513653" w:rsidR="006135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2A9D" w:rsidRPr="00513653" w:rsidP="00AA15C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>Исследовав</w:t>
      </w:r>
      <w:r w:rsidRPr="00513653" w:rsidR="00956D68">
        <w:rPr>
          <w:sz w:val="27"/>
          <w:szCs w:val="27"/>
        </w:rPr>
        <w:t xml:space="preserve"> материалы дела,</w:t>
      </w:r>
      <w:r w:rsidRPr="00513653" w:rsidR="009955C4">
        <w:rPr>
          <w:sz w:val="27"/>
          <w:szCs w:val="27"/>
        </w:rPr>
        <w:t xml:space="preserve"> суд приходит к сл</w:t>
      </w:r>
      <w:r w:rsidRPr="00513653">
        <w:rPr>
          <w:sz w:val="27"/>
          <w:szCs w:val="27"/>
        </w:rPr>
        <w:t>едующему.</w:t>
      </w:r>
    </w:p>
    <w:p w:rsidR="00B51457" w:rsidRPr="00513653" w:rsidP="00B5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 xml:space="preserve">       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</w:t>
      </w:r>
      <w:r w:rsidRPr="00513653">
        <w:rPr>
          <w:rFonts w:ascii="Times New Roman" w:hAnsi="Times New Roman" w:cs="Times New Roman"/>
          <w:sz w:val="27"/>
          <w:szCs w:val="27"/>
        </w:rPr>
        <w:t>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51457" w:rsidRPr="00513653" w:rsidP="00B5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 xml:space="preserve">       Статьей 26.1 КоАП РФ определено, что по делу об административном правонарушении подлежат выяснению, в частности наличие </w:t>
      </w:r>
      <w:r w:rsidRPr="00513653">
        <w:rPr>
          <w:rFonts w:ascii="Times New Roman" w:hAnsi="Times New Roman" w:cs="Times New Roman"/>
          <w:sz w:val="27"/>
          <w:szCs w:val="27"/>
        </w:rPr>
        <w:t>события административного правонарушения; виновность лица в совершении административного правонарушения.</w:t>
      </w:r>
    </w:p>
    <w:p w:rsidR="00B51457" w:rsidRPr="00513653" w:rsidP="00B51457">
      <w:pPr>
        <w:pStyle w:val="ConsPlusNormal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      В силу положений частей 1 и 4 статьи 1.5 КоАП РФ лицо подлежит административной ответственности только за те административные правонарушения, в о</w:t>
      </w:r>
      <w:r w:rsidRPr="00513653">
        <w:rPr>
          <w:sz w:val="27"/>
          <w:szCs w:val="27"/>
        </w:rPr>
        <w:t>тношении которых установлена его вина.</w:t>
      </w:r>
    </w:p>
    <w:p w:rsidR="00AA15CC" w:rsidRPr="00513653" w:rsidP="009955C4">
      <w:pPr>
        <w:pStyle w:val="ConsPlusNormal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      </w:t>
      </w:r>
      <w:r w:rsidRPr="00513653" w:rsidR="00202A9D">
        <w:rPr>
          <w:sz w:val="27"/>
          <w:szCs w:val="27"/>
        </w:rPr>
        <w:t xml:space="preserve"> В ходе судебного разбирательства </w:t>
      </w:r>
      <w:r w:rsidRPr="00513653" w:rsidR="00512DE2">
        <w:rPr>
          <w:sz w:val="27"/>
          <w:szCs w:val="27"/>
        </w:rPr>
        <w:t>ус</w:t>
      </w:r>
      <w:r w:rsidRPr="00513653" w:rsidR="00042EA5">
        <w:rPr>
          <w:sz w:val="27"/>
          <w:szCs w:val="27"/>
        </w:rPr>
        <w:t xml:space="preserve">тановлено, что </w:t>
      </w:r>
      <w:r w:rsidRPr="00513653" w:rsidR="00EB302C">
        <w:rPr>
          <w:sz w:val="27"/>
          <w:szCs w:val="27"/>
        </w:rPr>
        <w:t>17.12.2025</w:t>
      </w:r>
      <w:r w:rsidRPr="00513653" w:rsidR="0061355C">
        <w:rPr>
          <w:sz w:val="27"/>
          <w:szCs w:val="27"/>
        </w:rPr>
        <w:t xml:space="preserve"> г. в </w:t>
      </w:r>
      <w:r w:rsidRPr="00513653" w:rsidR="00EB302C">
        <w:rPr>
          <w:sz w:val="27"/>
          <w:szCs w:val="27"/>
        </w:rPr>
        <w:t>14</w:t>
      </w:r>
      <w:r w:rsidRPr="00513653" w:rsidR="0061355C">
        <w:rPr>
          <w:sz w:val="27"/>
          <w:szCs w:val="27"/>
        </w:rPr>
        <w:t xml:space="preserve"> час. </w:t>
      </w:r>
      <w:r w:rsidRPr="00513653" w:rsidR="00EB302C">
        <w:rPr>
          <w:sz w:val="27"/>
          <w:szCs w:val="27"/>
        </w:rPr>
        <w:t>25</w:t>
      </w:r>
      <w:r w:rsidRPr="00513653" w:rsidR="0061355C">
        <w:rPr>
          <w:sz w:val="27"/>
          <w:szCs w:val="27"/>
        </w:rPr>
        <w:t xml:space="preserve"> мин. </w:t>
      </w:r>
      <w:r w:rsidRPr="00513653" w:rsidR="00EB302C">
        <w:rPr>
          <w:sz w:val="27"/>
          <w:szCs w:val="27"/>
        </w:rPr>
        <w:t xml:space="preserve">Лемберг Александр Тимурович  на 119 км + 80 м на АД Симферополь-Красноперекопск- граница с Херсонской обл. управлял транспортным средством </w:t>
      </w:r>
      <w:r w:rsidRPr="00513653" w:rsidR="00EB302C">
        <w:rPr>
          <w:color w:val="000000"/>
          <w:sz w:val="27"/>
          <w:szCs w:val="27"/>
        </w:rPr>
        <w:t>Kia Magenti</w:t>
      </w:r>
      <w:r w:rsidRPr="00513653" w:rsidR="00EB302C">
        <w:rPr>
          <w:color w:val="000000"/>
          <w:sz w:val="27"/>
          <w:szCs w:val="27"/>
          <w:lang w:val="en-US"/>
        </w:rPr>
        <w:t>s</w:t>
      </w:r>
      <w:r w:rsidRPr="00513653" w:rsidR="00EB302C">
        <w:rPr>
          <w:sz w:val="27"/>
          <w:szCs w:val="27"/>
        </w:rPr>
        <w:t xml:space="preserve"> с заведомо подложными государственными регистрационными </w:t>
      </w:r>
      <w:r w:rsidRPr="00513653" w:rsidR="00EB302C">
        <w:rPr>
          <w:sz w:val="27"/>
          <w:szCs w:val="27"/>
        </w:rPr>
        <w:t xml:space="preserve">знаками </w:t>
      </w:r>
      <w:r w:rsidR="00F21E7D">
        <w:rPr>
          <w:sz w:val="27"/>
          <w:szCs w:val="27"/>
        </w:rPr>
        <w:t>номер</w:t>
      </w:r>
      <w:r w:rsidRPr="00513653">
        <w:rPr>
          <w:sz w:val="27"/>
          <w:szCs w:val="27"/>
        </w:rPr>
        <w:t>.</w:t>
      </w:r>
    </w:p>
    <w:p w:rsidR="00DC1A92" w:rsidRPr="00513653" w:rsidP="00513653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Изложенные выше обстоятельства подтверждены собранными по делу доказательствами: протоколом об административном правонарушении 82 АП № </w:t>
      </w:r>
      <w:r w:rsidRPr="00513653" w:rsidR="00EB302C">
        <w:rPr>
          <w:sz w:val="27"/>
          <w:szCs w:val="27"/>
        </w:rPr>
        <w:t>290995</w:t>
      </w:r>
      <w:r w:rsidRPr="00513653" w:rsidR="0061355C">
        <w:rPr>
          <w:sz w:val="27"/>
          <w:szCs w:val="27"/>
        </w:rPr>
        <w:t xml:space="preserve">, составленным  в соответствии с положениями ст. 28.2 КоАП РФ, в котором подробно изложена суть совершенного правонарушения (л.д.4); </w:t>
      </w:r>
      <w:r w:rsidRPr="00513653" w:rsidR="00EB302C">
        <w:rPr>
          <w:sz w:val="27"/>
          <w:szCs w:val="27"/>
        </w:rPr>
        <w:t>протоколом 82 ИВ № 012920 об изъятии вещей и документов от 12.12.2025, согласно которому  у Лемберг А.Т. были изъяты 2 государственных регистрационных знака «</w:t>
      </w:r>
      <w:r w:rsidR="00F21E7D">
        <w:rPr>
          <w:sz w:val="27"/>
          <w:szCs w:val="27"/>
        </w:rPr>
        <w:t>номер</w:t>
      </w:r>
      <w:r w:rsidRPr="00513653" w:rsidR="00EB302C">
        <w:rPr>
          <w:sz w:val="27"/>
          <w:szCs w:val="27"/>
        </w:rPr>
        <w:t>» (л.д.5); карточками учета транспортных средств, согласно которым государственный регистрационный знак «</w:t>
      </w:r>
      <w:r w:rsidR="00F21E7D">
        <w:rPr>
          <w:sz w:val="27"/>
          <w:szCs w:val="27"/>
        </w:rPr>
        <w:t>номер</w:t>
      </w:r>
      <w:r w:rsidRPr="00513653" w:rsidR="00EB302C">
        <w:rPr>
          <w:sz w:val="27"/>
          <w:szCs w:val="27"/>
        </w:rPr>
        <w:t xml:space="preserve">» принадлежат транспортному средству </w:t>
      </w:r>
      <w:r w:rsidR="00F21E7D">
        <w:rPr>
          <w:sz w:val="27"/>
          <w:szCs w:val="27"/>
        </w:rPr>
        <w:t>марка</w:t>
      </w:r>
      <w:r w:rsidRPr="00513653" w:rsidR="00EB302C">
        <w:rPr>
          <w:sz w:val="27"/>
          <w:szCs w:val="27"/>
        </w:rPr>
        <w:t xml:space="preserve">, при этом транспортному средству </w:t>
      </w:r>
      <w:r w:rsidR="00F21E7D">
        <w:rPr>
          <w:color w:val="000000"/>
          <w:sz w:val="27"/>
          <w:szCs w:val="27"/>
        </w:rPr>
        <w:t>марка,</w:t>
      </w:r>
      <w:r w:rsidRPr="00513653" w:rsidR="00EB302C">
        <w:rPr>
          <w:color w:val="000000"/>
          <w:sz w:val="27"/>
          <w:szCs w:val="27"/>
        </w:rPr>
        <w:t xml:space="preserve"> которым  управлял  Лемберг А.Т.</w:t>
      </w:r>
      <w:r w:rsidR="002A3109">
        <w:rPr>
          <w:color w:val="000000"/>
          <w:sz w:val="27"/>
          <w:szCs w:val="27"/>
        </w:rPr>
        <w:t>,</w:t>
      </w:r>
      <w:r w:rsidRPr="00513653" w:rsidR="00EB302C">
        <w:rPr>
          <w:color w:val="000000"/>
          <w:sz w:val="27"/>
          <w:szCs w:val="27"/>
        </w:rPr>
        <w:t xml:space="preserve"> принадлежит </w:t>
      </w:r>
      <w:r w:rsidRPr="00513653" w:rsidR="00EB302C">
        <w:rPr>
          <w:sz w:val="27"/>
          <w:szCs w:val="27"/>
        </w:rPr>
        <w:t xml:space="preserve">государственный регистрационный знак « </w:t>
      </w:r>
      <w:r w:rsidR="00F21E7D">
        <w:rPr>
          <w:sz w:val="27"/>
          <w:szCs w:val="27"/>
        </w:rPr>
        <w:t>номер</w:t>
      </w:r>
      <w:r w:rsidRPr="00513653" w:rsidR="00EB302C">
        <w:rPr>
          <w:sz w:val="27"/>
          <w:szCs w:val="27"/>
        </w:rPr>
        <w:t xml:space="preserve">» (л.д.7);  рапортом ИДПС ОГАИ МО МВД России «Красноперекопский» </w:t>
      </w:r>
      <w:r w:rsidR="00F21E7D">
        <w:rPr>
          <w:sz w:val="27"/>
          <w:szCs w:val="27"/>
        </w:rPr>
        <w:t>ФИО</w:t>
      </w:r>
      <w:r w:rsidRPr="00513653" w:rsidR="00EB302C">
        <w:rPr>
          <w:sz w:val="27"/>
          <w:szCs w:val="27"/>
        </w:rPr>
        <w:t xml:space="preserve"> о выявленном правонарушении (л.д.8); </w:t>
      </w:r>
      <w:r w:rsidRPr="00513653" w:rsidR="0061355C">
        <w:rPr>
          <w:sz w:val="27"/>
          <w:szCs w:val="27"/>
        </w:rPr>
        <w:t xml:space="preserve">копией акта приема передачи изъятых вещей от </w:t>
      </w:r>
      <w:r w:rsidRPr="00513653" w:rsidR="00513653">
        <w:rPr>
          <w:sz w:val="27"/>
          <w:szCs w:val="27"/>
        </w:rPr>
        <w:t>18.12.2025</w:t>
      </w:r>
      <w:r w:rsidRPr="00513653" w:rsidR="0061355C">
        <w:rPr>
          <w:sz w:val="27"/>
          <w:szCs w:val="27"/>
        </w:rPr>
        <w:t xml:space="preserve"> (л.д.</w:t>
      </w:r>
      <w:r w:rsidRPr="00513653" w:rsidR="00513653">
        <w:rPr>
          <w:sz w:val="27"/>
          <w:szCs w:val="27"/>
        </w:rPr>
        <w:t>9</w:t>
      </w:r>
      <w:r w:rsidRPr="00513653" w:rsidR="00E51B90">
        <w:rPr>
          <w:sz w:val="27"/>
          <w:szCs w:val="27"/>
        </w:rPr>
        <w:t>)</w:t>
      </w:r>
      <w:r w:rsidRPr="00513653" w:rsidR="00513653">
        <w:rPr>
          <w:sz w:val="27"/>
          <w:szCs w:val="27"/>
        </w:rPr>
        <w:t>; видеозаписью, на которой запечатлено применение мер обеспечения производства по  делу (л.д.18).</w:t>
      </w:r>
      <w:r w:rsidRPr="00513653" w:rsidR="0061355C">
        <w:rPr>
          <w:sz w:val="27"/>
          <w:szCs w:val="27"/>
        </w:rPr>
        <w:t xml:space="preserve"> </w:t>
      </w:r>
    </w:p>
    <w:p w:rsidR="00DC1A92" w:rsidRPr="00513653" w:rsidP="00AA15C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>Согласно сведениям ФИС</w:t>
      </w:r>
      <w:r w:rsidRPr="00513653" w:rsidR="00B574B2">
        <w:rPr>
          <w:sz w:val="27"/>
          <w:szCs w:val="27"/>
        </w:rPr>
        <w:t xml:space="preserve"> </w:t>
      </w:r>
      <w:r w:rsidRPr="00513653">
        <w:rPr>
          <w:sz w:val="27"/>
          <w:szCs w:val="27"/>
        </w:rPr>
        <w:t xml:space="preserve">ГИБДД М </w:t>
      </w:r>
      <w:r w:rsidRPr="00513653" w:rsidR="00E51B90">
        <w:rPr>
          <w:sz w:val="27"/>
          <w:szCs w:val="27"/>
        </w:rPr>
        <w:t xml:space="preserve"> </w:t>
      </w:r>
      <w:r w:rsidRPr="00513653" w:rsidR="00513653">
        <w:rPr>
          <w:sz w:val="27"/>
          <w:szCs w:val="27"/>
        </w:rPr>
        <w:t>Лемберг Александр Тимурович</w:t>
      </w:r>
      <w:r w:rsidRPr="00513653" w:rsidR="00E51B90">
        <w:rPr>
          <w:sz w:val="27"/>
          <w:szCs w:val="27"/>
        </w:rPr>
        <w:t xml:space="preserve"> </w:t>
      </w:r>
      <w:r w:rsidRPr="00513653">
        <w:rPr>
          <w:sz w:val="27"/>
          <w:szCs w:val="27"/>
        </w:rPr>
        <w:t>водительское удостоверение не получал</w:t>
      </w:r>
      <w:r w:rsidRPr="00513653" w:rsidR="00513653">
        <w:rPr>
          <w:sz w:val="27"/>
          <w:szCs w:val="27"/>
        </w:rPr>
        <w:t>.</w:t>
      </w:r>
    </w:p>
    <w:p w:rsidR="00AA15CC" w:rsidRPr="00513653" w:rsidP="00AA15C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>Часть</w:t>
      </w:r>
      <w:r w:rsidRPr="00513653" w:rsidR="00DC1A92">
        <w:rPr>
          <w:sz w:val="27"/>
          <w:szCs w:val="27"/>
        </w:rPr>
        <w:t xml:space="preserve"> 4 статьи 12.2 КоАП РФ установлена  административная ответственность за управление транспортным средством с заведомо подложными государственными регистрационным знаками.</w:t>
      </w:r>
    </w:p>
    <w:p w:rsidR="00DC1A92" w:rsidRPr="00513653" w:rsidP="00DC1A92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>Под подложными государственными регистрационными знаками следует понимать, в частности, соответствующие техническим требованиям гос</w:t>
      </w:r>
      <w:r w:rsidRPr="00513653">
        <w:rPr>
          <w:rFonts w:ascii="Times New Roman" w:hAnsi="Times New Roman" w:cs="Times New Roman"/>
          <w:sz w:val="27"/>
          <w:szCs w:val="27"/>
        </w:rPr>
        <w:t xml:space="preserve">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</w:t>
      </w:r>
      <w:r w:rsidRPr="00513653">
        <w:rPr>
          <w:rFonts w:ascii="Times New Roman" w:hAnsi="Times New Roman" w:cs="Times New Roman"/>
          <w:sz w:val="27"/>
          <w:szCs w:val="27"/>
        </w:rPr>
        <w:t>транспортного средства), либо выданные на другое транспортное средство, либо не выдававшиеся в установленном порядке) (п. 4 постановления Пленума Верховного Суда Российской Федерации от 25 июня 2019 г. N 20 "О некоторых вопросах, возникающих в судебной пра</w:t>
      </w:r>
      <w:r w:rsidRPr="00513653">
        <w:rPr>
          <w:rFonts w:ascii="Times New Roman" w:hAnsi="Times New Roman" w:cs="Times New Roman"/>
          <w:sz w:val="27"/>
          <w:szCs w:val="27"/>
        </w:rPr>
        <w:t>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DC1A92" w:rsidRPr="00513653" w:rsidP="00DC1A92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>В силу п. 11 Основных положений по допуску транспортных средств к эксплуатации и обязанностей долж</w:t>
      </w:r>
      <w:r w:rsidRPr="00513653">
        <w:rPr>
          <w:rFonts w:ascii="Times New Roman" w:hAnsi="Times New Roman" w:cs="Times New Roman"/>
          <w:sz w:val="27"/>
          <w:szCs w:val="27"/>
        </w:rPr>
        <w:t>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 по допуску транспортных средств к эксплуатации), запрещае</w:t>
      </w:r>
      <w:r w:rsidRPr="00513653">
        <w:rPr>
          <w:rFonts w:ascii="Times New Roman" w:hAnsi="Times New Roman" w:cs="Times New Roman"/>
          <w:sz w:val="27"/>
          <w:szCs w:val="27"/>
        </w:rPr>
        <w:t xml:space="preserve">тся эксплуатация транспортных средств, имеющих скрытые, поддельные, измененные номера узлов и агрегатов или регистрационные знаки. </w:t>
      </w:r>
    </w:p>
    <w:p w:rsidR="00DC1A92" w:rsidRPr="00513653" w:rsidP="00DC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>Частью 1 ст. 12.7 КоАП РФ установлена административная ответственность за управление транспортным средством водителем, не им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еющим права управления транспортным средством (за исключением учебной езды). </w:t>
      </w:r>
    </w:p>
    <w:p w:rsidR="00DC1A92" w:rsidRPr="00513653" w:rsidP="00DC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позиции, изложенной в постановлении Пленума Верховного Суда РФ от 25 июня 2019 г. N 20 "О некоторых вопросах, возникающих 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>в судебной практике при рассмотрении д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>ел об административных правонарушениях, предусмотренных главой 12 Кодекса Российской Федерации об административных правонарушениях", при совершении водителем, не имеющим права управления транспортными средствами, административного правонарушения, не являющ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егося повторным в соответствии с диспозицией подлежащей применению статьи (части статьи) главы 12 КоАП РФ, устанавливающей в качестве единственного наказания лишение права управления транспортными средствами (например, ч. 4 статьи 12.2, ч. 6 ст. 12.5 КоАП 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РФ), его действия могут быть квалифицированы только как управление транспортным средством лицом, не имеющим права управления транспортными средствами, - по ч. 1 ст. 12.7 КоАП РФ. </w:t>
      </w:r>
    </w:p>
    <w:p w:rsidR="00DC1A92" w:rsidRPr="00513653" w:rsidP="00DC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>Материалами дела установлено, что на момент совершения административного пра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вонарушения </w:t>
      </w:r>
      <w:r w:rsidRPr="00513653" w:rsidR="00513653">
        <w:rPr>
          <w:rFonts w:ascii="Times New Roman" w:eastAsia="Times New Roman" w:hAnsi="Times New Roman" w:cs="Times New Roman"/>
          <w:sz w:val="27"/>
          <w:szCs w:val="27"/>
        </w:rPr>
        <w:t>Лемберг Александр Тимурович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 не имел права управления </w:t>
      </w:r>
      <w:r w:rsidRPr="00513653" w:rsidR="00B574B2">
        <w:rPr>
          <w:rFonts w:ascii="Times New Roman" w:eastAsia="Times New Roman" w:hAnsi="Times New Roman" w:cs="Times New Roman"/>
          <w:sz w:val="27"/>
          <w:szCs w:val="27"/>
        </w:rPr>
        <w:t>транспортными средствами</w:t>
      </w:r>
      <w:r w:rsidRPr="00513653" w:rsidR="00E51B9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B574B2" w:rsidRPr="00513653" w:rsidP="00B574B2">
      <w:pPr>
        <w:pStyle w:val="ConsPlusNormal"/>
        <w:ind w:firstLine="540"/>
        <w:contextualSpacing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С учетом изложенного, суд полагает необходимым переквалифицировать действия </w:t>
      </w:r>
      <w:r w:rsidRPr="00513653" w:rsidR="00513653">
        <w:rPr>
          <w:sz w:val="27"/>
          <w:szCs w:val="27"/>
        </w:rPr>
        <w:t>Лемберг Александра Тимуровича</w:t>
      </w:r>
      <w:r w:rsidRPr="00513653">
        <w:rPr>
          <w:sz w:val="27"/>
          <w:szCs w:val="27"/>
        </w:rPr>
        <w:t xml:space="preserve"> с части 4 статьи 12.2 КоАП РФ на часть 1 статьи 12.7 КоАП РФ, а именно - </w:t>
      </w:r>
      <w:r w:rsidRPr="00513653">
        <w:rPr>
          <w:rFonts w:eastAsia="Times New Roman"/>
          <w:sz w:val="27"/>
          <w:szCs w:val="27"/>
        </w:rPr>
        <w:t>управление транспортным средством водителем, не имеющим права управления транспортным средством (за исключением учебной езды)</w:t>
      </w:r>
      <w:r w:rsidRPr="00513653">
        <w:rPr>
          <w:sz w:val="27"/>
          <w:szCs w:val="27"/>
        </w:rPr>
        <w:t>.</w:t>
      </w:r>
    </w:p>
    <w:p w:rsidR="00B574B2" w:rsidRPr="00513653" w:rsidP="00B574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Переквалификация действий </w:t>
      </w:r>
      <w:r w:rsidRPr="00513653" w:rsidR="00513653">
        <w:rPr>
          <w:rFonts w:ascii="Times New Roman" w:eastAsia="Times New Roman" w:hAnsi="Times New Roman" w:cs="Times New Roman"/>
          <w:sz w:val="27"/>
          <w:szCs w:val="27"/>
        </w:rPr>
        <w:t>Лемберг А.Т.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 не противоречит 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>правовой позиции, сформулированной в абзацах 2 и 3 п. 20 постановления Пленума Верховного Суда Российской Федерации N 5 от 24 марта 2005 г. "О некоторых вопросах, возникающих у судов при применении Кодекса Российской Федерации об административных правонару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шениях", поскольку административные правонарушения, предусмотренные ч. 4 ст. 12.2 КоАП РФ и ч. 1 ст. 12.7 КоАП РФ, имеют единый родовой объект посягательства, при этом положение лица, в отношении которого ведется производство по делу, не ухудшится. </w:t>
      </w:r>
    </w:p>
    <w:p w:rsidR="00202A9D" w:rsidRPr="00513653" w:rsidP="00B574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>Совоку</w:t>
      </w:r>
      <w:r w:rsidRPr="00513653">
        <w:rPr>
          <w:rFonts w:ascii="Times New Roman" w:hAnsi="Times New Roman" w:cs="Times New Roman"/>
          <w:sz w:val="27"/>
          <w:szCs w:val="27"/>
        </w:rPr>
        <w:t>пность имеющихся доказательств полностью п</w:t>
      </w:r>
      <w:r w:rsidRPr="00513653" w:rsidR="00B51457">
        <w:rPr>
          <w:rFonts w:ascii="Times New Roman" w:hAnsi="Times New Roman" w:cs="Times New Roman"/>
          <w:sz w:val="27"/>
          <w:szCs w:val="27"/>
        </w:rPr>
        <w:t xml:space="preserve">одтверждает, что </w:t>
      </w:r>
      <w:r w:rsidRPr="00513653" w:rsidR="00513653">
        <w:rPr>
          <w:rFonts w:ascii="Times New Roman" w:hAnsi="Times New Roman" w:cs="Times New Roman"/>
          <w:sz w:val="27"/>
          <w:szCs w:val="27"/>
        </w:rPr>
        <w:t xml:space="preserve"> Лемберг А.Т. </w:t>
      </w:r>
      <w:r w:rsidRPr="00513653">
        <w:rPr>
          <w:rFonts w:ascii="Times New Roman" w:hAnsi="Times New Roman" w:cs="Times New Roman"/>
          <w:sz w:val="27"/>
          <w:szCs w:val="27"/>
        </w:rPr>
        <w:t>виновен в совершении административного правонарушения,</w:t>
      </w:r>
      <w:r w:rsidRPr="00513653" w:rsidR="00B574B2">
        <w:rPr>
          <w:rFonts w:ascii="Times New Roman" w:hAnsi="Times New Roman" w:cs="Times New Roman"/>
          <w:sz w:val="27"/>
          <w:szCs w:val="27"/>
        </w:rPr>
        <w:t xml:space="preserve"> предусмотренного ч. 1 ст. 12.7 </w:t>
      </w:r>
      <w:r w:rsidRPr="00513653">
        <w:rPr>
          <w:rFonts w:ascii="Times New Roman" w:hAnsi="Times New Roman" w:cs="Times New Roman"/>
          <w:sz w:val="27"/>
          <w:szCs w:val="27"/>
        </w:rPr>
        <w:t>КоАП РФ.</w:t>
      </w:r>
    </w:p>
    <w:p w:rsidR="00202A9D" w:rsidRPr="00513653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Установленный ст. 4.5 КоАП РФ срок давности привлечения к административной </w:t>
      </w:r>
      <w:r w:rsidRPr="00513653">
        <w:rPr>
          <w:rFonts w:ascii="Times New Roman" w:eastAsia="Calibri" w:hAnsi="Times New Roman" w:cs="Times New Roman"/>
          <w:sz w:val="27"/>
          <w:szCs w:val="27"/>
        </w:rPr>
        <w:t>ответственности не истек. Малозначительным данное административное правонарушение признанным быть не может.</w:t>
      </w:r>
    </w:p>
    <w:p w:rsidR="00202A9D" w:rsidRPr="00513653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При назначении административного наказания мировой судья учитывает характер совершенного </w:t>
      </w:r>
      <w:r w:rsidRPr="00513653" w:rsidR="00513653">
        <w:rPr>
          <w:rFonts w:ascii="Times New Roman" w:eastAsia="Calibri" w:hAnsi="Times New Roman" w:cs="Times New Roman"/>
          <w:sz w:val="27"/>
          <w:szCs w:val="27"/>
        </w:rPr>
        <w:t>Лемберг А.Т.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административного правонарушения, лично</w:t>
      </w:r>
      <w:r w:rsidRPr="00513653">
        <w:rPr>
          <w:rFonts w:ascii="Times New Roman" w:eastAsia="Calibri" w:hAnsi="Times New Roman" w:cs="Times New Roman"/>
          <w:sz w:val="27"/>
          <w:szCs w:val="27"/>
        </w:rPr>
        <w:t>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202A9D" w:rsidRPr="00513653" w:rsidP="00E51B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513653" w:rsidR="00513653">
        <w:rPr>
          <w:rFonts w:ascii="Times New Roman" w:eastAsia="Calibri" w:hAnsi="Times New Roman" w:cs="Times New Roman"/>
          <w:sz w:val="27"/>
          <w:szCs w:val="27"/>
        </w:rPr>
        <w:t xml:space="preserve">смягчающих, 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отягчающих административную </w:t>
      </w:r>
      <w:r w:rsidRPr="00513653" w:rsidR="00B51457">
        <w:rPr>
          <w:rFonts w:ascii="Times New Roman" w:eastAsia="Calibri" w:hAnsi="Times New Roman" w:cs="Times New Roman"/>
          <w:sz w:val="27"/>
          <w:szCs w:val="27"/>
        </w:rPr>
        <w:t>ответственность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в соответствии со ст. </w:t>
      </w:r>
      <w:r w:rsidRPr="00513653" w:rsidR="00513653">
        <w:rPr>
          <w:rFonts w:ascii="Times New Roman" w:eastAsia="Calibri" w:hAnsi="Times New Roman" w:cs="Times New Roman"/>
          <w:sz w:val="27"/>
          <w:szCs w:val="27"/>
        </w:rPr>
        <w:t xml:space="preserve">4.2, </w:t>
      </w:r>
      <w:r w:rsidRPr="00513653">
        <w:rPr>
          <w:rFonts w:ascii="Times New Roman" w:eastAsia="Calibri" w:hAnsi="Times New Roman" w:cs="Times New Roman"/>
          <w:sz w:val="27"/>
          <w:szCs w:val="27"/>
        </w:rPr>
        <w:t>4.3 КоАП РФ</w:t>
      </w:r>
      <w:r w:rsidRPr="00513653" w:rsidR="00B51457">
        <w:rPr>
          <w:rFonts w:ascii="Times New Roman" w:eastAsia="Calibri" w:hAnsi="Times New Roman" w:cs="Times New Roman"/>
          <w:sz w:val="27"/>
          <w:szCs w:val="27"/>
        </w:rPr>
        <w:t>, мировым судьей не установлено.</w:t>
      </w:r>
    </w:p>
    <w:p w:rsidR="00202A9D" w:rsidRPr="00513653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513653">
        <w:rPr>
          <w:rFonts w:ascii="Times New Roman" w:eastAsia="Calibri" w:hAnsi="Times New Roman" w:cs="Times New Roman"/>
          <w:sz w:val="27"/>
          <w:szCs w:val="27"/>
        </w:rPr>
        <w:t>к самим правонарушителем, так и другими лицами.</w:t>
      </w:r>
    </w:p>
    <w:p w:rsidR="00CE50FC" w:rsidRPr="00513653" w:rsidP="00CE50F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В соответствии с. ч. 3 ст. 29.10 КоАП РФ в постановлении по делу об административном правонарушении должны быть решены вопросы об изъятых </w:t>
      </w:r>
      <w:r w:rsidRPr="00513653">
        <w:rPr>
          <w:sz w:val="27"/>
          <w:szCs w:val="27"/>
        </w:rPr>
        <w:t>вещах и документах, о вещах, на которые наложен арест, если в отношени</w:t>
      </w:r>
      <w:r w:rsidRPr="00513653">
        <w:rPr>
          <w:sz w:val="27"/>
          <w:szCs w:val="27"/>
        </w:rPr>
        <w:t>и их не применено или не может быть применено административное наказание в виде конфискации, а также о внесенном залоге за арестованное судно. При этом: вещи и документы, не изъятые из оборота, подлежат возвращению законному владельцу, а при неустановлении</w:t>
      </w:r>
      <w:r w:rsidRPr="00513653">
        <w:rPr>
          <w:sz w:val="27"/>
          <w:szCs w:val="27"/>
        </w:rPr>
        <w:t xml:space="preserve"> его передаются в собственность государства в соответствии с законодательством Российской Федерации; вещи, изъятые из оборота, подлежат передаче в соответствующие организации или уничтожению.</w:t>
      </w:r>
    </w:p>
    <w:p w:rsidR="00CE50FC" w:rsidRPr="00513653" w:rsidP="00CE50F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В силу ч. 3 ст. 3.7 КоАП РФ не является конфискацией изъятие из </w:t>
      </w:r>
      <w:r w:rsidRPr="00513653">
        <w:rPr>
          <w:sz w:val="27"/>
          <w:szCs w:val="27"/>
        </w:rPr>
        <w:t xml:space="preserve">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</w:t>
      </w:r>
      <w:r w:rsidRPr="00513653">
        <w:rPr>
          <w:sz w:val="27"/>
          <w:szCs w:val="27"/>
        </w:rPr>
        <w:t xml:space="preserve">иным причинам и на этом основании подлежащих обращению в собственность государства или уничтожению. </w:t>
      </w:r>
    </w:p>
    <w:p w:rsidR="00CE50FC" w:rsidRPr="00513653" w:rsidP="00CE50FC">
      <w:pPr>
        <w:pStyle w:val="ConsPlusNormal"/>
        <w:ind w:firstLine="540"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Согласно протоколу  82ИВ № </w:t>
      </w:r>
      <w:r w:rsidRPr="00513653" w:rsidR="00513653">
        <w:rPr>
          <w:sz w:val="27"/>
          <w:szCs w:val="27"/>
        </w:rPr>
        <w:t>012920</w:t>
      </w:r>
      <w:r w:rsidRPr="00513653">
        <w:rPr>
          <w:sz w:val="27"/>
          <w:szCs w:val="27"/>
        </w:rPr>
        <w:t xml:space="preserve"> изъятия вещей и документов </w:t>
      </w:r>
      <w:r w:rsidRPr="00513653" w:rsidR="00513653">
        <w:rPr>
          <w:sz w:val="27"/>
          <w:szCs w:val="27"/>
        </w:rPr>
        <w:t>17.12.2025</w:t>
      </w:r>
      <w:r w:rsidRPr="00513653">
        <w:rPr>
          <w:sz w:val="27"/>
          <w:szCs w:val="27"/>
        </w:rPr>
        <w:t xml:space="preserve"> г. в ходе производства по делу об административном правонарушении в отношении </w:t>
      </w:r>
      <w:r w:rsidRPr="00513653" w:rsidR="00513653">
        <w:rPr>
          <w:sz w:val="27"/>
          <w:szCs w:val="27"/>
        </w:rPr>
        <w:t>Лемберг А.Т.</w:t>
      </w:r>
      <w:r w:rsidRPr="00513653">
        <w:rPr>
          <w:sz w:val="27"/>
          <w:szCs w:val="27"/>
        </w:rPr>
        <w:t xml:space="preserve"> в порядке ст. 27.10 КоАП РФ изъяты два  государственных регистрационных знаков </w:t>
      </w:r>
      <w:r w:rsidR="00F21E7D">
        <w:rPr>
          <w:sz w:val="27"/>
          <w:szCs w:val="27"/>
        </w:rPr>
        <w:t>номер</w:t>
      </w:r>
      <w:r w:rsidRPr="00513653">
        <w:rPr>
          <w:sz w:val="27"/>
          <w:szCs w:val="27"/>
        </w:rPr>
        <w:t>, которые в соответствии с ч. 3 ст. 29.10 КоАП РФ, подлежат уничтожению в установленном законом порядке.</w:t>
      </w:r>
    </w:p>
    <w:p w:rsidR="00202A9D" w:rsidRPr="00513653" w:rsidP="00B514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13653">
        <w:rPr>
          <w:rFonts w:ascii="Times New Roman" w:hAnsi="Times New Roman" w:cs="Times New Roman"/>
          <w:sz w:val="27"/>
          <w:szCs w:val="27"/>
        </w:rPr>
        <w:t xml:space="preserve">        </w:t>
      </w:r>
      <w:r w:rsidRPr="00513653" w:rsidR="00E51B90">
        <w:rPr>
          <w:rFonts w:ascii="Times New Roman" w:hAnsi="Times New Roman" w:cs="Times New Roman"/>
          <w:sz w:val="27"/>
          <w:szCs w:val="27"/>
        </w:rPr>
        <w:t>На основании ч. 1 ст. 12.7 КоАП РФ, р</w:t>
      </w:r>
      <w:r w:rsidRPr="00513653">
        <w:rPr>
          <w:rFonts w:ascii="Times New Roman" w:hAnsi="Times New Roman" w:cs="Times New Roman"/>
          <w:sz w:val="27"/>
          <w:szCs w:val="27"/>
        </w:rPr>
        <w:t>уководству</w:t>
      </w:r>
      <w:r w:rsidRPr="00513653">
        <w:rPr>
          <w:rFonts w:ascii="Times New Roman" w:hAnsi="Times New Roman" w:cs="Times New Roman"/>
          <w:sz w:val="27"/>
          <w:szCs w:val="27"/>
        </w:rPr>
        <w:t>ясь ст.ст. 29.9 и 29.10 КоАП РФ, мировой судья</w:t>
      </w: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                      </w:t>
      </w:r>
      <w:r w:rsidRPr="00513653" w:rsidR="00956D68">
        <w:rPr>
          <w:rFonts w:ascii="Times New Roman" w:eastAsia="Calibri" w:hAnsi="Times New Roman" w:cs="Times New Roman"/>
          <w:sz w:val="27"/>
          <w:szCs w:val="27"/>
        </w:rPr>
        <w:t xml:space="preserve">                          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ПОСТАНОВИЛ:</w:t>
      </w: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Pr="00513653" w:rsidR="00513653">
        <w:rPr>
          <w:rFonts w:ascii="Times New Roman" w:hAnsi="Times New Roman" w:cs="Times New Roman"/>
          <w:sz w:val="27"/>
          <w:szCs w:val="27"/>
        </w:rPr>
        <w:t>Лемберг Александра Тимуровича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признать  виновным в совершении административного правонарушения</w:t>
      </w:r>
      <w:r w:rsidRPr="00513653" w:rsidR="00956D68">
        <w:rPr>
          <w:rFonts w:ascii="Times New Roman" w:eastAsia="Calibri" w:hAnsi="Times New Roman" w:cs="Times New Roman"/>
          <w:sz w:val="27"/>
          <w:szCs w:val="27"/>
        </w:rPr>
        <w:t>, предусмотренного</w:t>
      </w:r>
      <w:r w:rsidRPr="00513653" w:rsidR="00AB116B">
        <w:rPr>
          <w:rFonts w:ascii="Times New Roman" w:eastAsia="Calibri" w:hAnsi="Times New Roman" w:cs="Times New Roman"/>
          <w:sz w:val="27"/>
          <w:szCs w:val="27"/>
        </w:rPr>
        <w:t xml:space="preserve"> ч. 1 ст. 12.7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Кодекса Р</w:t>
      </w:r>
      <w:r w:rsidRPr="00513653" w:rsidR="00956D68">
        <w:rPr>
          <w:rFonts w:ascii="Times New Roman" w:eastAsia="Calibri" w:hAnsi="Times New Roman" w:cs="Times New Roman"/>
          <w:sz w:val="27"/>
          <w:szCs w:val="27"/>
        </w:rPr>
        <w:t xml:space="preserve">оссийской </w:t>
      </w:r>
      <w:r w:rsidRPr="00513653">
        <w:rPr>
          <w:rFonts w:ascii="Times New Roman" w:eastAsia="Calibri" w:hAnsi="Times New Roman" w:cs="Times New Roman"/>
          <w:sz w:val="27"/>
          <w:szCs w:val="27"/>
        </w:rPr>
        <w:t>Ф</w:t>
      </w:r>
      <w:r w:rsidRPr="00513653" w:rsidR="00956D68">
        <w:rPr>
          <w:rFonts w:ascii="Times New Roman" w:eastAsia="Calibri" w:hAnsi="Times New Roman" w:cs="Times New Roman"/>
          <w:sz w:val="27"/>
          <w:szCs w:val="27"/>
        </w:rPr>
        <w:t>едерации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об административных правонарушениях и назначить ему наказание в виде штрафа в размере </w:t>
      </w:r>
      <w:r w:rsidRPr="00513653" w:rsidR="00AB116B">
        <w:rPr>
          <w:rFonts w:ascii="Times New Roman" w:eastAsia="Calibri" w:hAnsi="Times New Roman" w:cs="Times New Roman"/>
          <w:sz w:val="27"/>
          <w:szCs w:val="27"/>
        </w:rPr>
        <w:t xml:space="preserve">5 000 (пять тысяч) рублей. 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 Административный штраф в сумме </w:t>
      </w:r>
      <w:r w:rsidRPr="00513653" w:rsidR="00AB116B">
        <w:rPr>
          <w:rFonts w:ascii="Times New Roman" w:eastAsia="Calibri" w:hAnsi="Times New Roman" w:cs="Times New Roman"/>
          <w:sz w:val="27"/>
          <w:szCs w:val="27"/>
        </w:rPr>
        <w:t>5 000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513653" w:rsidR="00AB116B">
        <w:rPr>
          <w:rFonts w:ascii="Times New Roman" w:eastAsia="Calibri" w:hAnsi="Times New Roman" w:cs="Times New Roman"/>
          <w:sz w:val="27"/>
          <w:szCs w:val="27"/>
        </w:rPr>
        <w:t>пять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тысяч) рублей следует уплатить по следующим реквизитам: полу</w:t>
      </w:r>
      <w:r w:rsidRPr="00513653">
        <w:rPr>
          <w:rFonts w:ascii="Times New Roman" w:eastAsia="Calibri" w:hAnsi="Times New Roman" w:cs="Times New Roman"/>
          <w:sz w:val="27"/>
          <w:szCs w:val="27"/>
        </w:rPr>
        <w:t>чатель УФК по Республике Крым (МО МВД России «Красноперекопский»),</w:t>
      </w:r>
      <w:r w:rsidRPr="00513653" w:rsidR="006A2AE9">
        <w:rPr>
          <w:rFonts w:ascii="Times New Roman" w:eastAsia="Calibri" w:hAnsi="Times New Roman" w:cs="Times New Roman"/>
          <w:sz w:val="27"/>
          <w:szCs w:val="27"/>
        </w:rPr>
        <w:t xml:space="preserve"> л/с 04751А92390,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13653" w:rsidR="006A2AE9">
        <w:rPr>
          <w:rFonts w:ascii="Times New Roman" w:eastAsia="Calibri" w:hAnsi="Times New Roman" w:cs="Times New Roman"/>
          <w:sz w:val="27"/>
          <w:szCs w:val="27"/>
        </w:rPr>
        <w:t xml:space="preserve"> КПП 910601001, 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Pr="00513653" w:rsidR="00E51B90">
        <w:rPr>
          <w:rFonts w:ascii="Times New Roman" w:eastAsia="Calibri" w:hAnsi="Times New Roman" w:cs="Times New Roman"/>
          <w:sz w:val="27"/>
          <w:szCs w:val="27"/>
        </w:rPr>
        <w:t>ОКЦ № 7 ЮГУ Банка России//</w:t>
      </w:r>
      <w:r w:rsidRPr="00513653">
        <w:rPr>
          <w:rFonts w:ascii="Times New Roman" w:eastAsia="Calibri" w:hAnsi="Times New Roman" w:cs="Times New Roman"/>
          <w:sz w:val="27"/>
          <w:szCs w:val="27"/>
        </w:rPr>
        <w:t>УФК по Республике Крым г. Симферополь,  ИНН 9106000078, ОКТМО 35718000,</w:t>
      </w:r>
      <w:r w:rsidRPr="00513653" w:rsidR="006A2AE9">
        <w:rPr>
          <w:rFonts w:ascii="Times New Roman" w:eastAsia="Calibri" w:hAnsi="Times New Roman" w:cs="Times New Roman"/>
          <w:sz w:val="27"/>
          <w:szCs w:val="27"/>
        </w:rPr>
        <w:t xml:space="preserve"> р/с 03100643000000017500,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БИК 013510002, </w:t>
      </w:r>
      <w:r w:rsidRPr="00513653" w:rsidR="006A2AE9">
        <w:rPr>
          <w:rFonts w:ascii="Times New Roman" w:eastAsia="Calibri" w:hAnsi="Times New Roman" w:cs="Times New Roman"/>
          <w:sz w:val="27"/>
          <w:szCs w:val="27"/>
        </w:rPr>
        <w:t>к/с 40102810645370000035,</w:t>
      </w:r>
      <w:r w:rsidRPr="00513653" w:rsidR="00E51B9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КБК </w:t>
      </w:r>
      <w:r w:rsidRPr="00513653" w:rsidR="00AB116B">
        <w:rPr>
          <w:rFonts w:ascii="Times New Roman" w:eastAsia="Calibri" w:hAnsi="Times New Roman" w:cs="Times New Roman"/>
          <w:sz w:val="27"/>
          <w:szCs w:val="27"/>
        </w:rPr>
        <w:t>18811601123010001140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, УИН </w:t>
      </w:r>
      <w:r w:rsidRPr="00513653" w:rsidR="00513653">
        <w:rPr>
          <w:rFonts w:ascii="Times New Roman" w:eastAsia="Calibri" w:hAnsi="Times New Roman" w:cs="Times New Roman"/>
          <w:sz w:val="27"/>
          <w:szCs w:val="27"/>
        </w:rPr>
        <w:t>18810491252100002740</w:t>
      </w:r>
      <w:r w:rsidRPr="0051365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E50FC" w:rsidRPr="00513653" w:rsidP="00CE50FC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7"/>
          <w:szCs w:val="27"/>
        </w:rPr>
      </w:pPr>
      <w:r w:rsidRPr="00513653">
        <w:rPr>
          <w:sz w:val="27"/>
          <w:szCs w:val="27"/>
        </w:rPr>
        <w:t xml:space="preserve">По вступлению постановления в законную силу изъятые государственные номерные знаки </w:t>
      </w:r>
      <w:r w:rsidR="00F21E7D">
        <w:rPr>
          <w:sz w:val="27"/>
          <w:szCs w:val="27"/>
        </w:rPr>
        <w:t>номер</w:t>
      </w:r>
      <w:r w:rsidRPr="00513653">
        <w:rPr>
          <w:sz w:val="27"/>
          <w:szCs w:val="27"/>
        </w:rPr>
        <w:t xml:space="preserve"> в количестве 2 штук, переданные на ответственное хранение </w:t>
      </w:r>
      <w:r w:rsidRPr="00513653" w:rsidR="00513653">
        <w:rPr>
          <w:sz w:val="27"/>
          <w:szCs w:val="27"/>
        </w:rPr>
        <w:t>инспектору</w:t>
      </w:r>
      <w:r w:rsidRPr="00513653">
        <w:rPr>
          <w:sz w:val="27"/>
          <w:szCs w:val="27"/>
        </w:rPr>
        <w:t xml:space="preserve"> ГТО МО МВД России «</w:t>
      </w:r>
      <w:r w:rsidRPr="00513653">
        <w:rPr>
          <w:sz w:val="27"/>
          <w:szCs w:val="27"/>
        </w:rPr>
        <w:t xml:space="preserve">Красноперекопский» </w:t>
      </w:r>
      <w:r w:rsidR="00F21E7D">
        <w:rPr>
          <w:sz w:val="27"/>
          <w:szCs w:val="27"/>
        </w:rPr>
        <w:t>ФИО</w:t>
      </w:r>
      <w:r w:rsidRPr="00513653">
        <w:rPr>
          <w:sz w:val="27"/>
          <w:szCs w:val="27"/>
        </w:rPr>
        <w:t xml:space="preserve"> согласно акту № </w:t>
      </w:r>
      <w:r w:rsidRPr="00513653" w:rsidR="00513653">
        <w:rPr>
          <w:sz w:val="27"/>
          <w:szCs w:val="27"/>
        </w:rPr>
        <w:t>192</w:t>
      </w:r>
      <w:r w:rsidRPr="00513653">
        <w:rPr>
          <w:sz w:val="27"/>
          <w:szCs w:val="27"/>
        </w:rPr>
        <w:t xml:space="preserve"> приема и передачи вещей и документов на хранение уничтожить.</w:t>
      </w:r>
    </w:p>
    <w:p w:rsidR="00CE50FC" w:rsidRPr="00513653" w:rsidP="00CE50FC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7"/>
          <w:szCs w:val="27"/>
        </w:rPr>
      </w:pPr>
      <w:r w:rsidRPr="00513653">
        <w:rPr>
          <w:sz w:val="27"/>
          <w:szCs w:val="27"/>
        </w:rPr>
        <w:t>Исполнение постановления в части уничтожения изъятых государственных номерных знаков</w:t>
      </w:r>
      <w:r w:rsidRPr="00513653" w:rsidR="00513653">
        <w:rPr>
          <w:sz w:val="27"/>
          <w:szCs w:val="27"/>
        </w:rPr>
        <w:t xml:space="preserve"> </w:t>
      </w:r>
      <w:r w:rsidR="00F21E7D">
        <w:rPr>
          <w:sz w:val="27"/>
          <w:szCs w:val="27"/>
        </w:rPr>
        <w:t>номер</w:t>
      </w:r>
      <w:r w:rsidRPr="00513653">
        <w:rPr>
          <w:sz w:val="27"/>
          <w:szCs w:val="27"/>
        </w:rPr>
        <w:t xml:space="preserve"> в количестве 2 штук, переданных на ответственное</w:t>
      </w:r>
      <w:r w:rsidRPr="00513653">
        <w:rPr>
          <w:sz w:val="27"/>
          <w:szCs w:val="27"/>
        </w:rPr>
        <w:t xml:space="preserve"> хранение </w:t>
      </w:r>
      <w:r w:rsidRPr="00513653" w:rsidR="00513653">
        <w:rPr>
          <w:sz w:val="27"/>
          <w:szCs w:val="27"/>
        </w:rPr>
        <w:t>инспектору</w:t>
      </w:r>
      <w:r w:rsidRPr="00513653">
        <w:rPr>
          <w:sz w:val="27"/>
          <w:szCs w:val="27"/>
        </w:rPr>
        <w:t xml:space="preserve"> ГТО МО МВД России «Красноперекопский» </w:t>
      </w:r>
      <w:r w:rsidR="00F21E7D">
        <w:rPr>
          <w:sz w:val="27"/>
          <w:szCs w:val="27"/>
        </w:rPr>
        <w:t xml:space="preserve">ФИО, </w:t>
      </w:r>
      <w:r w:rsidRPr="00513653">
        <w:rPr>
          <w:sz w:val="27"/>
          <w:szCs w:val="27"/>
        </w:rPr>
        <w:t xml:space="preserve"> согласно акту № </w:t>
      </w:r>
      <w:r w:rsidRPr="00513653" w:rsidR="00513653">
        <w:rPr>
          <w:sz w:val="27"/>
          <w:szCs w:val="27"/>
        </w:rPr>
        <w:t>192</w:t>
      </w:r>
      <w:r w:rsidRPr="00513653">
        <w:rPr>
          <w:sz w:val="27"/>
          <w:szCs w:val="27"/>
        </w:rPr>
        <w:t>, возложить на ОСП по г. Красноперекопску и Красноперекопскому району ГУФССП России по Республике Крым и г. Севастополю.</w:t>
      </w:r>
    </w:p>
    <w:p w:rsidR="00202A9D" w:rsidRPr="00513653" w:rsidP="005136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  <w:lang w:bidi="ru-RU"/>
        </w:rPr>
      </w:pPr>
      <w:r w:rsidRPr="00513653">
        <w:rPr>
          <w:rFonts w:eastAsia="Calibri"/>
          <w:sz w:val="27"/>
          <w:szCs w:val="27"/>
        </w:rPr>
        <w:t>Квитанция об уплате штрафа должна быть пред</w:t>
      </w:r>
      <w:r w:rsidRPr="00513653">
        <w:rPr>
          <w:rFonts w:eastAsia="Calibri"/>
          <w:sz w:val="27"/>
          <w:szCs w:val="27"/>
        </w:rPr>
        <w:t xml:space="preserve">ставлена </w:t>
      </w:r>
      <w:r w:rsidRPr="00513653">
        <w:rPr>
          <w:rFonts w:eastAsia="Arial Unicode MS"/>
          <w:sz w:val="27"/>
          <w:szCs w:val="27"/>
        </w:rPr>
        <w:t xml:space="preserve">мировому судье </w:t>
      </w:r>
      <w:r w:rsidRPr="00513653" w:rsidR="00956D68">
        <w:rPr>
          <w:color w:val="000000"/>
          <w:sz w:val="27"/>
          <w:szCs w:val="27"/>
        </w:rPr>
        <w:t>судебного участка №</w:t>
      </w:r>
      <w:r w:rsidRPr="00513653" w:rsidR="00B51457">
        <w:rPr>
          <w:color w:val="000000"/>
          <w:sz w:val="27"/>
          <w:szCs w:val="27"/>
        </w:rPr>
        <w:t xml:space="preserve"> 58</w:t>
      </w:r>
      <w:r w:rsidRPr="00513653">
        <w:rPr>
          <w:color w:val="000000"/>
          <w:sz w:val="27"/>
          <w:szCs w:val="27"/>
        </w:rPr>
        <w:t xml:space="preserve"> Красноперекопского судебного района</w:t>
      </w:r>
      <w:r w:rsidRPr="00513653">
        <w:rPr>
          <w:rFonts w:eastAsia="Calibri"/>
          <w:sz w:val="27"/>
          <w:szCs w:val="27"/>
        </w:rPr>
        <w:t xml:space="preserve"> Республики Крым до истечения срока уплаты штрафа. </w:t>
      </w:r>
    </w:p>
    <w:p w:rsidR="00202A9D" w:rsidRPr="00513653" w:rsidP="0051365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 ст.32.2 КоАП РФ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513653">
        <w:rPr>
          <w:rFonts w:ascii="Times New Roman" w:eastAsia="Calibri" w:hAnsi="Times New Roman" w:cs="Times New Roman"/>
          <w:sz w:val="27"/>
          <w:szCs w:val="27"/>
        </w:rPr>
        <w:t>статьей 31.5 КоАП РФ.</w:t>
      </w:r>
    </w:p>
    <w:p w:rsidR="00202A9D" w:rsidRPr="00513653" w:rsidP="00202A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>Разъяснить, что в соответ</w:t>
      </w:r>
      <w:r w:rsidRPr="00513653" w:rsidR="00B51457">
        <w:rPr>
          <w:rFonts w:ascii="Times New Roman" w:eastAsia="Calibri" w:hAnsi="Times New Roman" w:cs="Times New Roman"/>
          <w:sz w:val="27"/>
          <w:szCs w:val="27"/>
        </w:rPr>
        <w:t>ствии со ст. 20.25 КоАП РФ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</w:t>
      </w:r>
      <w:r w:rsidRPr="00513653">
        <w:rPr>
          <w:rFonts w:ascii="Times New Roman" w:eastAsia="Calibri" w:hAnsi="Times New Roman" w:cs="Times New Roman"/>
          <w:sz w:val="27"/>
          <w:szCs w:val="27"/>
        </w:rPr>
        <w:t>ивный арест на срок до 15 суток, либо обязательные работы на срок до пятидесяти часов.</w:t>
      </w: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Постановление может быть обжаловано в течение 10 </w:t>
      </w:r>
      <w:r w:rsidRPr="00513653" w:rsidR="00E51B90">
        <w:rPr>
          <w:rFonts w:ascii="Times New Roman" w:eastAsia="Calibri" w:hAnsi="Times New Roman" w:cs="Times New Roman"/>
          <w:sz w:val="27"/>
          <w:szCs w:val="27"/>
        </w:rPr>
        <w:t>дней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со дня </w:t>
      </w:r>
      <w:r w:rsidRPr="00513653">
        <w:rPr>
          <w:rFonts w:ascii="Times New Roman" w:eastAsia="Times New Roman" w:hAnsi="Times New Roman" w:cs="Times New Roman"/>
          <w:sz w:val="27"/>
          <w:szCs w:val="27"/>
        </w:rPr>
        <w:t xml:space="preserve">вручения или получения копии постановления </w:t>
      </w:r>
      <w:r w:rsidRPr="00513653">
        <w:rPr>
          <w:rFonts w:ascii="Times New Roman" w:eastAsia="Calibri" w:hAnsi="Times New Roman" w:cs="Times New Roman"/>
          <w:sz w:val="27"/>
          <w:szCs w:val="27"/>
        </w:rPr>
        <w:t>через мирового судью в Красноперекопский</w:t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районный суд Республики Крым. </w:t>
      </w:r>
    </w:p>
    <w:p w:rsidR="00202A9D" w:rsidRPr="00513653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02A9D" w:rsidRPr="00513653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Мировой судья:                     </w:t>
      </w:r>
      <w:r w:rsidRPr="00513653" w:rsidR="00E51B90">
        <w:rPr>
          <w:rFonts w:ascii="Times New Roman" w:eastAsia="Calibri" w:hAnsi="Times New Roman" w:cs="Times New Roman"/>
          <w:sz w:val="27"/>
          <w:szCs w:val="27"/>
        </w:rPr>
        <w:tab/>
      </w:r>
      <w:r w:rsidRPr="00513653" w:rsidR="00E51B90">
        <w:rPr>
          <w:rFonts w:ascii="Times New Roman" w:eastAsia="Calibri" w:hAnsi="Times New Roman" w:cs="Times New Roman"/>
          <w:sz w:val="27"/>
          <w:szCs w:val="27"/>
        </w:rPr>
        <w:tab/>
      </w:r>
      <w:r w:rsidRPr="00513653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</w:t>
      </w:r>
      <w:r w:rsidRPr="00513653" w:rsidR="006947E7">
        <w:rPr>
          <w:rFonts w:ascii="Times New Roman" w:eastAsia="Calibri" w:hAnsi="Times New Roman" w:cs="Times New Roman"/>
          <w:sz w:val="27"/>
          <w:szCs w:val="27"/>
        </w:rPr>
        <w:t>А.С. Захарова</w:t>
      </w:r>
    </w:p>
    <w:p w:rsidR="00202A9D" w:rsidRPr="00513653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E394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115C7"/>
    <w:rsid w:val="000236AD"/>
    <w:rsid w:val="00032246"/>
    <w:rsid w:val="00036366"/>
    <w:rsid w:val="00042EA5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C0F"/>
    <w:rsid w:val="000F6D81"/>
    <w:rsid w:val="001026D7"/>
    <w:rsid w:val="00107BC5"/>
    <w:rsid w:val="001179F8"/>
    <w:rsid w:val="00122236"/>
    <w:rsid w:val="00124340"/>
    <w:rsid w:val="001341A4"/>
    <w:rsid w:val="001367FA"/>
    <w:rsid w:val="001451C0"/>
    <w:rsid w:val="001548B6"/>
    <w:rsid w:val="00160BCD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2A9D"/>
    <w:rsid w:val="00205006"/>
    <w:rsid w:val="00224EBF"/>
    <w:rsid w:val="0023119F"/>
    <w:rsid w:val="00232629"/>
    <w:rsid w:val="00232CA8"/>
    <w:rsid w:val="00236BD9"/>
    <w:rsid w:val="00251642"/>
    <w:rsid w:val="00252EA2"/>
    <w:rsid w:val="002825DE"/>
    <w:rsid w:val="00286388"/>
    <w:rsid w:val="00292C33"/>
    <w:rsid w:val="00295042"/>
    <w:rsid w:val="002A3109"/>
    <w:rsid w:val="002A6059"/>
    <w:rsid w:val="002B0ACE"/>
    <w:rsid w:val="002B6A19"/>
    <w:rsid w:val="002B72A6"/>
    <w:rsid w:val="002E1580"/>
    <w:rsid w:val="00300385"/>
    <w:rsid w:val="00300F5C"/>
    <w:rsid w:val="00301B82"/>
    <w:rsid w:val="00313323"/>
    <w:rsid w:val="00316F34"/>
    <w:rsid w:val="00317D79"/>
    <w:rsid w:val="0033642D"/>
    <w:rsid w:val="003476CC"/>
    <w:rsid w:val="00351B4A"/>
    <w:rsid w:val="00356BDB"/>
    <w:rsid w:val="00377DCF"/>
    <w:rsid w:val="0038103D"/>
    <w:rsid w:val="00387E10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4B6E"/>
    <w:rsid w:val="00416AD9"/>
    <w:rsid w:val="00420D65"/>
    <w:rsid w:val="004264A2"/>
    <w:rsid w:val="00451988"/>
    <w:rsid w:val="0045596B"/>
    <w:rsid w:val="0045698C"/>
    <w:rsid w:val="00456A35"/>
    <w:rsid w:val="00456B90"/>
    <w:rsid w:val="0046042E"/>
    <w:rsid w:val="00462216"/>
    <w:rsid w:val="0047054F"/>
    <w:rsid w:val="004747DC"/>
    <w:rsid w:val="00485437"/>
    <w:rsid w:val="004907C1"/>
    <w:rsid w:val="00491927"/>
    <w:rsid w:val="00496CB2"/>
    <w:rsid w:val="004A6F91"/>
    <w:rsid w:val="004B5091"/>
    <w:rsid w:val="004C3102"/>
    <w:rsid w:val="004C3F56"/>
    <w:rsid w:val="004D0993"/>
    <w:rsid w:val="004D0E6F"/>
    <w:rsid w:val="004E2CC5"/>
    <w:rsid w:val="004F0438"/>
    <w:rsid w:val="004F26A1"/>
    <w:rsid w:val="004F4D5E"/>
    <w:rsid w:val="005054F2"/>
    <w:rsid w:val="00506830"/>
    <w:rsid w:val="00512DE2"/>
    <w:rsid w:val="00513653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F30"/>
    <w:rsid w:val="005E3F9F"/>
    <w:rsid w:val="005E63AB"/>
    <w:rsid w:val="005F3EE6"/>
    <w:rsid w:val="005F49E4"/>
    <w:rsid w:val="005F660F"/>
    <w:rsid w:val="00602F84"/>
    <w:rsid w:val="0061355C"/>
    <w:rsid w:val="00617C55"/>
    <w:rsid w:val="00630CA7"/>
    <w:rsid w:val="006359EA"/>
    <w:rsid w:val="00636FD9"/>
    <w:rsid w:val="006560BC"/>
    <w:rsid w:val="00656C54"/>
    <w:rsid w:val="00660F0C"/>
    <w:rsid w:val="006730A0"/>
    <w:rsid w:val="00673851"/>
    <w:rsid w:val="0068205D"/>
    <w:rsid w:val="006921BD"/>
    <w:rsid w:val="00692B62"/>
    <w:rsid w:val="006947E7"/>
    <w:rsid w:val="0069547C"/>
    <w:rsid w:val="006A2AE9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1C9"/>
    <w:rsid w:val="007814F6"/>
    <w:rsid w:val="00785D5D"/>
    <w:rsid w:val="007903A1"/>
    <w:rsid w:val="007911A3"/>
    <w:rsid w:val="00797A37"/>
    <w:rsid w:val="007A5245"/>
    <w:rsid w:val="007A727D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7F5C8D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56C99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394D"/>
    <w:rsid w:val="008E44D7"/>
    <w:rsid w:val="008E5807"/>
    <w:rsid w:val="008F3733"/>
    <w:rsid w:val="008F44D7"/>
    <w:rsid w:val="008F6070"/>
    <w:rsid w:val="008F7179"/>
    <w:rsid w:val="00900191"/>
    <w:rsid w:val="009026B8"/>
    <w:rsid w:val="00903D3E"/>
    <w:rsid w:val="00907139"/>
    <w:rsid w:val="0090786B"/>
    <w:rsid w:val="009224CE"/>
    <w:rsid w:val="00927583"/>
    <w:rsid w:val="00947C03"/>
    <w:rsid w:val="00956002"/>
    <w:rsid w:val="00956D68"/>
    <w:rsid w:val="00974625"/>
    <w:rsid w:val="009955C4"/>
    <w:rsid w:val="009A3C3B"/>
    <w:rsid w:val="009A6181"/>
    <w:rsid w:val="009B4400"/>
    <w:rsid w:val="009B52FA"/>
    <w:rsid w:val="009C779A"/>
    <w:rsid w:val="009D37F3"/>
    <w:rsid w:val="009D7427"/>
    <w:rsid w:val="009E4AE2"/>
    <w:rsid w:val="00A03116"/>
    <w:rsid w:val="00A062C1"/>
    <w:rsid w:val="00A321DD"/>
    <w:rsid w:val="00A36B30"/>
    <w:rsid w:val="00A373DC"/>
    <w:rsid w:val="00A376A0"/>
    <w:rsid w:val="00A42C1F"/>
    <w:rsid w:val="00A53725"/>
    <w:rsid w:val="00A54405"/>
    <w:rsid w:val="00A705F3"/>
    <w:rsid w:val="00A825FC"/>
    <w:rsid w:val="00A9615E"/>
    <w:rsid w:val="00A961EE"/>
    <w:rsid w:val="00AA0BEA"/>
    <w:rsid w:val="00AA0E90"/>
    <w:rsid w:val="00AA15CC"/>
    <w:rsid w:val="00AA7E44"/>
    <w:rsid w:val="00AB116B"/>
    <w:rsid w:val="00AB1367"/>
    <w:rsid w:val="00AB2CA9"/>
    <w:rsid w:val="00AD37D1"/>
    <w:rsid w:val="00AD49EA"/>
    <w:rsid w:val="00AE26E7"/>
    <w:rsid w:val="00AF7FC9"/>
    <w:rsid w:val="00B03472"/>
    <w:rsid w:val="00B03A94"/>
    <w:rsid w:val="00B1051B"/>
    <w:rsid w:val="00B16C6A"/>
    <w:rsid w:val="00B228A8"/>
    <w:rsid w:val="00B339FB"/>
    <w:rsid w:val="00B367F7"/>
    <w:rsid w:val="00B51457"/>
    <w:rsid w:val="00B52424"/>
    <w:rsid w:val="00B574B2"/>
    <w:rsid w:val="00B61C86"/>
    <w:rsid w:val="00B646C2"/>
    <w:rsid w:val="00B71817"/>
    <w:rsid w:val="00B74E27"/>
    <w:rsid w:val="00B84B5F"/>
    <w:rsid w:val="00B902C8"/>
    <w:rsid w:val="00BA435F"/>
    <w:rsid w:val="00BB4440"/>
    <w:rsid w:val="00BC32C6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84B79"/>
    <w:rsid w:val="00C91238"/>
    <w:rsid w:val="00CB08E3"/>
    <w:rsid w:val="00CC2A38"/>
    <w:rsid w:val="00CD1F31"/>
    <w:rsid w:val="00CE0A50"/>
    <w:rsid w:val="00CE30C6"/>
    <w:rsid w:val="00CE50FC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36A"/>
    <w:rsid w:val="00D560F0"/>
    <w:rsid w:val="00D60EAA"/>
    <w:rsid w:val="00D64DAE"/>
    <w:rsid w:val="00D66E0F"/>
    <w:rsid w:val="00D80A10"/>
    <w:rsid w:val="00D83295"/>
    <w:rsid w:val="00D86904"/>
    <w:rsid w:val="00D91AD8"/>
    <w:rsid w:val="00DB3E14"/>
    <w:rsid w:val="00DC1A92"/>
    <w:rsid w:val="00DE0A78"/>
    <w:rsid w:val="00DE373B"/>
    <w:rsid w:val="00DF3626"/>
    <w:rsid w:val="00DF6061"/>
    <w:rsid w:val="00E112CA"/>
    <w:rsid w:val="00E4114B"/>
    <w:rsid w:val="00E416C8"/>
    <w:rsid w:val="00E51B90"/>
    <w:rsid w:val="00E57F7D"/>
    <w:rsid w:val="00E65C17"/>
    <w:rsid w:val="00E718F0"/>
    <w:rsid w:val="00E80799"/>
    <w:rsid w:val="00E81B2E"/>
    <w:rsid w:val="00E82236"/>
    <w:rsid w:val="00E83899"/>
    <w:rsid w:val="00E85C1B"/>
    <w:rsid w:val="00E92654"/>
    <w:rsid w:val="00EA09CD"/>
    <w:rsid w:val="00EB2667"/>
    <w:rsid w:val="00EB2B0E"/>
    <w:rsid w:val="00EB302C"/>
    <w:rsid w:val="00EB3D91"/>
    <w:rsid w:val="00EB5C04"/>
    <w:rsid w:val="00EB6718"/>
    <w:rsid w:val="00EC098D"/>
    <w:rsid w:val="00ED5602"/>
    <w:rsid w:val="00F01935"/>
    <w:rsid w:val="00F139C0"/>
    <w:rsid w:val="00F15A58"/>
    <w:rsid w:val="00F15C59"/>
    <w:rsid w:val="00F21E7D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B4057"/>
    <w:rsid w:val="00FB6A1F"/>
    <w:rsid w:val="00FC5344"/>
    <w:rsid w:val="00FD401F"/>
    <w:rsid w:val="00FE441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1"/>
    <w:uiPriority w:val="9"/>
    <w:qFormat/>
    <w:rsid w:val="00EB3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202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DefaultParagraphFont"/>
    <w:link w:val="Heading1"/>
    <w:uiPriority w:val="9"/>
    <w:rsid w:val="00EB30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EF12-8973-411A-B15F-C6B7E1AF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