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4B036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4B036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4B0367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4B0367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4B0367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Pr="004B0367" w:rsidR="004B0367">
        <w:rPr>
          <w:rFonts w:ascii="Times New Roman" w:eastAsia="Times New Roman" w:hAnsi="Times New Roman" w:cs="Times New Roman"/>
          <w:color w:val="000000" w:themeColor="text1"/>
        </w:rPr>
        <w:t>52</w:t>
      </w:r>
      <w:r w:rsidRPr="004B0367" w:rsidR="00C64E67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36166B" w:rsidRPr="004B0367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4B036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4B0367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4B0367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4B0367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4B0367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4B0367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4B0367" w:rsidR="004B0367">
        <w:rPr>
          <w:rFonts w:ascii="Times New Roman" w:eastAsia="Times New Roman" w:hAnsi="Times New Roman" w:cs="Times New Roman"/>
          <w:color w:val="000000" w:themeColor="text1"/>
        </w:rPr>
        <w:t>2026-000174-88</w:t>
      </w:r>
    </w:p>
    <w:p w:rsidR="008075A8" w:rsidRPr="004B0367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4B036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4B0367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4B0367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4B0367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4B0367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4B0367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4B0367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4B0367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4B0367" w:rsidR="004B0367">
        <w:rPr>
          <w:rFonts w:ascii="Times New Roman" w:eastAsia="Arial Unicode MS" w:hAnsi="Times New Roman" w:cs="Times New Roman"/>
          <w:color w:val="000000" w:themeColor="text1"/>
        </w:rPr>
        <w:t>21</w:t>
      </w:r>
      <w:r w:rsidRPr="004B0367" w:rsidR="00C64E67">
        <w:rPr>
          <w:rFonts w:ascii="Times New Roman" w:eastAsia="Arial Unicode MS" w:hAnsi="Times New Roman" w:cs="Times New Roman"/>
          <w:color w:val="000000" w:themeColor="text1"/>
        </w:rPr>
        <w:t xml:space="preserve"> января 2026</w:t>
      </w:r>
      <w:r w:rsidRPr="004B0367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4B0367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4B0367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4B0367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4B0367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4B0367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4B0367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4B0367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4B0367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4B0367" w:rsidR="00977F7E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4B0367" w:rsidR="008075A8">
        <w:rPr>
          <w:rFonts w:ascii="Times New Roman" w:eastAsia="Arial Unicode MS" w:hAnsi="Times New Roman" w:cs="Times New Roman"/>
          <w:color w:val="000000" w:themeColor="text1"/>
        </w:rPr>
        <w:t xml:space="preserve">    </w:t>
      </w:r>
      <w:r w:rsidRPr="004B0367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4B0367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4B0367">
        <w:rPr>
          <w:rFonts w:eastAsia="Arial Unicode MS"/>
          <w:sz w:val="22"/>
          <w:szCs w:val="22"/>
        </w:rPr>
        <w:t xml:space="preserve">   </w:t>
      </w:r>
      <w:r w:rsidRPr="004B0367" w:rsidR="00664BF9">
        <w:rPr>
          <w:rFonts w:eastAsia="Arial Unicode MS"/>
          <w:sz w:val="22"/>
          <w:szCs w:val="22"/>
        </w:rPr>
        <w:t xml:space="preserve">  М</w:t>
      </w:r>
      <w:r w:rsidRPr="004B0367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4B0367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4B0367" w:rsidR="00735AE9">
        <w:rPr>
          <w:rFonts w:eastAsia="Arial Unicode MS"/>
          <w:sz w:val="22"/>
          <w:szCs w:val="22"/>
        </w:rPr>
        <w:t xml:space="preserve"> Республики Крым</w:t>
      </w:r>
      <w:r w:rsidRPr="004B0367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4B0367" w:rsidR="009F4278">
        <w:rPr>
          <w:sz w:val="22"/>
          <w:szCs w:val="22"/>
        </w:rPr>
        <w:t xml:space="preserve">Захарова </w:t>
      </w:r>
      <w:r w:rsidRPr="004B0367" w:rsidR="00C64E67">
        <w:rPr>
          <w:sz w:val="22"/>
          <w:szCs w:val="22"/>
        </w:rPr>
        <w:t xml:space="preserve">Анастасия Сергеевна, </w:t>
      </w:r>
      <w:r w:rsidRPr="004B0367" w:rsidR="009F4278">
        <w:rPr>
          <w:sz w:val="22"/>
          <w:szCs w:val="22"/>
        </w:rPr>
        <w:t xml:space="preserve"> </w:t>
      </w:r>
      <w:r w:rsidRPr="004B0367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4B0367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4B0367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4B0367" w:rsidR="005F49E4">
        <w:rPr>
          <w:rFonts w:eastAsia="Arial Unicode MS"/>
          <w:sz w:val="22"/>
          <w:szCs w:val="22"/>
        </w:rPr>
        <w:t xml:space="preserve">(далее – КоАП РФ) </w:t>
      </w:r>
      <w:r w:rsidRPr="004B0367">
        <w:rPr>
          <w:rFonts w:eastAsia="Arial Unicode MS"/>
          <w:sz w:val="22"/>
          <w:szCs w:val="22"/>
        </w:rPr>
        <w:t>в отношении</w:t>
      </w:r>
    </w:p>
    <w:p w:rsidR="00977F7E" w:rsidRPr="004B0367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4B0367">
        <w:rPr>
          <w:rFonts w:eastAsia="Arial Unicode MS"/>
          <w:sz w:val="22"/>
          <w:szCs w:val="22"/>
        </w:rPr>
        <w:t xml:space="preserve">      </w:t>
      </w:r>
      <w:r w:rsidRPr="004B0367" w:rsidR="008A15C7">
        <w:rPr>
          <w:color w:val="000000"/>
          <w:sz w:val="22"/>
          <w:szCs w:val="22"/>
        </w:rPr>
        <w:t xml:space="preserve"> </w:t>
      </w:r>
      <w:r w:rsidRPr="004B0367" w:rsidR="009217A2">
        <w:rPr>
          <w:rFonts w:eastAsia="Arial Unicode MS"/>
          <w:color w:val="000000" w:themeColor="text1"/>
          <w:sz w:val="22"/>
          <w:szCs w:val="22"/>
        </w:rPr>
        <w:t>Колотвиной</w:t>
      </w:r>
      <w:r w:rsidRPr="004B0367" w:rsidR="009217A2">
        <w:rPr>
          <w:rFonts w:eastAsia="Arial Unicode MS"/>
          <w:color w:val="000000" w:themeColor="text1"/>
          <w:sz w:val="22"/>
          <w:szCs w:val="22"/>
        </w:rPr>
        <w:t xml:space="preserve"> Надежды Александровны, </w:t>
      </w:r>
      <w:r w:rsidR="00810EE6">
        <w:rPr>
          <w:color w:val="000000"/>
          <w:sz w:val="23"/>
          <w:szCs w:val="23"/>
        </w:rPr>
        <w:t>персональные данные</w:t>
      </w:r>
      <w:r w:rsidRPr="004B0367" w:rsidR="009217A2">
        <w:rPr>
          <w:color w:val="000000"/>
          <w:sz w:val="22"/>
          <w:szCs w:val="22"/>
        </w:rPr>
        <w:t>,</w:t>
      </w:r>
    </w:p>
    <w:p w:rsidR="0036166B" w:rsidRPr="004B0367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B0367">
        <w:rPr>
          <w:rFonts w:ascii="Times New Roman" w:eastAsia="Tahoma" w:hAnsi="Times New Roman" w:cs="Times New Roman"/>
        </w:rPr>
        <w:t xml:space="preserve">         </w:t>
      </w:r>
      <w:r w:rsidRPr="004B0367" w:rsidR="00611E9C">
        <w:rPr>
          <w:rFonts w:ascii="Times New Roman" w:eastAsia="Tahoma" w:hAnsi="Times New Roman" w:cs="Times New Roman"/>
        </w:rPr>
        <w:t xml:space="preserve">                           </w:t>
      </w:r>
      <w:r w:rsidRPr="004B0367" w:rsidR="009566B5">
        <w:rPr>
          <w:rFonts w:ascii="Times New Roman" w:eastAsia="Tahoma" w:hAnsi="Times New Roman" w:cs="Times New Roman"/>
        </w:rPr>
        <w:t xml:space="preserve"> </w:t>
      </w:r>
      <w:r w:rsidRPr="004B0367" w:rsidR="00C24FD0">
        <w:rPr>
          <w:rFonts w:ascii="Times New Roman" w:eastAsia="Tahoma" w:hAnsi="Times New Roman" w:cs="Times New Roman"/>
        </w:rPr>
        <w:t xml:space="preserve">         </w:t>
      </w:r>
      <w:r w:rsidRPr="004B0367">
        <w:rPr>
          <w:rFonts w:ascii="Times New Roman" w:eastAsia="Tahoma" w:hAnsi="Times New Roman" w:cs="Times New Roman"/>
        </w:rPr>
        <w:t xml:space="preserve">  </w:t>
      </w:r>
      <w:r w:rsidRPr="004B0367" w:rsidR="00991D73">
        <w:rPr>
          <w:rFonts w:ascii="Times New Roman" w:eastAsia="Tahoma" w:hAnsi="Times New Roman" w:cs="Times New Roman"/>
        </w:rPr>
        <w:t xml:space="preserve">  </w:t>
      </w:r>
      <w:r w:rsidRPr="004B0367" w:rsidR="00F56FF5">
        <w:rPr>
          <w:rFonts w:ascii="Times New Roman" w:eastAsia="Tahoma" w:hAnsi="Times New Roman" w:cs="Times New Roman"/>
        </w:rPr>
        <w:t xml:space="preserve"> </w:t>
      </w:r>
      <w:r w:rsidRPr="004B0367" w:rsidR="005F0632">
        <w:rPr>
          <w:rFonts w:ascii="Times New Roman" w:eastAsia="Tahoma" w:hAnsi="Times New Roman" w:cs="Times New Roman"/>
        </w:rPr>
        <w:t xml:space="preserve"> </w:t>
      </w:r>
      <w:r w:rsidRPr="004B0367" w:rsidR="00977F7E">
        <w:rPr>
          <w:rFonts w:ascii="Times New Roman" w:eastAsia="Tahoma" w:hAnsi="Times New Roman" w:cs="Times New Roman"/>
        </w:rPr>
        <w:t xml:space="preserve">              </w:t>
      </w:r>
      <w:r w:rsidRPr="004B0367" w:rsidR="008075A8">
        <w:rPr>
          <w:rFonts w:ascii="Times New Roman" w:eastAsia="Tahoma" w:hAnsi="Times New Roman" w:cs="Times New Roman"/>
        </w:rPr>
        <w:t xml:space="preserve"> </w:t>
      </w:r>
      <w:r w:rsidRPr="004B0367" w:rsidR="0073310D">
        <w:rPr>
          <w:rFonts w:ascii="Times New Roman" w:eastAsia="Tahoma" w:hAnsi="Times New Roman" w:cs="Times New Roman"/>
        </w:rPr>
        <w:t xml:space="preserve"> </w:t>
      </w:r>
      <w:r w:rsidRPr="004B0367">
        <w:rPr>
          <w:rFonts w:ascii="Times New Roman" w:hAnsi="Times New Roman" w:cs="Times New Roman"/>
        </w:rPr>
        <w:t>УСТАНОВИЛ:</w:t>
      </w:r>
    </w:p>
    <w:p w:rsidR="005F0632" w:rsidRPr="004B0367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4B0367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B0367">
        <w:rPr>
          <w:rFonts w:ascii="Times New Roman" w:hAnsi="Times New Roman" w:cs="Times New Roman"/>
        </w:rPr>
        <w:t xml:space="preserve">    </w:t>
      </w:r>
      <w:r w:rsidRPr="004B0367" w:rsidR="008A15C7">
        <w:rPr>
          <w:rFonts w:ascii="Times New Roman" w:hAnsi="Times New Roman" w:cs="Times New Roman"/>
        </w:rPr>
        <w:t xml:space="preserve">   </w:t>
      </w:r>
      <w:r w:rsidRPr="004B0367" w:rsidR="009217A2">
        <w:rPr>
          <w:rFonts w:ascii="Times New Roman" w:hAnsi="Times New Roman" w:cs="Times New Roman"/>
        </w:rPr>
        <w:t>Колотвина Н.А.</w:t>
      </w:r>
      <w:r w:rsidRPr="004B0367" w:rsidR="00545CEE">
        <w:rPr>
          <w:rFonts w:ascii="Times New Roman" w:hAnsi="Times New Roman" w:cs="Times New Roman"/>
        </w:rPr>
        <w:t xml:space="preserve"> не уплатил</w:t>
      </w:r>
      <w:r w:rsidRPr="004B0367" w:rsidR="009217A2">
        <w:rPr>
          <w:rFonts w:ascii="Times New Roman" w:hAnsi="Times New Roman" w:cs="Times New Roman"/>
        </w:rPr>
        <w:t>а</w:t>
      </w:r>
      <w:r w:rsidRPr="004B0367" w:rsidR="00545CEE">
        <w:rPr>
          <w:rFonts w:ascii="Times New Roman" w:hAnsi="Times New Roman" w:cs="Times New Roman"/>
        </w:rPr>
        <w:t xml:space="preserve"> административный штраф в сроки, предусмотренные ч. 1 ст. 32.2 КоАП РФ</w:t>
      </w:r>
      <w:r w:rsidRPr="004B0367" w:rsidR="00F1550C">
        <w:rPr>
          <w:rFonts w:ascii="Times New Roman" w:hAnsi="Times New Roman" w:cs="Times New Roman"/>
        </w:rPr>
        <w:t>,</w:t>
      </w:r>
      <w:r w:rsidRPr="004B0367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4B0367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B0367">
        <w:rPr>
          <w:rFonts w:ascii="Times New Roman" w:hAnsi="Times New Roman" w:cs="Times New Roman"/>
        </w:rPr>
        <w:t xml:space="preserve">      </w:t>
      </w:r>
      <w:r w:rsidRPr="004B0367" w:rsidR="0036166B">
        <w:rPr>
          <w:rFonts w:ascii="Times New Roman" w:hAnsi="Times New Roman" w:cs="Times New Roman"/>
        </w:rPr>
        <w:t xml:space="preserve"> Постановлением</w:t>
      </w:r>
      <w:r w:rsidRPr="004B0367" w:rsidR="00547299">
        <w:rPr>
          <w:rFonts w:ascii="Times New Roman" w:hAnsi="Times New Roman" w:cs="Times New Roman"/>
        </w:rPr>
        <w:t xml:space="preserve"> </w:t>
      </w:r>
      <w:r w:rsidRPr="004B0367" w:rsidR="009F4278">
        <w:rPr>
          <w:rFonts w:ascii="Times New Roman" w:hAnsi="Times New Roman" w:cs="Times New Roman"/>
        </w:rPr>
        <w:t xml:space="preserve"> мирового судьи судебного участка № 58 Красноперекопского су</w:t>
      </w:r>
      <w:r w:rsidRPr="004B0367" w:rsidR="004B0367">
        <w:rPr>
          <w:rFonts w:ascii="Times New Roman" w:hAnsi="Times New Roman" w:cs="Times New Roman"/>
        </w:rPr>
        <w:t xml:space="preserve">дебного района Республики Крым </w:t>
      </w:r>
      <w:r w:rsidRPr="004B0367" w:rsidR="008A15C7">
        <w:rPr>
          <w:rFonts w:ascii="Times New Roman" w:hAnsi="Times New Roman" w:cs="Times New Roman"/>
        </w:rPr>
        <w:t xml:space="preserve">от </w:t>
      </w:r>
      <w:r w:rsidRPr="004B0367" w:rsidR="004B0367">
        <w:rPr>
          <w:rFonts w:ascii="Times New Roman" w:hAnsi="Times New Roman" w:cs="Times New Roman"/>
        </w:rPr>
        <w:t>23.12.2024</w:t>
      </w:r>
      <w:r w:rsidRPr="004B0367" w:rsidR="008A15C7">
        <w:rPr>
          <w:rFonts w:ascii="Times New Roman" w:hAnsi="Times New Roman" w:cs="Times New Roman"/>
        </w:rPr>
        <w:t xml:space="preserve"> </w:t>
      </w:r>
      <w:r w:rsidRPr="004B0367" w:rsidR="009F4278">
        <w:rPr>
          <w:rFonts w:ascii="Times New Roman" w:hAnsi="Times New Roman" w:cs="Times New Roman"/>
        </w:rPr>
        <w:t>по делу № 5-58-</w:t>
      </w:r>
      <w:r w:rsidRPr="004B0367" w:rsidR="004B0367">
        <w:rPr>
          <w:rFonts w:ascii="Times New Roman" w:hAnsi="Times New Roman" w:cs="Times New Roman"/>
        </w:rPr>
        <w:t>418/2024,</w:t>
      </w:r>
      <w:r w:rsidRPr="004B0367" w:rsidR="00106F1A">
        <w:rPr>
          <w:rFonts w:ascii="Times New Roman" w:hAnsi="Times New Roman" w:cs="Times New Roman"/>
        </w:rPr>
        <w:t xml:space="preserve"> </w:t>
      </w:r>
      <w:r w:rsidRPr="004B0367" w:rsidR="008A15C7">
        <w:rPr>
          <w:rFonts w:ascii="Times New Roman" w:hAnsi="Times New Roman" w:cs="Times New Roman"/>
        </w:rPr>
        <w:t xml:space="preserve">вступившим в законную силу </w:t>
      </w:r>
      <w:r w:rsidRPr="004B0367" w:rsidR="004B0367">
        <w:rPr>
          <w:rFonts w:ascii="Times New Roman" w:hAnsi="Times New Roman" w:cs="Times New Roman"/>
        </w:rPr>
        <w:t>28.01.2025,</w:t>
      </w:r>
      <w:r w:rsidRPr="004B0367" w:rsidR="00106F1A">
        <w:rPr>
          <w:rFonts w:ascii="Times New Roman" w:hAnsi="Times New Roman" w:cs="Times New Roman"/>
        </w:rPr>
        <w:t xml:space="preserve"> </w:t>
      </w:r>
      <w:r w:rsidRPr="004B0367" w:rsidR="009217A2">
        <w:rPr>
          <w:rFonts w:ascii="Times New Roman" w:hAnsi="Times New Roman" w:cs="Times New Roman"/>
          <w:color w:val="000000"/>
        </w:rPr>
        <w:t>Колотвина Н.А.</w:t>
      </w:r>
      <w:r w:rsidRPr="004B0367">
        <w:rPr>
          <w:rFonts w:ascii="Times New Roman" w:hAnsi="Times New Roman" w:cs="Times New Roman"/>
        </w:rPr>
        <w:t xml:space="preserve"> </w:t>
      </w:r>
      <w:r w:rsidRPr="004B0367" w:rsidR="009217A2">
        <w:rPr>
          <w:rFonts w:ascii="Times New Roman" w:hAnsi="Times New Roman" w:cs="Times New Roman"/>
        </w:rPr>
        <w:t>привлече</w:t>
      </w:r>
      <w:r w:rsidRPr="004B0367" w:rsidR="00545CEE">
        <w:rPr>
          <w:rFonts w:ascii="Times New Roman" w:hAnsi="Times New Roman" w:cs="Times New Roman"/>
        </w:rPr>
        <w:t>н</w:t>
      </w:r>
      <w:r w:rsidRPr="004B0367" w:rsidR="009217A2">
        <w:rPr>
          <w:rFonts w:ascii="Times New Roman" w:hAnsi="Times New Roman" w:cs="Times New Roman"/>
        </w:rPr>
        <w:t>а</w:t>
      </w:r>
      <w:r w:rsidRPr="004B0367" w:rsidR="00545CEE">
        <w:rPr>
          <w:rFonts w:ascii="Times New Roman" w:hAnsi="Times New Roman" w:cs="Times New Roman"/>
        </w:rPr>
        <w:t xml:space="preserve"> к административной от</w:t>
      </w:r>
      <w:r w:rsidRPr="004B0367" w:rsidR="00A25986">
        <w:rPr>
          <w:rFonts w:ascii="Times New Roman" w:hAnsi="Times New Roman" w:cs="Times New Roman"/>
        </w:rPr>
        <w:t>вет</w:t>
      </w:r>
      <w:r w:rsidRPr="004B0367" w:rsidR="00944896">
        <w:rPr>
          <w:rFonts w:ascii="Times New Roman" w:hAnsi="Times New Roman" w:cs="Times New Roman"/>
        </w:rPr>
        <w:t xml:space="preserve">ственности по </w:t>
      </w:r>
      <w:r w:rsidRPr="004B0367" w:rsidR="009F4278">
        <w:rPr>
          <w:rFonts w:ascii="Times New Roman" w:hAnsi="Times New Roman" w:cs="Times New Roman"/>
        </w:rPr>
        <w:t>ст.</w:t>
      </w:r>
      <w:r w:rsidRPr="004B0367" w:rsidR="00234DD7">
        <w:rPr>
          <w:rFonts w:ascii="Times New Roman" w:hAnsi="Times New Roman" w:cs="Times New Roman"/>
        </w:rPr>
        <w:t xml:space="preserve"> </w:t>
      </w:r>
      <w:r w:rsidRPr="004B0367" w:rsidR="009217A2">
        <w:rPr>
          <w:rFonts w:ascii="Times New Roman" w:hAnsi="Times New Roman" w:cs="Times New Roman"/>
        </w:rPr>
        <w:t>17.8</w:t>
      </w:r>
      <w:r w:rsidRPr="004B0367" w:rsidR="00234DD7">
        <w:rPr>
          <w:rFonts w:ascii="Times New Roman" w:hAnsi="Times New Roman" w:cs="Times New Roman"/>
        </w:rPr>
        <w:t xml:space="preserve"> </w:t>
      </w:r>
      <w:r w:rsidRPr="004B0367" w:rsidR="00545CEE">
        <w:rPr>
          <w:rFonts w:ascii="Times New Roman" w:hAnsi="Times New Roman" w:cs="Times New Roman"/>
        </w:rPr>
        <w:t>КоАП РФ с</w:t>
      </w:r>
      <w:r w:rsidRPr="004B0367">
        <w:rPr>
          <w:rFonts w:ascii="Times New Roman" w:hAnsi="Times New Roman" w:cs="Times New Roman"/>
        </w:rPr>
        <w:t xml:space="preserve"> назначением штрафа в ра</w:t>
      </w:r>
      <w:r w:rsidRPr="004B0367" w:rsidR="008A15C7">
        <w:rPr>
          <w:rFonts w:ascii="Times New Roman" w:hAnsi="Times New Roman" w:cs="Times New Roman"/>
        </w:rPr>
        <w:t xml:space="preserve">змере </w:t>
      </w:r>
      <w:r w:rsidRPr="004B0367" w:rsidR="009217A2">
        <w:rPr>
          <w:rFonts w:ascii="Times New Roman" w:hAnsi="Times New Roman" w:cs="Times New Roman"/>
        </w:rPr>
        <w:t>1</w:t>
      </w:r>
      <w:r w:rsidRPr="004B0367" w:rsidR="009F4278">
        <w:rPr>
          <w:rFonts w:ascii="Times New Roman" w:hAnsi="Times New Roman" w:cs="Times New Roman"/>
        </w:rPr>
        <w:t> </w:t>
      </w:r>
      <w:r w:rsidRPr="004B0367" w:rsidR="004B0367">
        <w:rPr>
          <w:rFonts w:ascii="Times New Roman" w:hAnsi="Times New Roman" w:cs="Times New Roman"/>
        </w:rPr>
        <w:t>100</w:t>
      </w:r>
      <w:r w:rsidRPr="004B0367" w:rsidR="009F4278">
        <w:rPr>
          <w:rFonts w:ascii="Times New Roman" w:hAnsi="Times New Roman" w:cs="Times New Roman"/>
        </w:rPr>
        <w:t xml:space="preserve"> рублей.</w:t>
      </w:r>
    </w:p>
    <w:p w:rsidR="00F546D4" w:rsidRPr="004B0367" w:rsidP="009217A2">
      <w:pPr>
        <w:spacing w:after="0"/>
        <w:ind w:firstLine="540"/>
        <w:jc w:val="both"/>
        <w:rPr>
          <w:rFonts w:ascii="Times New Roman" w:eastAsia="Times New Roman" w:hAnsi="Times New Roman" w:cs="Times New Roman"/>
        </w:rPr>
      </w:pPr>
      <w:r w:rsidRPr="004B0367">
        <w:rPr>
          <w:rFonts w:ascii="Times New Roman" w:hAnsi="Times New Roman" w:cs="Times New Roman"/>
        </w:rPr>
        <w:t xml:space="preserve">       </w:t>
      </w:r>
      <w:r w:rsidRPr="004B0367" w:rsidR="009217A2">
        <w:rPr>
          <w:rFonts w:ascii="Times New Roman" w:hAnsi="Times New Roman" w:cs="Times New Roman"/>
        </w:rPr>
        <w:t xml:space="preserve">В соответствии со ст.32.2 КоАП РФ </w:t>
      </w:r>
      <w:r w:rsidRPr="004B0367" w:rsidR="009217A2">
        <w:rPr>
          <w:rFonts w:ascii="Times New Roman" w:eastAsia="Times New Roman" w:hAnsi="Times New Roman" w:cs="Times New Roman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4B0367" w:rsidR="00545CEE">
        <w:rPr>
          <w:rFonts w:ascii="Times New Roman" w:hAnsi="Times New Roman" w:cs="Times New Roman"/>
        </w:rPr>
        <w:t xml:space="preserve">, </w:t>
      </w:r>
      <w:r w:rsidRPr="004B0367" w:rsidR="00C64E67">
        <w:rPr>
          <w:rFonts w:ascii="Times New Roman" w:hAnsi="Times New Roman" w:cs="Times New Roman"/>
        </w:rPr>
        <w:t xml:space="preserve">однако,  </w:t>
      </w:r>
      <w:r w:rsidRPr="004B0367" w:rsidR="004B0367">
        <w:rPr>
          <w:rFonts w:ascii="Times New Roman" w:hAnsi="Times New Roman" w:cs="Times New Roman"/>
        </w:rPr>
        <w:t>01.04.2025</w:t>
      </w:r>
      <w:r w:rsidRPr="004B0367" w:rsidR="00C64E67">
        <w:rPr>
          <w:rFonts w:ascii="Times New Roman" w:hAnsi="Times New Roman" w:cs="Times New Roman"/>
        </w:rPr>
        <w:t xml:space="preserve"> в 00-00 час. Колотвина Н.А. </w:t>
      </w:r>
      <w:r w:rsidRPr="004B0367" w:rsidR="00C90844">
        <w:rPr>
          <w:rFonts w:ascii="Times New Roman" w:hAnsi="Times New Roman" w:cs="Times New Roman"/>
        </w:rPr>
        <w:t>штраф</w:t>
      </w:r>
      <w:r w:rsidRPr="004B0367" w:rsidR="0037562E">
        <w:rPr>
          <w:rFonts w:ascii="Times New Roman" w:hAnsi="Times New Roman" w:cs="Times New Roman"/>
        </w:rPr>
        <w:t xml:space="preserve"> </w:t>
      </w:r>
      <w:r w:rsidRPr="004B0367" w:rsidR="00F1550C">
        <w:rPr>
          <w:rFonts w:ascii="Times New Roman" w:hAnsi="Times New Roman" w:cs="Times New Roman"/>
        </w:rPr>
        <w:t>не у</w:t>
      </w:r>
      <w:r w:rsidRPr="004B0367" w:rsidR="00545CEE">
        <w:rPr>
          <w:rFonts w:ascii="Times New Roman" w:hAnsi="Times New Roman" w:cs="Times New Roman"/>
        </w:rPr>
        <w:t>платил</w:t>
      </w:r>
      <w:r w:rsidRPr="004B0367" w:rsidR="009217A2">
        <w:rPr>
          <w:rFonts w:ascii="Times New Roman" w:hAnsi="Times New Roman" w:cs="Times New Roman"/>
        </w:rPr>
        <w:t>а</w:t>
      </w:r>
      <w:r w:rsidRPr="004B0367" w:rsidR="00545CEE">
        <w:rPr>
          <w:rFonts w:ascii="Times New Roman" w:hAnsi="Times New Roman" w:cs="Times New Roman"/>
        </w:rPr>
        <w:t>.</w:t>
      </w:r>
    </w:p>
    <w:p w:rsidR="009217A2" w:rsidRPr="004B0367" w:rsidP="009176B4">
      <w:pPr>
        <w:pStyle w:val="NormalWeb"/>
        <w:shd w:val="clear" w:color="auto" w:fill="FFFFFF"/>
        <w:spacing w:before="0" w:beforeAutospacing="0" w:after="10" w:afterAutospacing="0"/>
        <w:contextualSpacing/>
        <w:jc w:val="both"/>
        <w:rPr>
          <w:sz w:val="22"/>
          <w:szCs w:val="22"/>
        </w:rPr>
      </w:pPr>
      <w:r w:rsidRPr="004B0367">
        <w:rPr>
          <w:sz w:val="22"/>
          <w:szCs w:val="22"/>
        </w:rPr>
        <w:t xml:space="preserve">       В судебном заседании Колотвиной Н.А.</w:t>
      </w:r>
      <w:r w:rsidRPr="004B0367">
        <w:rPr>
          <w:sz w:val="22"/>
          <w:szCs w:val="22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</w:t>
      </w:r>
      <w:r w:rsidRPr="004B0367" w:rsidR="002C58AA">
        <w:rPr>
          <w:sz w:val="22"/>
          <w:szCs w:val="22"/>
        </w:rPr>
        <w:t>а</w:t>
      </w:r>
      <w:r w:rsidRPr="004B0367">
        <w:rPr>
          <w:sz w:val="22"/>
          <w:szCs w:val="22"/>
        </w:rPr>
        <w:t>, вину  признал</w:t>
      </w:r>
      <w:r w:rsidRPr="004B0367" w:rsidR="002C58AA">
        <w:rPr>
          <w:sz w:val="22"/>
          <w:szCs w:val="22"/>
        </w:rPr>
        <w:t>а</w:t>
      </w:r>
      <w:r w:rsidRPr="004B0367">
        <w:rPr>
          <w:sz w:val="22"/>
          <w:szCs w:val="22"/>
        </w:rPr>
        <w:t>,</w:t>
      </w:r>
      <w:r w:rsidRPr="004B0367" w:rsidR="009F4278">
        <w:rPr>
          <w:sz w:val="22"/>
          <w:szCs w:val="22"/>
        </w:rPr>
        <w:t xml:space="preserve"> пояснил</w:t>
      </w:r>
      <w:r w:rsidRPr="004B0367">
        <w:rPr>
          <w:sz w:val="22"/>
          <w:szCs w:val="22"/>
        </w:rPr>
        <w:t xml:space="preserve">а, что о штрафе не знала, </w:t>
      </w:r>
      <w:r w:rsidRPr="004B0367">
        <w:rPr>
          <w:sz w:val="22"/>
          <w:szCs w:val="22"/>
        </w:rPr>
        <w:t>поэтому не оплатила</w:t>
      </w:r>
      <w:r w:rsidRPr="004B0367" w:rsidR="004B0367">
        <w:rPr>
          <w:sz w:val="22"/>
          <w:szCs w:val="22"/>
        </w:rPr>
        <w:t>.</w:t>
      </w:r>
      <w:r w:rsidRPr="004B0367" w:rsidR="00C64E67">
        <w:rPr>
          <w:sz w:val="22"/>
          <w:szCs w:val="22"/>
        </w:rPr>
        <w:t xml:space="preserve"> </w:t>
      </w:r>
      <w:r w:rsidRPr="004B0367" w:rsidR="00EB6D6B">
        <w:rPr>
          <w:sz w:val="22"/>
          <w:szCs w:val="22"/>
        </w:rPr>
        <w:t xml:space="preserve"> </w:t>
      </w:r>
      <w:r w:rsidRPr="004B0367" w:rsidR="002C58AA">
        <w:rPr>
          <w:sz w:val="22"/>
          <w:szCs w:val="22"/>
        </w:rPr>
        <w:t xml:space="preserve"> </w:t>
      </w:r>
    </w:p>
    <w:p w:rsidR="00C64E67" w:rsidRPr="004B0367" w:rsidP="00C64E6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B0367">
        <w:rPr>
          <w:rFonts w:ascii="Times New Roman" w:hAnsi="Times New Roman" w:cs="Times New Roman"/>
        </w:rPr>
        <w:t xml:space="preserve">    </w:t>
      </w:r>
      <w:r w:rsidRPr="004B0367" w:rsidR="0054167F">
        <w:rPr>
          <w:rFonts w:ascii="Times New Roman" w:hAnsi="Times New Roman" w:cs="Times New Roman"/>
        </w:rPr>
        <w:t xml:space="preserve">  И</w:t>
      </w:r>
      <w:r w:rsidRPr="004B0367" w:rsidR="00F546D4">
        <w:rPr>
          <w:rFonts w:ascii="Times New Roman" w:hAnsi="Times New Roman" w:cs="Times New Roman"/>
        </w:rPr>
        <w:t>сследовав материалы дела,</w:t>
      </w:r>
      <w:r w:rsidRPr="004B0367">
        <w:rPr>
          <w:rFonts w:ascii="Times New Roman" w:hAnsi="Times New Roman" w:cs="Times New Roman"/>
        </w:rPr>
        <w:t xml:space="preserve"> материалы дела № 5-58-</w:t>
      </w:r>
      <w:r w:rsidRPr="004B0367" w:rsidR="004B0367">
        <w:rPr>
          <w:rFonts w:ascii="Times New Roman" w:hAnsi="Times New Roman" w:cs="Times New Roman"/>
        </w:rPr>
        <w:t>418/2024</w:t>
      </w:r>
      <w:r w:rsidRPr="004B0367" w:rsidR="00F546D4">
        <w:rPr>
          <w:rFonts w:ascii="Times New Roman" w:hAnsi="Times New Roman" w:cs="Times New Roman"/>
        </w:rPr>
        <w:t xml:space="preserve"> суд считает, что событие правонарушения</w:t>
      </w:r>
      <w:r w:rsidRPr="004B0367" w:rsidR="009F4278">
        <w:rPr>
          <w:rFonts w:ascii="Times New Roman" w:hAnsi="Times New Roman" w:cs="Times New Roman"/>
        </w:rPr>
        <w:t xml:space="preserve"> </w:t>
      </w:r>
      <w:r w:rsidRPr="004B0367" w:rsidR="00F546D4">
        <w:rPr>
          <w:rFonts w:ascii="Times New Roman" w:hAnsi="Times New Roman" w:cs="Times New Roman"/>
        </w:rPr>
        <w:t>имело место и</w:t>
      </w:r>
      <w:r w:rsidRPr="004B0367" w:rsidR="009F4278">
        <w:rPr>
          <w:rFonts w:ascii="Times New Roman" w:hAnsi="Times New Roman" w:cs="Times New Roman"/>
        </w:rPr>
        <w:t xml:space="preserve"> подтверждается </w:t>
      </w:r>
      <w:r w:rsidRPr="004B0367" w:rsidR="009217A2">
        <w:rPr>
          <w:rFonts w:ascii="Times New Roman" w:hAnsi="Times New Roman" w:cs="Times New Roman"/>
        </w:rPr>
        <w:t xml:space="preserve"> письменными </w:t>
      </w:r>
      <w:r w:rsidRPr="004B0367" w:rsidR="009F4278">
        <w:rPr>
          <w:rFonts w:ascii="Times New Roman" w:hAnsi="Times New Roman" w:cs="Times New Roman"/>
        </w:rPr>
        <w:t>материалами дела</w:t>
      </w:r>
      <w:r w:rsidRPr="004B0367" w:rsidR="00F546D4">
        <w:rPr>
          <w:rFonts w:ascii="Times New Roman" w:hAnsi="Times New Roman" w:cs="Times New Roman"/>
        </w:rPr>
        <w:t xml:space="preserve">: </w:t>
      </w:r>
      <w:r w:rsidRPr="004B0367" w:rsidR="009F4278">
        <w:rPr>
          <w:rFonts w:ascii="Times New Roman" w:hAnsi="Times New Roman" w:cs="Times New Roman"/>
        </w:rPr>
        <w:t>протоколом об административном правонарушении №</w:t>
      </w:r>
      <w:r w:rsidRPr="004B0367">
        <w:rPr>
          <w:rFonts w:ascii="Times New Roman" w:hAnsi="Times New Roman" w:cs="Times New Roman"/>
        </w:rPr>
        <w:t xml:space="preserve"> </w:t>
      </w:r>
      <w:r w:rsidRPr="004B0367" w:rsidR="004B0367">
        <w:rPr>
          <w:rFonts w:ascii="Times New Roman" w:hAnsi="Times New Roman" w:cs="Times New Roman"/>
        </w:rPr>
        <w:t>9</w:t>
      </w:r>
      <w:r w:rsidRPr="004B0367" w:rsidR="00D015F5">
        <w:rPr>
          <w:rFonts w:ascii="Times New Roman" w:hAnsi="Times New Roman" w:cs="Times New Roman"/>
        </w:rPr>
        <w:t>/</w:t>
      </w:r>
      <w:r w:rsidRPr="004B0367">
        <w:rPr>
          <w:rFonts w:ascii="Times New Roman" w:hAnsi="Times New Roman" w:cs="Times New Roman"/>
        </w:rPr>
        <w:t>26/82015-АП, соста</w:t>
      </w:r>
      <w:r w:rsidRPr="004B0367">
        <w:rPr>
          <w:rFonts w:ascii="Times New Roman" w:hAnsi="Times New Roman" w:cs="Times New Roman"/>
        </w:rPr>
        <w:t>вленным в соответствии с положениями ст. 28.2 КоАП РФ в котором подробно изложена суть совершенного правонарушения (л.д.1);  копией постановления по делу № 5-58-</w:t>
      </w:r>
      <w:r w:rsidRPr="004B0367" w:rsidR="004B0367">
        <w:rPr>
          <w:rFonts w:ascii="Times New Roman" w:hAnsi="Times New Roman" w:cs="Times New Roman"/>
        </w:rPr>
        <w:t>418/2024</w:t>
      </w:r>
      <w:r w:rsidRPr="004B0367">
        <w:rPr>
          <w:rFonts w:ascii="Times New Roman" w:hAnsi="Times New Roman" w:cs="Times New Roman"/>
        </w:rPr>
        <w:t>, согласно которому Колотвина Н.А. привлечена к  административной ответственности с наз</w:t>
      </w:r>
      <w:r w:rsidRPr="004B0367">
        <w:rPr>
          <w:rFonts w:ascii="Times New Roman" w:hAnsi="Times New Roman" w:cs="Times New Roman"/>
        </w:rPr>
        <w:t xml:space="preserve">начением наказания в виде штрафа (л.д.2); копией постановления о возбуждении исполнительного производства от </w:t>
      </w:r>
      <w:r w:rsidRPr="004B0367" w:rsidR="004B0367">
        <w:rPr>
          <w:rFonts w:ascii="Times New Roman" w:hAnsi="Times New Roman" w:cs="Times New Roman"/>
        </w:rPr>
        <w:t>05.05.2025</w:t>
      </w:r>
      <w:r w:rsidRPr="004B0367">
        <w:rPr>
          <w:rFonts w:ascii="Times New Roman" w:hAnsi="Times New Roman" w:cs="Times New Roman"/>
        </w:rPr>
        <w:t xml:space="preserve"> (л.д.3-4); материалами дела № 5-58-</w:t>
      </w:r>
      <w:r w:rsidRPr="004B0367" w:rsidR="004B0367">
        <w:rPr>
          <w:rFonts w:ascii="Times New Roman" w:hAnsi="Times New Roman" w:cs="Times New Roman"/>
        </w:rPr>
        <w:t>418/2024</w:t>
      </w:r>
      <w:r w:rsidRPr="004B0367">
        <w:rPr>
          <w:rFonts w:ascii="Times New Roman" w:hAnsi="Times New Roman" w:cs="Times New Roman"/>
        </w:rPr>
        <w:t>, согласно которым копия постановления по делу № 5-58-</w:t>
      </w:r>
      <w:r w:rsidRPr="004B0367" w:rsidR="004B0367">
        <w:rPr>
          <w:rFonts w:ascii="Times New Roman" w:hAnsi="Times New Roman" w:cs="Times New Roman"/>
        </w:rPr>
        <w:t>418/2024</w:t>
      </w:r>
      <w:r w:rsidRPr="004B0367">
        <w:rPr>
          <w:rFonts w:ascii="Times New Roman" w:hAnsi="Times New Roman" w:cs="Times New Roman"/>
        </w:rPr>
        <w:t xml:space="preserve"> направлена по адресу регистрац</w:t>
      </w:r>
      <w:r w:rsidRPr="004B0367">
        <w:rPr>
          <w:rFonts w:ascii="Times New Roman" w:hAnsi="Times New Roman" w:cs="Times New Roman"/>
        </w:rPr>
        <w:t>ии Колотвиной Н.А. (дело № 5-58-</w:t>
      </w:r>
      <w:r w:rsidRPr="004B0367" w:rsidR="004B0367">
        <w:rPr>
          <w:rFonts w:ascii="Times New Roman" w:hAnsi="Times New Roman" w:cs="Times New Roman"/>
        </w:rPr>
        <w:t>418/2024</w:t>
      </w:r>
      <w:r w:rsidRPr="004B0367">
        <w:rPr>
          <w:rFonts w:ascii="Times New Roman" w:hAnsi="Times New Roman" w:cs="Times New Roman"/>
        </w:rPr>
        <w:t xml:space="preserve"> л.д. </w:t>
      </w:r>
      <w:r w:rsidRPr="004B0367" w:rsidR="004B0367">
        <w:rPr>
          <w:rFonts w:ascii="Times New Roman" w:hAnsi="Times New Roman" w:cs="Times New Roman"/>
        </w:rPr>
        <w:t>18</w:t>
      </w:r>
      <w:r w:rsidRPr="004B0367">
        <w:rPr>
          <w:rFonts w:ascii="Times New Roman" w:hAnsi="Times New Roman" w:cs="Times New Roman"/>
        </w:rPr>
        <w:t>), конверт с копией постановления возвращен в адрес судебного участка, ввиду истечения срока хранения ( дело № 5-58-</w:t>
      </w:r>
      <w:r w:rsidRPr="004B0367" w:rsidR="004B0367">
        <w:rPr>
          <w:rFonts w:ascii="Times New Roman" w:hAnsi="Times New Roman" w:cs="Times New Roman"/>
        </w:rPr>
        <w:t>418/2024</w:t>
      </w:r>
      <w:r w:rsidRPr="004B0367">
        <w:rPr>
          <w:rFonts w:ascii="Times New Roman" w:hAnsi="Times New Roman" w:cs="Times New Roman"/>
        </w:rPr>
        <w:t xml:space="preserve"> л.д.</w:t>
      </w:r>
      <w:r w:rsidRPr="004B0367" w:rsidR="004B0367">
        <w:rPr>
          <w:rFonts w:ascii="Times New Roman" w:hAnsi="Times New Roman" w:cs="Times New Roman"/>
        </w:rPr>
        <w:t>20</w:t>
      </w:r>
      <w:r w:rsidRPr="004B0367">
        <w:rPr>
          <w:rFonts w:ascii="Times New Roman" w:hAnsi="Times New Roman" w:cs="Times New Roman"/>
        </w:rPr>
        <w:t>).</w:t>
      </w:r>
    </w:p>
    <w:p w:rsidR="0021408A" w:rsidRPr="004B0367" w:rsidP="00C64E6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B0367">
        <w:rPr>
          <w:rFonts w:ascii="Times New Roman" w:hAnsi="Times New Roman" w:cs="Times New Roman"/>
        </w:rPr>
        <w:t xml:space="preserve">      </w:t>
      </w:r>
      <w:r w:rsidRPr="004B0367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4B0367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4B0367" w:rsidR="00F546D4">
        <w:rPr>
          <w:rFonts w:ascii="Times New Roman" w:hAnsi="Times New Roman" w:cs="Times New Roman"/>
        </w:rPr>
        <w:t xml:space="preserve"> </w:t>
      </w:r>
      <w:r w:rsidRPr="004B0367" w:rsidR="009217A2">
        <w:rPr>
          <w:rFonts w:ascii="Times New Roman" w:hAnsi="Times New Roman" w:cs="Times New Roman"/>
          <w:color w:val="000000"/>
        </w:rPr>
        <w:t>Колотвинной Надежды Александровны</w:t>
      </w:r>
      <w:r w:rsidRPr="004B0367" w:rsidR="002B2DF2">
        <w:rPr>
          <w:rFonts w:ascii="Times New Roman" w:hAnsi="Times New Roman" w:cs="Times New Roman"/>
        </w:rPr>
        <w:t xml:space="preserve"> </w:t>
      </w:r>
      <w:r w:rsidRPr="004B0367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4B0367" w:rsidR="005D256D">
        <w:rPr>
          <w:rFonts w:ascii="Times New Roman" w:hAnsi="Times New Roman" w:cs="Times New Roman"/>
        </w:rPr>
        <w:t>рушения, предусмотренного ч. 1 с</w:t>
      </w:r>
      <w:r w:rsidRPr="004B0367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832FBF" w:rsidRPr="004B0367" w:rsidP="00832F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B0367">
        <w:rPr>
          <w:rFonts w:ascii="Times New Roman" w:hAnsi="Times New Roman" w:cs="Times New Roman"/>
        </w:rPr>
        <w:t>Довод  Ко</w:t>
      </w:r>
      <w:r w:rsidRPr="004B0367">
        <w:rPr>
          <w:rFonts w:ascii="Times New Roman" w:hAnsi="Times New Roman" w:cs="Times New Roman"/>
        </w:rPr>
        <w:t xml:space="preserve">лотвиной Н.А. о том, что она штраф не оплатила, так как не знала о вынесенном постановлении, подлежит отклонению, поскольку копия постановления  от </w:t>
      </w:r>
      <w:r w:rsidRPr="004B0367" w:rsidR="004B0367">
        <w:rPr>
          <w:rFonts w:ascii="Times New Roman" w:hAnsi="Times New Roman" w:cs="Times New Roman"/>
        </w:rPr>
        <w:t xml:space="preserve">23.12.2024 </w:t>
      </w:r>
      <w:r w:rsidRPr="004B0367">
        <w:rPr>
          <w:rFonts w:ascii="Times New Roman" w:hAnsi="Times New Roman" w:cs="Times New Roman"/>
        </w:rPr>
        <w:t>в отношении Колотвиной Н.А. по ст. 17.8  КоАП РФ была направлена Колотвиной Н.А. по адресу ее рег</w:t>
      </w:r>
      <w:r w:rsidRPr="004B0367">
        <w:rPr>
          <w:rFonts w:ascii="Times New Roman" w:hAnsi="Times New Roman" w:cs="Times New Roman"/>
        </w:rPr>
        <w:t xml:space="preserve">истрации, конверт вернулся в адрес судебного участка с отметкой отделения почтовой связи «истек срок хранения». </w:t>
      </w:r>
    </w:p>
    <w:p w:rsidR="00832FBF" w:rsidRPr="004B0367" w:rsidP="00832F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4B0367">
        <w:rPr>
          <w:rFonts w:ascii="Times New Roman" w:hAnsi="Times New Roman" w:cs="Times New Roman"/>
          <w:bCs/>
        </w:rPr>
        <w:t>Согласно п. 29.1 Постановления Пленума Верховного Суда РФ от 24.03.2005 № 5 «О некоторых вопросах, возникающих у судов при применении Кодекса Р</w:t>
      </w:r>
      <w:r w:rsidRPr="004B0367">
        <w:rPr>
          <w:rFonts w:ascii="Times New Roman" w:hAnsi="Times New Roman" w:cs="Times New Roman"/>
          <w:bCs/>
        </w:rPr>
        <w:t>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</w:t>
      </w:r>
      <w:r w:rsidRPr="004B0367">
        <w:rPr>
          <w:rFonts w:ascii="Times New Roman" w:hAnsi="Times New Roman" w:cs="Times New Roman"/>
          <w:bCs/>
        </w:rPr>
        <w:t xml:space="preserve">ащена судье с отметкой на почтовом </w:t>
      </w:r>
      <w:r w:rsidRPr="004B0367">
        <w:rPr>
          <w:rFonts w:ascii="Times New Roman" w:hAnsi="Times New Roman" w:cs="Times New Roman"/>
          <w:bCs/>
        </w:rPr>
        <w:t>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</w:t>
      </w:r>
      <w:r w:rsidRPr="004B0367">
        <w:rPr>
          <w:rFonts w:ascii="Times New Roman" w:hAnsi="Times New Roman" w:cs="Times New Roman"/>
          <w:bCs/>
        </w:rPr>
        <w:t>сяти суток после даты поступления (возвращения) в суд копии данного постановления (</w:t>
      </w:r>
      <w:hyperlink r:id="rId5" w:history="1">
        <w:r w:rsidRPr="004B0367">
          <w:rPr>
            <w:rFonts w:ascii="Times New Roman" w:hAnsi="Times New Roman" w:cs="Times New Roman"/>
            <w:bCs/>
          </w:rPr>
          <w:t>статьи 30.</w:t>
        </w:r>
        <w:r w:rsidRPr="004B0367">
          <w:rPr>
            <w:rFonts w:ascii="Times New Roman" w:hAnsi="Times New Roman" w:cs="Times New Roman"/>
            <w:bCs/>
          </w:rPr>
          <w:t>3</w:t>
        </w:r>
      </w:hyperlink>
      <w:r w:rsidRPr="004B0367">
        <w:rPr>
          <w:rFonts w:ascii="Times New Roman" w:hAnsi="Times New Roman" w:cs="Times New Roman"/>
          <w:bCs/>
        </w:rPr>
        <w:t xml:space="preserve">, </w:t>
      </w:r>
      <w:hyperlink r:id="rId6" w:history="1">
        <w:r w:rsidRPr="004B0367">
          <w:rPr>
            <w:rFonts w:ascii="Times New Roman" w:hAnsi="Times New Roman" w:cs="Times New Roman"/>
            <w:bCs/>
          </w:rPr>
          <w:t>31.1</w:t>
        </w:r>
      </w:hyperlink>
      <w:r w:rsidRPr="004B0367">
        <w:rPr>
          <w:rFonts w:ascii="Times New Roman" w:hAnsi="Times New Roman" w:cs="Times New Roman"/>
          <w:bCs/>
        </w:rPr>
        <w:t xml:space="preserve"> КоАП РФ).</w:t>
      </w:r>
    </w:p>
    <w:p w:rsidR="00F546D4" w:rsidRPr="004B0367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B0367">
        <w:rPr>
          <w:rFonts w:ascii="Times New Roman" w:eastAsia="Calibri" w:hAnsi="Times New Roman" w:cs="Times New Roman"/>
          <w:color w:val="000000" w:themeColor="text1"/>
        </w:rPr>
        <w:t xml:space="preserve">     </w:t>
      </w:r>
      <w:r w:rsidRPr="004B0367" w:rsidR="00611E9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4B0367" w:rsidR="00545CEE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4B0367" w:rsidP="00832FB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B0367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4B0367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B0367">
        <w:rPr>
          <w:rFonts w:ascii="Times New Roman" w:eastAsia="Calibri" w:hAnsi="Times New Roman" w:cs="Times New Roman"/>
        </w:rPr>
        <w:t xml:space="preserve">    </w:t>
      </w:r>
      <w:r w:rsidRPr="004B0367">
        <w:rPr>
          <w:rFonts w:ascii="Times New Roman" w:eastAsia="Calibri" w:hAnsi="Times New Roman" w:cs="Times New Roman"/>
        </w:rPr>
        <w:t xml:space="preserve"> </w:t>
      </w:r>
      <w:r w:rsidRPr="004B0367" w:rsidR="00991D73">
        <w:rPr>
          <w:rFonts w:ascii="Times New Roman" w:eastAsia="Calibri" w:hAnsi="Times New Roman" w:cs="Times New Roman"/>
        </w:rPr>
        <w:t xml:space="preserve"> </w:t>
      </w:r>
      <w:r w:rsidRPr="004B0367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4B0367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B0367">
        <w:rPr>
          <w:rFonts w:ascii="Times New Roman" w:eastAsia="Calibri" w:hAnsi="Times New Roman" w:cs="Times New Roman"/>
        </w:rPr>
        <w:t xml:space="preserve">       Обстоятельств, </w:t>
      </w:r>
      <w:r w:rsidRPr="004B0367" w:rsidR="009217A2">
        <w:rPr>
          <w:rFonts w:ascii="Times New Roman" w:eastAsia="Calibri" w:hAnsi="Times New Roman" w:cs="Times New Roman"/>
        </w:rPr>
        <w:t xml:space="preserve"> смягчающи</w:t>
      </w:r>
      <w:r w:rsidRPr="004B0367" w:rsidR="00D015F5">
        <w:rPr>
          <w:rFonts w:ascii="Times New Roman" w:eastAsia="Calibri" w:hAnsi="Times New Roman" w:cs="Times New Roman"/>
        </w:rPr>
        <w:t>х,</w:t>
      </w:r>
      <w:r w:rsidRPr="004B0367" w:rsidR="009217A2">
        <w:rPr>
          <w:rFonts w:ascii="Times New Roman" w:eastAsia="Calibri" w:hAnsi="Times New Roman" w:cs="Times New Roman"/>
        </w:rPr>
        <w:t xml:space="preserve"> </w:t>
      </w:r>
      <w:r w:rsidRPr="004B0367" w:rsidR="00842BBE">
        <w:rPr>
          <w:rFonts w:ascii="Times New Roman" w:eastAsia="Calibri" w:hAnsi="Times New Roman" w:cs="Times New Roman"/>
        </w:rPr>
        <w:t>отягчающих</w:t>
      </w:r>
      <w:r w:rsidRPr="004B0367" w:rsidR="00387E1E">
        <w:rPr>
          <w:rFonts w:ascii="Times New Roman" w:eastAsia="Calibri" w:hAnsi="Times New Roman" w:cs="Times New Roman"/>
        </w:rPr>
        <w:t xml:space="preserve"> о</w:t>
      </w:r>
      <w:r w:rsidRPr="004B0367" w:rsidR="008E128C">
        <w:rPr>
          <w:rFonts w:ascii="Times New Roman" w:eastAsia="Calibri" w:hAnsi="Times New Roman" w:cs="Times New Roman"/>
        </w:rPr>
        <w:t>т</w:t>
      </w:r>
      <w:r w:rsidRPr="004B0367" w:rsidR="00360E51">
        <w:rPr>
          <w:rFonts w:ascii="Times New Roman" w:eastAsia="Calibri" w:hAnsi="Times New Roman" w:cs="Times New Roman"/>
        </w:rPr>
        <w:t>ветственность</w:t>
      </w:r>
      <w:r w:rsidRPr="004B0367" w:rsidR="00842BBE">
        <w:rPr>
          <w:rFonts w:ascii="Times New Roman" w:eastAsia="Calibri" w:hAnsi="Times New Roman" w:cs="Times New Roman"/>
        </w:rPr>
        <w:t xml:space="preserve">, </w:t>
      </w:r>
      <w:r w:rsidRPr="004B0367" w:rsidR="009C55C9">
        <w:rPr>
          <w:rFonts w:ascii="Times New Roman" w:eastAsia="Calibri" w:hAnsi="Times New Roman" w:cs="Times New Roman"/>
        </w:rPr>
        <w:t xml:space="preserve">мировым судьей </w:t>
      </w:r>
      <w:r w:rsidRPr="004B0367" w:rsidR="000C492B">
        <w:rPr>
          <w:rFonts w:ascii="Times New Roman" w:eastAsia="Calibri" w:hAnsi="Times New Roman" w:cs="Times New Roman"/>
        </w:rPr>
        <w:t>не установлено.</w:t>
      </w:r>
      <w:r w:rsidRPr="004B0367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4B0367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B0367">
        <w:rPr>
          <w:rFonts w:ascii="Times New Roman" w:eastAsia="Calibri" w:hAnsi="Times New Roman" w:cs="Times New Roman"/>
        </w:rPr>
        <w:t xml:space="preserve">       </w:t>
      </w:r>
      <w:r w:rsidRPr="004B0367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4B0367" w:rsidR="002B2DF2">
        <w:rPr>
          <w:rFonts w:ascii="Times New Roman" w:eastAsia="Calibri" w:hAnsi="Times New Roman" w:cs="Times New Roman"/>
        </w:rPr>
        <w:t>вершенного</w:t>
      </w:r>
      <w:r w:rsidRPr="004B0367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Pr="004B0367" w:rsidR="00EB6D6B">
        <w:rPr>
          <w:rFonts w:ascii="Times New Roman" w:eastAsia="Calibri" w:hAnsi="Times New Roman" w:cs="Times New Roman"/>
        </w:rPr>
        <w:t>виновной</w:t>
      </w:r>
      <w:r w:rsidRPr="004B0367" w:rsidR="00E064F5">
        <w:rPr>
          <w:rFonts w:ascii="Times New Roman" w:eastAsia="Calibri" w:hAnsi="Times New Roman" w:cs="Times New Roman"/>
        </w:rPr>
        <w:t xml:space="preserve">, </w:t>
      </w:r>
      <w:r w:rsidRPr="004B0367" w:rsidR="00EB6D6B">
        <w:rPr>
          <w:rFonts w:ascii="Times New Roman" w:eastAsia="Calibri" w:hAnsi="Times New Roman" w:cs="Times New Roman"/>
        </w:rPr>
        <w:t>ее</w:t>
      </w:r>
      <w:r w:rsidRPr="004B0367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4B0367" w:rsidR="009C55C9">
        <w:rPr>
          <w:rFonts w:ascii="Times New Roman" w:eastAsia="Calibri" w:hAnsi="Times New Roman" w:cs="Times New Roman"/>
        </w:rPr>
        <w:t xml:space="preserve"> положение,</w:t>
      </w:r>
      <w:r w:rsidRPr="004B0367" w:rsidR="004F0F35">
        <w:rPr>
          <w:rFonts w:ascii="Times New Roman" w:eastAsia="Calibri" w:hAnsi="Times New Roman" w:cs="Times New Roman"/>
        </w:rPr>
        <w:t xml:space="preserve"> </w:t>
      </w:r>
      <w:r w:rsidRPr="004B0367" w:rsidR="006C744E">
        <w:rPr>
          <w:rFonts w:ascii="Times New Roman" w:eastAsia="Calibri" w:hAnsi="Times New Roman" w:cs="Times New Roman"/>
        </w:rPr>
        <w:t>отсутствие</w:t>
      </w:r>
      <w:r w:rsidRPr="004B0367" w:rsidR="008075A8">
        <w:rPr>
          <w:rFonts w:ascii="Times New Roman" w:eastAsia="Calibri" w:hAnsi="Times New Roman" w:cs="Times New Roman"/>
        </w:rPr>
        <w:t xml:space="preserve"> </w:t>
      </w:r>
      <w:r w:rsidRPr="004B0367" w:rsidR="00EB6D6B">
        <w:rPr>
          <w:rFonts w:ascii="Times New Roman" w:eastAsia="Calibri" w:hAnsi="Times New Roman" w:cs="Times New Roman"/>
        </w:rPr>
        <w:t xml:space="preserve"> смягчающих, </w:t>
      </w:r>
      <w:r w:rsidRPr="004B0367" w:rsidR="00545CEE">
        <w:rPr>
          <w:rFonts w:ascii="Times New Roman" w:eastAsia="Calibri" w:hAnsi="Times New Roman" w:cs="Times New Roman"/>
        </w:rPr>
        <w:t>отягчающих административн</w:t>
      </w:r>
      <w:r w:rsidRPr="004B0367" w:rsidR="00F1550C">
        <w:rPr>
          <w:rFonts w:ascii="Times New Roman" w:eastAsia="Calibri" w:hAnsi="Times New Roman" w:cs="Times New Roman"/>
        </w:rPr>
        <w:t>ую ответственность</w:t>
      </w:r>
      <w:r w:rsidRPr="004B0367" w:rsidR="00C02EEE">
        <w:rPr>
          <w:rFonts w:ascii="Times New Roman" w:eastAsia="Calibri" w:hAnsi="Times New Roman" w:cs="Times New Roman"/>
        </w:rPr>
        <w:t xml:space="preserve"> обстоятельств</w:t>
      </w:r>
      <w:r w:rsidRPr="004B0367" w:rsidR="00545CEE">
        <w:rPr>
          <w:rFonts w:ascii="Times New Roman" w:eastAsia="Calibri" w:hAnsi="Times New Roman" w:cs="Times New Roman"/>
        </w:rPr>
        <w:t>.</w:t>
      </w:r>
    </w:p>
    <w:p w:rsidR="00F546D4" w:rsidRPr="004B0367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4B0367">
        <w:rPr>
          <w:rFonts w:ascii="Times New Roman" w:eastAsia="Calibri" w:hAnsi="Times New Roman" w:cs="Times New Roman"/>
        </w:rPr>
        <w:t xml:space="preserve">        </w:t>
      </w:r>
      <w:r w:rsidRPr="004B0367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4B0367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B0367">
        <w:rPr>
          <w:rFonts w:ascii="Times New Roman" w:hAnsi="Times New Roman" w:cs="Times New Roman"/>
        </w:rPr>
        <w:t xml:space="preserve">    </w:t>
      </w:r>
      <w:r w:rsidRPr="004B0367">
        <w:rPr>
          <w:rFonts w:ascii="Times New Roman" w:hAnsi="Times New Roman" w:cs="Times New Roman"/>
        </w:rPr>
        <w:t xml:space="preserve"> </w:t>
      </w:r>
      <w:r w:rsidRPr="004B0367" w:rsidR="00545CEE">
        <w:rPr>
          <w:rFonts w:ascii="Times New Roman" w:hAnsi="Times New Roman" w:cs="Times New Roman"/>
        </w:rPr>
        <w:t xml:space="preserve">   </w:t>
      </w:r>
      <w:r w:rsidRPr="004B0367" w:rsidR="00D015F5">
        <w:rPr>
          <w:rFonts w:ascii="Times New Roman" w:hAnsi="Times New Roman" w:cs="Times New Roman"/>
        </w:rPr>
        <w:t>На основании ч. 1 ст. 20.25 КоАП РФ, р</w:t>
      </w:r>
      <w:r w:rsidRPr="004B0367" w:rsidR="00545CEE">
        <w:rPr>
          <w:rFonts w:ascii="Times New Roman" w:hAnsi="Times New Roman" w:cs="Times New Roman"/>
        </w:rPr>
        <w:t xml:space="preserve">уководствуясь ст.ст. 4.1, 29.9, 29.10, 30.3 </w:t>
      </w:r>
      <w:r w:rsidRPr="004B0367" w:rsidR="00944896">
        <w:rPr>
          <w:rFonts w:ascii="Times New Roman" w:hAnsi="Times New Roman" w:cs="Times New Roman"/>
        </w:rPr>
        <w:t>КоАП РФ</w:t>
      </w:r>
      <w:r w:rsidRPr="004B0367" w:rsidR="00545CEE">
        <w:rPr>
          <w:rFonts w:ascii="Times New Roman" w:hAnsi="Times New Roman" w:cs="Times New Roman"/>
        </w:rPr>
        <w:t>, мировой судья</w:t>
      </w:r>
    </w:p>
    <w:p w:rsidR="00611E9C" w:rsidRPr="004B0367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B0367">
        <w:rPr>
          <w:rFonts w:ascii="Times New Roman" w:hAnsi="Times New Roman" w:cs="Times New Roman"/>
        </w:rPr>
        <w:t xml:space="preserve">                                                   </w:t>
      </w:r>
      <w:r w:rsidRPr="004B0367" w:rsidR="00573D6E">
        <w:rPr>
          <w:rFonts w:ascii="Times New Roman" w:hAnsi="Times New Roman" w:cs="Times New Roman"/>
        </w:rPr>
        <w:t xml:space="preserve">     </w:t>
      </w:r>
      <w:r w:rsidRPr="004B0367" w:rsidR="009566B5">
        <w:rPr>
          <w:rFonts w:ascii="Times New Roman" w:hAnsi="Times New Roman" w:cs="Times New Roman"/>
        </w:rPr>
        <w:t xml:space="preserve">      </w:t>
      </w:r>
      <w:r w:rsidRPr="004B0367">
        <w:rPr>
          <w:rFonts w:ascii="Times New Roman" w:hAnsi="Times New Roman" w:cs="Times New Roman"/>
        </w:rPr>
        <w:t xml:space="preserve"> </w:t>
      </w:r>
      <w:r w:rsidRPr="004B0367" w:rsidR="00C24FD0">
        <w:rPr>
          <w:rFonts w:ascii="Times New Roman" w:hAnsi="Times New Roman" w:cs="Times New Roman"/>
        </w:rPr>
        <w:t xml:space="preserve">       </w:t>
      </w:r>
    </w:p>
    <w:p w:rsidR="00F546D4" w:rsidRPr="004B0367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B0367">
        <w:rPr>
          <w:rFonts w:ascii="Times New Roman" w:hAnsi="Times New Roman" w:cs="Times New Roman"/>
        </w:rPr>
        <w:t xml:space="preserve">                            </w:t>
      </w:r>
      <w:r w:rsidRPr="004B0367" w:rsidR="0036166B">
        <w:rPr>
          <w:rFonts w:ascii="Times New Roman" w:hAnsi="Times New Roman" w:cs="Times New Roman"/>
        </w:rPr>
        <w:t xml:space="preserve">                  </w:t>
      </w:r>
      <w:r w:rsidRPr="004B0367" w:rsidR="00944896">
        <w:rPr>
          <w:rFonts w:ascii="Times New Roman" w:hAnsi="Times New Roman" w:cs="Times New Roman"/>
        </w:rPr>
        <w:t xml:space="preserve"> </w:t>
      </w:r>
      <w:r w:rsidRPr="004B0367" w:rsidR="00417FDD">
        <w:rPr>
          <w:rFonts w:ascii="Times New Roman" w:hAnsi="Times New Roman" w:cs="Times New Roman"/>
        </w:rPr>
        <w:t xml:space="preserve"> </w:t>
      </w:r>
      <w:r w:rsidRPr="004B0367" w:rsidR="00F56FF5">
        <w:rPr>
          <w:rFonts w:ascii="Times New Roman" w:hAnsi="Times New Roman" w:cs="Times New Roman"/>
        </w:rPr>
        <w:t xml:space="preserve"> </w:t>
      </w:r>
      <w:r w:rsidRPr="004B0367" w:rsidR="00613712">
        <w:rPr>
          <w:rFonts w:ascii="Times New Roman" w:hAnsi="Times New Roman" w:cs="Times New Roman"/>
        </w:rPr>
        <w:t xml:space="preserve">  </w:t>
      </w:r>
      <w:r w:rsidRPr="004B0367" w:rsidR="00573D6E">
        <w:rPr>
          <w:rFonts w:ascii="Times New Roman" w:hAnsi="Times New Roman" w:cs="Times New Roman"/>
        </w:rPr>
        <w:t xml:space="preserve"> </w:t>
      </w:r>
      <w:r w:rsidRPr="004B0367" w:rsidR="008075A8">
        <w:rPr>
          <w:rFonts w:ascii="Times New Roman" w:hAnsi="Times New Roman" w:cs="Times New Roman"/>
        </w:rPr>
        <w:t xml:space="preserve">   </w:t>
      </w:r>
      <w:r w:rsidRPr="004B0367" w:rsidR="00977F7E">
        <w:rPr>
          <w:rFonts w:ascii="Times New Roman" w:hAnsi="Times New Roman" w:cs="Times New Roman"/>
        </w:rPr>
        <w:t xml:space="preserve">          </w:t>
      </w:r>
      <w:r w:rsidRPr="004B0367" w:rsidR="008075A8">
        <w:rPr>
          <w:rFonts w:ascii="Times New Roman" w:hAnsi="Times New Roman" w:cs="Times New Roman"/>
        </w:rPr>
        <w:t xml:space="preserve"> </w:t>
      </w:r>
      <w:r w:rsidRPr="004B0367" w:rsidR="00545CEE">
        <w:rPr>
          <w:rFonts w:ascii="Times New Roman" w:hAnsi="Times New Roman" w:cs="Times New Roman"/>
        </w:rPr>
        <w:t xml:space="preserve"> ПОСТАНОВИЛ:</w:t>
      </w:r>
    </w:p>
    <w:p w:rsidR="008B4FC1" w:rsidRPr="004B0367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4B0367">
        <w:rPr>
          <w:rFonts w:eastAsiaTheme="minorHAnsi"/>
          <w:sz w:val="22"/>
          <w:szCs w:val="22"/>
          <w:lang w:eastAsia="en-US"/>
        </w:rPr>
        <w:t xml:space="preserve">   </w:t>
      </w:r>
      <w:r w:rsidRPr="004B0367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4B0367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4B0367" w:rsidR="00C02EEE">
        <w:rPr>
          <w:sz w:val="22"/>
          <w:szCs w:val="22"/>
        </w:rPr>
        <w:t xml:space="preserve"> </w:t>
      </w:r>
      <w:r w:rsidRPr="004B0367" w:rsidR="0037562E">
        <w:rPr>
          <w:sz w:val="22"/>
          <w:szCs w:val="22"/>
        </w:rPr>
        <w:t xml:space="preserve"> </w:t>
      </w:r>
      <w:r w:rsidRPr="004B0367" w:rsidR="008075A8">
        <w:rPr>
          <w:sz w:val="22"/>
          <w:szCs w:val="22"/>
        </w:rPr>
        <w:t xml:space="preserve"> </w:t>
      </w:r>
      <w:r w:rsidRPr="004B0367" w:rsidR="009217A2">
        <w:rPr>
          <w:color w:val="000000"/>
          <w:sz w:val="22"/>
          <w:szCs w:val="22"/>
        </w:rPr>
        <w:t>Колотвину Надежду Александровну</w:t>
      </w:r>
      <w:r w:rsidRPr="004B0367" w:rsidR="008A15C7">
        <w:rPr>
          <w:sz w:val="22"/>
          <w:szCs w:val="22"/>
        </w:rPr>
        <w:t xml:space="preserve"> </w:t>
      </w:r>
      <w:r w:rsidRPr="004B0367" w:rsidR="00E064F5">
        <w:rPr>
          <w:sz w:val="22"/>
          <w:szCs w:val="22"/>
        </w:rPr>
        <w:t xml:space="preserve">признать </w:t>
      </w:r>
      <w:r w:rsidRPr="004B0367" w:rsidR="009217A2">
        <w:rPr>
          <w:sz w:val="22"/>
          <w:szCs w:val="22"/>
        </w:rPr>
        <w:t>виновной</w:t>
      </w:r>
      <w:r w:rsidRPr="004B0367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4B0367" w:rsidR="00E064F5">
        <w:rPr>
          <w:sz w:val="22"/>
          <w:szCs w:val="22"/>
        </w:rPr>
        <w:t xml:space="preserve">правонарушениях, и назначить </w:t>
      </w:r>
      <w:r w:rsidRPr="004B0367" w:rsidR="00EB6D6B">
        <w:rPr>
          <w:sz w:val="22"/>
          <w:szCs w:val="22"/>
        </w:rPr>
        <w:t>ей</w:t>
      </w:r>
      <w:r w:rsidRPr="004B0367" w:rsidR="00F546D4">
        <w:rPr>
          <w:sz w:val="22"/>
          <w:szCs w:val="22"/>
        </w:rPr>
        <w:t xml:space="preserve"> административное нак</w:t>
      </w:r>
      <w:r w:rsidRPr="004B0367" w:rsidR="000F5D0B">
        <w:rPr>
          <w:sz w:val="22"/>
          <w:szCs w:val="22"/>
        </w:rPr>
        <w:t xml:space="preserve">азание в виде </w:t>
      </w:r>
      <w:r w:rsidRPr="004B0367" w:rsidR="00334C13">
        <w:rPr>
          <w:sz w:val="22"/>
          <w:szCs w:val="22"/>
        </w:rPr>
        <w:t xml:space="preserve">штрафа в </w:t>
      </w:r>
      <w:r w:rsidRPr="004B0367" w:rsidR="00944896">
        <w:rPr>
          <w:sz w:val="22"/>
          <w:szCs w:val="22"/>
        </w:rPr>
        <w:t xml:space="preserve">размере </w:t>
      </w:r>
      <w:r w:rsidRPr="004B0367" w:rsidR="009217A2">
        <w:rPr>
          <w:sz w:val="22"/>
          <w:szCs w:val="22"/>
        </w:rPr>
        <w:t>2</w:t>
      </w:r>
      <w:r w:rsidRPr="004B0367" w:rsidR="007134F6">
        <w:rPr>
          <w:sz w:val="22"/>
          <w:szCs w:val="22"/>
        </w:rPr>
        <w:t xml:space="preserve"> </w:t>
      </w:r>
      <w:r w:rsidRPr="004B0367" w:rsidR="004B0367">
        <w:rPr>
          <w:sz w:val="22"/>
          <w:szCs w:val="22"/>
        </w:rPr>
        <w:t>200</w:t>
      </w:r>
      <w:r w:rsidRPr="004B0367" w:rsidR="00534D86">
        <w:rPr>
          <w:sz w:val="22"/>
          <w:szCs w:val="22"/>
        </w:rPr>
        <w:t>,00</w:t>
      </w:r>
      <w:r w:rsidRPr="004B0367" w:rsidR="008A15C7">
        <w:rPr>
          <w:sz w:val="22"/>
          <w:szCs w:val="22"/>
        </w:rPr>
        <w:t xml:space="preserve"> (</w:t>
      </w:r>
      <w:r w:rsidRPr="004B0367" w:rsidR="009217A2">
        <w:rPr>
          <w:sz w:val="22"/>
          <w:szCs w:val="22"/>
        </w:rPr>
        <w:t>две</w:t>
      </w:r>
      <w:r w:rsidRPr="004B0367" w:rsidR="004D708D">
        <w:rPr>
          <w:sz w:val="22"/>
          <w:szCs w:val="22"/>
        </w:rPr>
        <w:t xml:space="preserve"> </w:t>
      </w:r>
      <w:r w:rsidRPr="004B0367" w:rsidR="00547299">
        <w:rPr>
          <w:sz w:val="22"/>
          <w:szCs w:val="22"/>
        </w:rPr>
        <w:t>тысяч</w:t>
      </w:r>
      <w:r w:rsidRPr="004B0367" w:rsidR="008A15C7">
        <w:rPr>
          <w:sz w:val="22"/>
          <w:szCs w:val="22"/>
        </w:rPr>
        <w:t>и</w:t>
      </w:r>
      <w:r w:rsidRPr="004B0367" w:rsidR="004B0367">
        <w:rPr>
          <w:sz w:val="22"/>
          <w:szCs w:val="22"/>
        </w:rPr>
        <w:t xml:space="preserve"> двести</w:t>
      </w:r>
      <w:r w:rsidRPr="004B0367" w:rsidR="00545CEE">
        <w:rPr>
          <w:sz w:val="22"/>
          <w:szCs w:val="22"/>
        </w:rPr>
        <w:t>) рублей.</w:t>
      </w:r>
    </w:p>
    <w:p w:rsidR="008B4FC1" w:rsidRPr="004B0367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4B0367">
        <w:rPr>
          <w:color w:val="000000"/>
          <w:sz w:val="22"/>
          <w:szCs w:val="22"/>
        </w:rPr>
        <w:t xml:space="preserve">      </w:t>
      </w:r>
      <w:r w:rsidRPr="004B0367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4B0367" w:rsidR="00545CEE">
        <w:rPr>
          <w:rFonts w:eastAsia="Calibri"/>
          <w:sz w:val="22"/>
          <w:szCs w:val="22"/>
        </w:rPr>
        <w:t>получатель:</w:t>
      </w:r>
      <w:r w:rsidRPr="004B0367" w:rsidR="007F14C2">
        <w:rPr>
          <w:rFonts w:eastAsia="Calibri"/>
          <w:sz w:val="22"/>
          <w:szCs w:val="22"/>
        </w:rPr>
        <w:t xml:space="preserve"> </w:t>
      </w:r>
      <w:r w:rsidRPr="004B0367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4B0367" w:rsidR="00D015F5">
        <w:rPr>
          <w:sz w:val="22"/>
          <w:szCs w:val="22"/>
        </w:rPr>
        <w:t>ОКЦ №7 ЮГУ Банка России</w:t>
      </w:r>
      <w:r w:rsidRPr="004B0367" w:rsidR="007F14C2">
        <w:rPr>
          <w:sz w:val="22"/>
          <w:szCs w:val="22"/>
        </w:rPr>
        <w:t xml:space="preserve">//УФК по Республике Крым г. Симферополь, БИК 013510002, единый казначейский счет 40102810645370000035, </w:t>
      </w:r>
      <w:r w:rsidRPr="004B0367" w:rsidR="00334C13">
        <w:rPr>
          <w:sz w:val="22"/>
          <w:szCs w:val="22"/>
        </w:rPr>
        <w:t xml:space="preserve">казначейский счет 03100643000000017500, </w:t>
      </w:r>
      <w:r w:rsidRPr="004B0367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4B0367" w:rsidR="005865E1">
        <w:rPr>
          <w:sz w:val="22"/>
          <w:szCs w:val="22"/>
        </w:rPr>
        <w:t xml:space="preserve">, УИН </w:t>
      </w:r>
      <w:r w:rsidRPr="004B0367" w:rsidR="004B0367">
        <w:rPr>
          <w:sz w:val="22"/>
          <w:szCs w:val="22"/>
        </w:rPr>
        <w:t>0410760300585000522620163</w:t>
      </w:r>
      <w:r w:rsidRPr="004B0367" w:rsidR="007F14C2">
        <w:rPr>
          <w:sz w:val="22"/>
          <w:szCs w:val="22"/>
        </w:rPr>
        <w:t>.</w:t>
      </w:r>
    </w:p>
    <w:p w:rsidR="00983755" w:rsidRPr="004B0367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4B0367">
        <w:rPr>
          <w:rFonts w:eastAsia="Calibri"/>
          <w:sz w:val="22"/>
          <w:szCs w:val="22"/>
        </w:rPr>
        <w:t xml:space="preserve">      </w:t>
      </w:r>
      <w:r w:rsidRPr="004B0367" w:rsidR="008B4FC1">
        <w:rPr>
          <w:sz w:val="22"/>
          <w:szCs w:val="22"/>
        </w:rPr>
        <w:t>Квитанция об уплате штрафа должна быть представлена миров</w:t>
      </w:r>
      <w:r w:rsidRPr="004B0367" w:rsidR="00443927">
        <w:rPr>
          <w:sz w:val="22"/>
          <w:szCs w:val="22"/>
        </w:rPr>
        <w:t>ому с</w:t>
      </w:r>
      <w:r w:rsidRPr="004B0367" w:rsidR="00664BF9">
        <w:rPr>
          <w:sz w:val="22"/>
          <w:szCs w:val="22"/>
        </w:rPr>
        <w:t>удье судебного участка № 58</w:t>
      </w:r>
      <w:r w:rsidRPr="004B0367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8B4FC1" w:rsidRPr="004B0367" w:rsidP="004B0367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4B0367">
        <w:rPr>
          <w:sz w:val="22"/>
          <w:szCs w:val="22"/>
        </w:rPr>
        <w:t xml:space="preserve">    </w:t>
      </w:r>
      <w:r w:rsidRPr="004B0367" w:rsidR="008075A8">
        <w:rPr>
          <w:sz w:val="22"/>
          <w:szCs w:val="22"/>
        </w:rPr>
        <w:t xml:space="preserve"> </w:t>
      </w:r>
      <w:r w:rsidRPr="004B0367" w:rsidR="00545CEE">
        <w:rPr>
          <w:sz w:val="22"/>
          <w:szCs w:val="22"/>
        </w:rPr>
        <w:t>Разъяснить, что в соответствии со ст.</w:t>
      </w:r>
      <w:r w:rsidRPr="004B0367" w:rsidR="002B2DF2">
        <w:rPr>
          <w:sz w:val="22"/>
          <w:szCs w:val="22"/>
        </w:rPr>
        <w:t xml:space="preserve"> 32.2 КоАП РФ</w:t>
      </w:r>
      <w:r w:rsidRPr="004B0367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4B0367" w:rsidR="0036166B">
        <w:rPr>
          <w:sz w:val="22"/>
          <w:szCs w:val="22"/>
        </w:rPr>
        <w:t xml:space="preserve"> КоАП РФ</w:t>
      </w:r>
      <w:r w:rsidRPr="004B0367" w:rsidR="00545CEE">
        <w:rPr>
          <w:sz w:val="22"/>
          <w:szCs w:val="22"/>
        </w:rPr>
        <w:t>.</w:t>
      </w:r>
    </w:p>
    <w:p w:rsidR="00F546D4" w:rsidRPr="004B0367" w:rsidP="004B036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B0367">
        <w:rPr>
          <w:rFonts w:ascii="Times New Roman" w:hAnsi="Times New Roman" w:cs="Times New Roman"/>
        </w:rPr>
        <w:t xml:space="preserve">     </w:t>
      </w:r>
      <w:r w:rsidRPr="004B0367" w:rsidR="008B4FC1">
        <w:rPr>
          <w:rFonts w:ascii="Times New Roman" w:hAnsi="Times New Roman" w:cs="Times New Roman"/>
        </w:rPr>
        <w:t>Разъяснить, что в соответствии со ст. 20.25</w:t>
      </w:r>
      <w:r w:rsidRPr="004B0367">
        <w:rPr>
          <w:rFonts w:ascii="Times New Roman" w:hAnsi="Times New Roman" w:cs="Times New Roman"/>
        </w:rPr>
        <w:t xml:space="preserve"> КоАП РФ</w:t>
      </w:r>
      <w:r w:rsidRPr="004B0367" w:rsidR="008B4FC1">
        <w:rPr>
          <w:rFonts w:ascii="Times New Roman" w:hAnsi="Times New Roman" w:cs="Times New Roman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7F14C2" w:rsidRPr="004B0367" w:rsidP="007F14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B0367">
        <w:rPr>
          <w:rFonts w:ascii="Times New Roman" w:eastAsia="Times New Roman" w:hAnsi="Times New Roman" w:cs="Times New Roman"/>
          <w:color w:val="000000"/>
        </w:rPr>
        <w:t xml:space="preserve">     </w:t>
      </w:r>
      <w:r w:rsidRPr="004B0367" w:rsidR="00545CEE">
        <w:rPr>
          <w:rFonts w:ascii="Times New Roman" w:eastAsia="Times New Roman" w:hAnsi="Times New Roman" w:cs="Times New Roman"/>
          <w:color w:val="00000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4B0367" w:rsidR="00D015F5">
        <w:rPr>
          <w:rFonts w:ascii="Times New Roman" w:eastAsia="Times New Roman" w:hAnsi="Times New Roman" w:cs="Times New Roman"/>
          <w:color w:val="000000"/>
        </w:rPr>
        <w:t>дней</w:t>
      </w:r>
      <w:r w:rsidRPr="004B0367" w:rsidR="00545CEE">
        <w:rPr>
          <w:rFonts w:ascii="Times New Roman" w:eastAsia="Times New Roman" w:hAnsi="Times New Roman" w:cs="Times New Roman"/>
          <w:color w:val="000000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F546D4" w:rsidRPr="004B0367" w:rsidP="00F546D4">
      <w:pPr>
        <w:tabs>
          <w:tab w:val="left" w:pos="3794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417FDD" w:rsidRPr="004B036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B0367">
        <w:rPr>
          <w:rFonts w:ascii="Times New Roman" w:hAnsi="Times New Roman" w:cs="Times New Roman"/>
        </w:rPr>
        <w:t xml:space="preserve">    </w:t>
      </w:r>
      <w:r w:rsidRPr="004B0367" w:rsidR="008B2953">
        <w:rPr>
          <w:rFonts w:ascii="Times New Roman" w:hAnsi="Times New Roman" w:cs="Times New Roman"/>
        </w:rPr>
        <w:t xml:space="preserve">  </w:t>
      </w:r>
      <w:r w:rsidRPr="004B0367">
        <w:rPr>
          <w:rFonts w:ascii="Times New Roman" w:hAnsi="Times New Roman" w:cs="Times New Roman"/>
        </w:rPr>
        <w:t xml:space="preserve"> </w:t>
      </w:r>
      <w:r w:rsidRPr="004B0367" w:rsidR="00611E9C">
        <w:rPr>
          <w:rFonts w:ascii="Times New Roman" w:hAnsi="Times New Roman" w:cs="Times New Roman"/>
        </w:rPr>
        <w:t>Мировой судья:</w:t>
      </w:r>
      <w:r w:rsidRPr="004B0367" w:rsidR="00611E9C">
        <w:rPr>
          <w:rFonts w:ascii="Times New Roman" w:hAnsi="Times New Roman" w:cs="Times New Roman"/>
        </w:rPr>
        <w:tab/>
      </w:r>
      <w:r w:rsidRPr="004B0367" w:rsidR="00611E9C">
        <w:rPr>
          <w:rFonts w:ascii="Times New Roman" w:hAnsi="Times New Roman" w:cs="Times New Roman"/>
        </w:rPr>
        <w:tab/>
      </w:r>
      <w:r w:rsidRPr="004B0367" w:rsidR="00611E9C">
        <w:rPr>
          <w:rFonts w:ascii="Times New Roman" w:hAnsi="Times New Roman" w:cs="Times New Roman"/>
        </w:rPr>
        <w:tab/>
      </w:r>
      <w:r w:rsidRPr="004B0367" w:rsidR="004B0367">
        <w:rPr>
          <w:rFonts w:ascii="Times New Roman" w:hAnsi="Times New Roman" w:cs="Times New Roman"/>
        </w:rPr>
        <w:t>подпись</w:t>
      </w:r>
      <w:r w:rsidRPr="004B0367" w:rsidR="00611E9C">
        <w:rPr>
          <w:rFonts w:ascii="Times New Roman" w:hAnsi="Times New Roman" w:cs="Times New Roman"/>
        </w:rPr>
        <w:tab/>
      </w:r>
      <w:r w:rsidR="004B0367">
        <w:rPr>
          <w:rFonts w:ascii="Times New Roman" w:hAnsi="Times New Roman" w:cs="Times New Roman"/>
        </w:rPr>
        <w:tab/>
      </w:r>
      <w:r w:rsidR="004B0367">
        <w:rPr>
          <w:rFonts w:ascii="Times New Roman" w:hAnsi="Times New Roman" w:cs="Times New Roman"/>
        </w:rPr>
        <w:tab/>
      </w:r>
      <w:r w:rsidRPr="004B0367" w:rsidR="00611E9C">
        <w:rPr>
          <w:rFonts w:ascii="Times New Roman" w:hAnsi="Times New Roman" w:cs="Times New Roman"/>
        </w:rPr>
        <w:t xml:space="preserve">  </w:t>
      </w:r>
      <w:r w:rsidRPr="004B0367" w:rsidR="008075A8">
        <w:rPr>
          <w:rFonts w:ascii="Times New Roman" w:hAnsi="Times New Roman" w:cs="Times New Roman"/>
        </w:rPr>
        <w:t xml:space="preserve">         </w:t>
      </w:r>
      <w:r w:rsidRPr="004B0367" w:rsidR="00977F7E">
        <w:rPr>
          <w:rFonts w:ascii="Times New Roman" w:hAnsi="Times New Roman" w:cs="Times New Roman"/>
        </w:rPr>
        <w:t xml:space="preserve">      </w:t>
      </w:r>
      <w:r w:rsidRPr="004B0367" w:rsidR="007134F6">
        <w:rPr>
          <w:rFonts w:ascii="Times New Roman" w:hAnsi="Times New Roman" w:cs="Times New Roman"/>
        </w:rPr>
        <w:t>А.С. Захарова</w:t>
      </w:r>
    </w:p>
    <w:p w:rsidR="008075A8" w:rsidRPr="004B036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B0367">
        <w:rPr>
          <w:rFonts w:ascii="Times New Roman" w:hAnsi="Times New Roman" w:cs="Times New Roman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E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58AA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0509"/>
    <w:rsid w:val="003B38AC"/>
    <w:rsid w:val="003C02EE"/>
    <w:rsid w:val="003C2159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6F91"/>
    <w:rsid w:val="004B0367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A3F31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0EE6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0B28"/>
    <w:rsid w:val="00C23A5E"/>
    <w:rsid w:val="00C24FD0"/>
    <w:rsid w:val="00C424D9"/>
    <w:rsid w:val="00C43559"/>
    <w:rsid w:val="00C47210"/>
    <w:rsid w:val="00C51125"/>
    <w:rsid w:val="00C52B72"/>
    <w:rsid w:val="00C531D7"/>
    <w:rsid w:val="00C53E07"/>
    <w:rsid w:val="00C57086"/>
    <w:rsid w:val="00C64E67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15F5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60F0"/>
    <w:rsid w:val="00D631CF"/>
    <w:rsid w:val="00D64DAE"/>
    <w:rsid w:val="00D66E0F"/>
    <w:rsid w:val="00D70D34"/>
    <w:rsid w:val="00D80624"/>
    <w:rsid w:val="00D80A10"/>
    <w:rsid w:val="00D83295"/>
    <w:rsid w:val="00D86904"/>
    <w:rsid w:val="00D91AD8"/>
    <w:rsid w:val="00D9756C"/>
    <w:rsid w:val="00DB3E14"/>
    <w:rsid w:val="00DC4A42"/>
    <w:rsid w:val="00DE0A78"/>
    <w:rsid w:val="00DE373B"/>
    <w:rsid w:val="00DE413C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6D6B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97D566C4329684D1E9BAD5AD750641F665F3D90F61643B71160E23CDDB8B2B9783DAA031DBF1712F23B52E919F167CA95D40F77389294Eg0n1M" TargetMode="External" /><Relationship Id="rId6" Type="http://schemas.openxmlformats.org/officeDocument/2006/relationships/hyperlink" Target="consultantplus://offline/ref=BA97D566C4329684D1E9BAD5AD750641F665F3D90F61643B71160E23CDDB8B2B9783DAA031DBF17A2323B52E919F167CA95D40F77389294Eg0n1M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76B29-F944-4B67-B4BC-4CCCF1BF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