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B335EC" w:rsidP="003577D0">
      <w:pPr>
        <w:spacing w:after="0" w:line="240" w:lineRule="auto"/>
        <w:ind w:firstLine="720"/>
        <w:jc w:val="center"/>
        <w:rPr>
          <w:rFonts w:ascii="Times New Roman" w:eastAsia="Times New Roman" w:hAnsi="Times New Roman" w:cs="Times New Roman"/>
          <w:sz w:val="28"/>
          <w:szCs w:val="28"/>
        </w:rPr>
      </w:pPr>
      <w:r w:rsidRPr="00B335EC">
        <w:rPr>
          <w:rFonts w:ascii="Times New Roman" w:eastAsia="Times New Roman" w:hAnsi="Times New Roman" w:cs="Times New Roman"/>
          <w:sz w:val="28"/>
          <w:szCs w:val="28"/>
        </w:rPr>
        <w:t xml:space="preserve">                                               </w:t>
      </w:r>
      <w:r w:rsidRPr="00B335EC" w:rsidR="00B34147">
        <w:rPr>
          <w:rFonts w:ascii="Times New Roman" w:eastAsia="Times New Roman" w:hAnsi="Times New Roman" w:cs="Times New Roman"/>
          <w:sz w:val="28"/>
          <w:szCs w:val="28"/>
        </w:rPr>
        <w:t xml:space="preserve">                          </w:t>
      </w:r>
      <w:r w:rsidRPr="00B335EC">
        <w:rPr>
          <w:rFonts w:ascii="Times New Roman" w:eastAsia="Times New Roman" w:hAnsi="Times New Roman" w:cs="Times New Roman"/>
          <w:sz w:val="28"/>
          <w:szCs w:val="28"/>
        </w:rPr>
        <w:t>Дело № 5-</w:t>
      </w:r>
      <w:r w:rsidRPr="00B335EC" w:rsidR="00897692">
        <w:rPr>
          <w:rFonts w:ascii="Times New Roman" w:eastAsia="Times New Roman" w:hAnsi="Times New Roman" w:cs="Times New Roman"/>
          <w:sz w:val="28"/>
          <w:szCs w:val="28"/>
        </w:rPr>
        <w:t>58</w:t>
      </w:r>
      <w:r w:rsidRPr="00B335EC" w:rsidR="00E054C8">
        <w:rPr>
          <w:rFonts w:ascii="Times New Roman" w:eastAsia="Times New Roman" w:hAnsi="Times New Roman" w:cs="Times New Roman"/>
          <w:sz w:val="28"/>
          <w:szCs w:val="28"/>
        </w:rPr>
        <w:t>-</w:t>
      </w:r>
      <w:r w:rsidR="00F12936">
        <w:rPr>
          <w:rFonts w:ascii="Times New Roman" w:eastAsia="Times New Roman" w:hAnsi="Times New Roman" w:cs="Times New Roman"/>
          <w:sz w:val="28"/>
          <w:szCs w:val="28"/>
        </w:rPr>
        <w:t>75</w:t>
      </w:r>
      <w:r w:rsidR="00B743CD">
        <w:rPr>
          <w:rFonts w:ascii="Times New Roman" w:eastAsia="Times New Roman" w:hAnsi="Times New Roman" w:cs="Times New Roman"/>
          <w:sz w:val="28"/>
          <w:szCs w:val="28"/>
        </w:rPr>
        <w:t>/2026</w:t>
      </w:r>
    </w:p>
    <w:p w:rsidR="00830BF4" w:rsidRPr="00B743CD" w:rsidP="003577D0">
      <w:pPr>
        <w:spacing w:after="0" w:line="240" w:lineRule="auto"/>
        <w:ind w:firstLine="720"/>
        <w:jc w:val="center"/>
        <w:rPr>
          <w:rFonts w:ascii="Times New Roman" w:eastAsia="Times New Roman" w:hAnsi="Times New Roman" w:cs="Times New Roman"/>
          <w:sz w:val="28"/>
          <w:szCs w:val="28"/>
        </w:rPr>
      </w:pPr>
      <w:r w:rsidRPr="00B335EC">
        <w:rPr>
          <w:rFonts w:ascii="Times New Roman" w:eastAsia="Times New Roman" w:hAnsi="Times New Roman" w:cs="Times New Roman"/>
          <w:sz w:val="28"/>
          <w:szCs w:val="28"/>
        </w:rPr>
        <w:t xml:space="preserve">                      </w:t>
      </w:r>
      <w:r w:rsidRPr="00B335EC" w:rsidR="003577D0">
        <w:rPr>
          <w:rFonts w:ascii="Times New Roman" w:eastAsia="Times New Roman" w:hAnsi="Times New Roman" w:cs="Times New Roman"/>
          <w:sz w:val="28"/>
          <w:szCs w:val="28"/>
        </w:rPr>
        <w:t xml:space="preserve">                             </w:t>
      </w:r>
      <w:r w:rsidRPr="00B335EC">
        <w:rPr>
          <w:rFonts w:ascii="Times New Roman" w:eastAsia="Times New Roman" w:hAnsi="Times New Roman" w:cs="Times New Roman"/>
          <w:sz w:val="28"/>
          <w:szCs w:val="28"/>
        </w:rPr>
        <w:t>УИД 91</w:t>
      </w:r>
      <w:r w:rsidR="00B743CD">
        <w:rPr>
          <w:rFonts w:ascii="Times New Roman" w:eastAsia="Times New Roman" w:hAnsi="Times New Roman" w:cs="Times New Roman"/>
          <w:sz w:val="28"/>
          <w:szCs w:val="28"/>
        </w:rPr>
        <w:t>М</w:t>
      </w:r>
      <w:r w:rsidRPr="00B335EC">
        <w:rPr>
          <w:rFonts w:ascii="Times New Roman" w:eastAsia="Times New Roman" w:hAnsi="Times New Roman" w:cs="Times New Roman"/>
          <w:sz w:val="28"/>
          <w:szCs w:val="28"/>
          <w:lang w:val="en-US"/>
        </w:rPr>
        <w:t>S</w:t>
      </w:r>
      <w:r w:rsidRPr="00B335EC" w:rsidR="00A96CAE">
        <w:rPr>
          <w:rFonts w:ascii="Times New Roman" w:eastAsia="Times New Roman" w:hAnsi="Times New Roman" w:cs="Times New Roman"/>
          <w:sz w:val="28"/>
          <w:szCs w:val="28"/>
        </w:rPr>
        <w:t>00</w:t>
      </w:r>
      <w:r w:rsidR="00B743CD">
        <w:rPr>
          <w:rFonts w:ascii="Times New Roman" w:eastAsia="Times New Roman" w:hAnsi="Times New Roman" w:cs="Times New Roman"/>
          <w:sz w:val="28"/>
          <w:szCs w:val="28"/>
        </w:rPr>
        <w:t>58-01-2026-</w:t>
      </w:r>
      <w:r w:rsidR="00F12936">
        <w:rPr>
          <w:rFonts w:ascii="Times New Roman" w:eastAsia="Times New Roman" w:hAnsi="Times New Roman" w:cs="Times New Roman"/>
          <w:sz w:val="28"/>
          <w:szCs w:val="28"/>
        </w:rPr>
        <w:t>000182-64</w:t>
      </w:r>
    </w:p>
    <w:p w:rsidR="005F7F82" w:rsidRPr="00B335EC" w:rsidP="003577D0">
      <w:pPr>
        <w:spacing w:after="0" w:line="240" w:lineRule="auto"/>
        <w:ind w:firstLine="720"/>
        <w:jc w:val="center"/>
        <w:rPr>
          <w:rFonts w:ascii="Times New Roman" w:eastAsia="Times New Roman" w:hAnsi="Times New Roman" w:cs="Times New Roman"/>
          <w:sz w:val="28"/>
          <w:szCs w:val="28"/>
        </w:rPr>
      </w:pPr>
    </w:p>
    <w:p w:rsidR="00830BF4" w:rsidRPr="00B335EC" w:rsidP="003577D0">
      <w:pPr>
        <w:spacing w:after="0" w:line="240" w:lineRule="auto"/>
        <w:ind w:firstLine="720"/>
        <w:rPr>
          <w:rFonts w:ascii="Times New Roman" w:eastAsia="Times New Roman" w:hAnsi="Times New Roman" w:cs="Times New Roman"/>
          <w:b/>
          <w:sz w:val="28"/>
          <w:szCs w:val="28"/>
        </w:rPr>
      </w:pPr>
      <w:r w:rsidRPr="00B335EC">
        <w:rPr>
          <w:rFonts w:ascii="Times New Roman" w:eastAsia="Times New Roman" w:hAnsi="Times New Roman" w:cs="Times New Roman"/>
          <w:sz w:val="28"/>
          <w:szCs w:val="28"/>
        </w:rPr>
        <w:t xml:space="preserve">                                         </w:t>
      </w:r>
      <w:r w:rsidRPr="00B335EC">
        <w:rPr>
          <w:rFonts w:ascii="Times New Roman" w:eastAsia="Times New Roman" w:hAnsi="Times New Roman" w:cs="Times New Roman"/>
          <w:b/>
          <w:sz w:val="28"/>
          <w:szCs w:val="28"/>
        </w:rPr>
        <w:t>ПОСТАНОВЛЕНИЕ</w:t>
      </w:r>
    </w:p>
    <w:p w:rsidR="00B317AD" w:rsidP="003577D0">
      <w:pPr>
        <w:spacing w:after="0" w:line="240" w:lineRule="auto"/>
        <w:ind w:firstLine="720"/>
        <w:rPr>
          <w:rFonts w:ascii="Times New Roman" w:eastAsia="Times New Roman" w:hAnsi="Times New Roman" w:cs="Times New Roman"/>
          <w:b/>
          <w:sz w:val="28"/>
          <w:szCs w:val="28"/>
        </w:rPr>
      </w:pPr>
      <w:r w:rsidRPr="00B335EC">
        <w:rPr>
          <w:rFonts w:ascii="Times New Roman" w:eastAsia="Times New Roman" w:hAnsi="Times New Roman" w:cs="Times New Roman"/>
          <w:b/>
          <w:sz w:val="28"/>
          <w:szCs w:val="28"/>
        </w:rPr>
        <w:t xml:space="preserve">                   о назначении административного наказания</w:t>
      </w:r>
    </w:p>
    <w:p w:rsidR="00B335EC" w:rsidRPr="00B335EC" w:rsidP="003577D0">
      <w:pPr>
        <w:spacing w:after="0" w:line="240" w:lineRule="auto"/>
        <w:ind w:firstLine="720"/>
        <w:rPr>
          <w:rFonts w:ascii="Times New Roman" w:eastAsia="Times New Roman" w:hAnsi="Times New Roman" w:cs="Times New Roman"/>
          <w:b/>
          <w:sz w:val="28"/>
          <w:szCs w:val="28"/>
        </w:rPr>
      </w:pPr>
    </w:p>
    <w:p w:rsidR="00B317AD" w:rsidRPr="00B335EC" w:rsidP="003577D0">
      <w:pPr>
        <w:spacing w:after="0" w:line="240" w:lineRule="auto"/>
        <w:jc w:val="both"/>
        <w:rPr>
          <w:rFonts w:ascii="Times New Roman" w:eastAsia="Arial Unicode MS" w:hAnsi="Times New Roman" w:cs="Times New Roman"/>
          <w:sz w:val="28"/>
          <w:szCs w:val="28"/>
        </w:rPr>
      </w:pPr>
      <w:r w:rsidRPr="00B335EC">
        <w:rPr>
          <w:rFonts w:ascii="Times New Roman" w:eastAsia="Arial Unicode MS" w:hAnsi="Times New Roman" w:cs="Times New Roman"/>
          <w:sz w:val="28"/>
          <w:szCs w:val="28"/>
        </w:rPr>
        <w:t xml:space="preserve">         </w:t>
      </w:r>
      <w:r w:rsidR="00F12936">
        <w:rPr>
          <w:rFonts w:ascii="Times New Roman" w:eastAsia="Arial Unicode MS" w:hAnsi="Times New Roman" w:cs="Times New Roman"/>
          <w:sz w:val="28"/>
          <w:szCs w:val="28"/>
        </w:rPr>
        <w:t>30</w:t>
      </w:r>
      <w:r w:rsidR="00B743CD">
        <w:rPr>
          <w:rFonts w:ascii="Times New Roman" w:eastAsia="Arial Unicode MS" w:hAnsi="Times New Roman" w:cs="Times New Roman"/>
          <w:sz w:val="28"/>
          <w:szCs w:val="28"/>
        </w:rPr>
        <w:t xml:space="preserve"> января 2026</w:t>
      </w:r>
      <w:r w:rsidRPr="00B335EC" w:rsidR="00830BF4">
        <w:rPr>
          <w:rFonts w:ascii="Times New Roman" w:eastAsia="Arial Unicode MS" w:hAnsi="Times New Roman" w:cs="Times New Roman"/>
          <w:sz w:val="28"/>
          <w:szCs w:val="28"/>
        </w:rPr>
        <w:t xml:space="preserve"> года</w:t>
      </w:r>
      <w:r w:rsidRPr="00B335EC" w:rsidR="00830BF4">
        <w:rPr>
          <w:rFonts w:ascii="Times New Roman" w:eastAsia="Arial Unicode MS" w:hAnsi="Times New Roman" w:cs="Times New Roman"/>
          <w:sz w:val="28"/>
          <w:szCs w:val="28"/>
        </w:rPr>
        <w:tab/>
      </w:r>
      <w:r w:rsidRPr="00B335EC" w:rsidR="00830BF4">
        <w:rPr>
          <w:rFonts w:ascii="Times New Roman" w:eastAsia="Arial Unicode MS" w:hAnsi="Times New Roman" w:cs="Times New Roman"/>
          <w:sz w:val="28"/>
          <w:szCs w:val="28"/>
        </w:rPr>
        <w:tab/>
      </w:r>
      <w:r w:rsidRPr="00B335EC" w:rsidR="00830BF4">
        <w:rPr>
          <w:rFonts w:ascii="Times New Roman" w:eastAsia="Arial Unicode MS" w:hAnsi="Times New Roman" w:cs="Times New Roman"/>
          <w:sz w:val="28"/>
          <w:szCs w:val="28"/>
        </w:rPr>
        <w:tab/>
      </w:r>
      <w:r w:rsidRPr="00B335EC" w:rsidR="00830BF4">
        <w:rPr>
          <w:rFonts w:ascii="Times New Roman" w:eastAsia="Arial Unicode MS" w:hAnsi="Times New Roman" w:cs="Times New Roman"/>
          <w:sz w:val="28"/>
          <w:szCs w:val="28"/>
        </w:rPr>
        <w:tab/>
      </w:r>
      <w:r w:rsidRPr="00B335EC" w:rsidR="003577D0">
        <w:rPr>
          <w:rFonts w:ascii="Times New Roman" w:eastAsia="Arial Unicode MS" w:hAnsi="Times New Roman" w:cs="Times New Roman"/>
          <w:sz w:val="28"/>
          <w:szCs w:val="28"/>
        </w:rPr>
        <w:t xml:space="preserve">    </w:t>
      </w:r>
      <w:r w:rsidRPr="00B335EC" w:rsidR="00830BF4">
        <w:rPr>
          <w:rFonts w:ascii="Times New Roman" w:eastAsia="Arial Unicode MS" w:hAnsi="Times New Roman" w:cs="Times New Roman"/>
          <w:sz w:val="28"/>
          <w:szCs w:val="28"/>
        </w:rPr>
        <w:t xml:space="preserve">  г. Красноперекопск </w:t>
      </w:r>
    </w:p>
    <w:p w:rsidR="00E054C8" w:rsidRPr="00B335EC" w:rsidP="003577D0">
      <w:pPr>
        <w:spacing w:after="0" w:line="240" w:lineRule="auto"/>
        <w:jc w:val="both"/>
        <w:rPr>
          <w:rFonts w:ascii="Times New Roman" w:eastAsia="Arial Unicode MS" w:hAnsi="Times New Roman" w:cs="Times New Roman"/>
          <w:sz w:val="28"/>
          <w:szCs w:val="28"/>
        </w:rPr>
      </w:pPr>
    </w:p>
    <w:p w:rsidR="00830BF4" w:rsidRPr="00B335EC" w:rsidP="003577D0">
      <w:pPr>
        <w:spacing w:after="0" w:line="240" w:lineRule="auto"/>
        <w:jc w:val="both"/>
        <w:rPr>
          <w:rFonts w:ascii="Times New Roman" w:eastAsia="Times New Roman" w:hAnsi="Times New Roman" w:cs="Times New Roman"/>
          <w:sz w:val="28"/>
          <w:szCs w:val="28"/>
        </w:rPr>
      </w:pPr>
      <w:r w:rsidRPr="00B335EC">
        <w:rPr>
          <w:rFonts w:ascii="Times New Roman" w:eastAsia="Arial Unicode MS" w:hAnsi="Times New Roman" w:cs="Times New Roman"/>
          <w:sz w:val="28"/>
          <w:szCs w:val="28"/>
        </w:rPr>
        <w:t xml:space="preserve"> </w:t>
      </w:r>
      <w:r w:rsidRPr="00B335EC" w:rsidR="00B317AD">
        <w:rPr>
          <w:rFonts w:ascii="Times New Roman" w:eastAsia="Arial Unicode MS" w:hAnsi="Times New Roman" w:cs="Times New Roman"/>
          <w:sz w:val="28"/>
          <w:szCs w:val="28"/>
        </w:rPr>
        <w:t xml:space="preserve">     </w:t>
      </w:r>
      <w:r w:rsidRPr="00B335EC" w:rsidR="00897692">
        <w:rPr>
          <w:rFonts w:ascii="Times New Roman" w:eastAsia="Arial Unicode MS" w:hAnsi="Times New Roman" w:cs="Times New Roman"/>
          <w:sz w:val="28"/>
          <w:szCs w:val="28"/>
        </w:rPr>
        <w:t>Мировой судья</w:t>
      </w:r>
      <w:r w:rsidRPr="00B335EC">
        <w:rPr>
          <w:rFonts w:ascii="Times New Roman" w:eastAsia="Arial Unicode MS" w:hAnsi="Times New Roman" w:cs="Times New Roman"/>
          <w:sz w:val="28"/>
          <w:szCs w:val="28"/>
        </w:rPr>
        <w:t xml:space="preserve"> </w:t>
      </w:r>
      <w:r w:rsidRPr="00B335EC">
        <w:rPr>
          <w:rFonts w:ascii="Times New Roman" w:eastAsia="Times New Roman" w:hAnsi="Times New Roman" w:cs="Times New Roman"/>
          <w:color w:val="000000"/>
          <w:sz w:val="28"/>
          <w:szCs w:val="28"/>
        </w:rPr>
        <w:t>судебного участка № 58 Красноперекопского судебного района</w:t>
      </w:r>
      <w:r w:rsidRPr="00B335EC" w:rsidR="00897692">
        <w:rPr>
          <w:rFonts w:ascii="Times New Roman" w:eastAsia="Times New Roman" w:hAnsi="Times New Roman" w:cs="Times New Roman"/>
          <w:color w:val="000000"/>
          <w:sz w:val="28"/>
          <w:szCs w:val="28"/>
        </w:rPr>
        <w:t xml:space="preserve"> (Красноперекопский район и </w:t>
      </w:r>
      <w:r w:rsidR="00F12936">
        <w:rPr>
          <w:rFonts w:ascii="Times New Roman" w:eastAsia="Times New Roman" w:hAnsi="Times New Roman" w:cs="Times New Roman"/>
          <w:color w:val="000000"/>
          <w:sz w:val="28"/>
          <w:szCs w:val="28"/>
        </w:rPr>
        <w:t>город республиканского значения</w:t>
      </w:r>
      <w:r w:rsidRPr="00B335EC" w:rsidR="00897692">
        <w:rPr>
          <w:rFonts w:ascii="Times New Roman" w:eastAsia="Times New Roman" w:hAnsi="Times New Roman" w:cs="Times New Roman"/>
          <w:color w:val="000000"/>
          <w:sz w:val="28"/>
          <w:szCs w:val="28"/>
        </w:rPr>
        <w:t xml:space="preserve"> Красноперекопск</w:t>
      </w:r>
      <w:r w:rsidR="00F12936">
        <w:rPr>
          <w:rFonts w:ascii="Times New Roman" w:eastAsia="Times New Roman" w:hAnsi="Times New Roman" w:cs="Times New Roman"/>
          <w:color w:val="000000"/>
          <w:sz w:val="28"/>
          <w:szCs w:val="28"/>
        </w:rPr>
        <w:t xml:space="preserve"> с подчиненной ему территорией</w:t>
      </w:r>
      <w:r w:rsidRPr="00B335EC" w:rsidR="00897692">
        <w:rPr>
          <w:rFonts w:ascii="Times New Roman" w:eastAsia="Times New Roman" w:hAnsi="Times New Roman" w:cs="Times New Roman"/>
          <w:color w:val="000000"/>
          <w:sz w:val="28"/>
          <w:szCs w:val="28"/>
        </w:rPr>
        <w:t>)</w:t>
      </w:r>
      <w:r w:rsidRPr="00B335EC">
        <w:rPr>
          <w:rFonts w:ascii="Times New Roman" w:eastAsia="Times New Roman" w:hAnsi="Times New Roman" w:cs="Times New Roman"/>
          <w:color w:val="000000"/>
          <w:sz w:val="28"/>
          <w:szCs w:val="28"/>
        </w:rPr>
        <w:t xml:space="preserve"> Республики Крым </w:t>
      </w:r>
      <w:r w:rsidRPr="00B335EC" w:rsidR="00897692">
        <w:rPr>
          <w:rFonts w:ascii="Times New Roman" w:eastAsia="Times New Roman" w:hAnsi="Times New Roman" w:cs="Times New Roman"/>
          <w:color w:val="000000"/>
          <w:sz w:val="28"/>
          <w:szCs w:val="28"/>
        </w:rPr>
        <w:t xml:space="preserve">Захарова </w:t>
      </w:r>
      <w:r w:rsidRPr="00B335EC" w:rsidR="00E054C8">
        <w:rPr>
          <w:rFonts w:ascii="Times New Roman" w:eastAsia="Times New Roman" w:hAnsi="Times New Roman" w:cs="Times New Roman"/>
          <w:color w:val="000000"/>
          <w:sz w:val="28"/>
          <w:szCs w:val="28"/>
        </w:rPr>
        <w:t xml:space="preserve">Анастасия Сергеевна, </w:t>
      </w:r>
      <w:r w:rsidRPr="00B335EC">
        <w:rPr>
          <w:rFonts w:ascii="Times New Roman" w:eastAsia="Arial Unicode MS" w:hAnsi="Times New Roman" w:cs="Times New Roman"/>
          <w:sz w:val="28"/>
          <w:szCs w:val="28"/>
        </w:rPr>
        <w:t>(29600</w:t>
      </w:r>
      <w:r w:rsidRPr="00B335EC" w:rsidR="00E054C8">
        <w:rPr>
          <w:rFonts w:ascii="Times New Roman" w:eastAsia="Arial Unicode MS" w:hAnsi="Times New Roman" w:cs="Times New Roman"/>
          <w:sz w:val="28"/>
          <w:szCs w:val="28"/>
        </w:rPr>
        <w:t>2</w:t>
      </w:r>
      <w:r w:rsidRPr="00B335EC">
        <w:rPr>
          <w:rFonts w:ascii="Times New Roman" w:eastAsia="Arial Unicode MS" w:hAnsi="Times New Roman" w:cs="Times New Roman"/>
          <w:sz w:val="28"/>
          <w:szCs w:val="28"/>
        </w:rPr>
        <w:t>, РФ, Республика Крым, г. Красноперекопск, микрорайон 10, дом 4)</w:t>
      </w:r>
      <w:r w:rsidRPr="00B335EC" w:rsidR="00897692">
        <w:rPr>
          <w:rFonts w:ascii="Times New Roman" w:eastAsia="Arial Unicode MS" w:hAnsi="Times New Roman" w:cs="Times New Roman"/>
          <w:sz w:val="28"/>
          <w:szCs w:val="28"/>
        </w:rPr>
        <w:t>,</w:t>
      </w:r>
      <w:r w:rsidRPr="00B335EC" w:rsidR="00330F6E">
        <w:rPr>
          <w:rFonts w:ascii="Times New Roman" w:eastAsia="Arial Unicode MS" w:hAnsi="Times New Roman" w:cs="Times New Roman"/>
          <w:sz w:val="28"/>
          <w:szCs w:val="28"/>
        </w:rPr>
        <w:t xml:space="preserve"> </w:t>
      </w:r>
      <w:r w:rsidRPr="00B335EC">
        <w:rPr>
          <w:rFonts w:ascii="Times New Roman" w:eastAsia="Arial Unicode MS" w:hAnsi="Times New Roman" w:cs="Times New Roman"/>
          <w:sz w:val="28"/>
          <w:szCs w:val="28"/>
        </w:rPr>
        <w:t>рассмотрев в открытом судебном заседании дело об административном правонар</w:t>
      </w:r>
      <w:r w:rsidRPr="00B335EC" w:rsidR="00A96CAE">
        <w:rPr>
          <w:rFonts w:ascii="Times New Roman" w:eastAsia="Arial Unicode MS" w:hAnsi="Times New Roman" w:cs="Times New Roman"/>
          <w:sz w:val="28"/>
          <w:szCs w:val="28"/>
        </w:rPr>
        <w:t xml:space="preserve">ушении, предусмотренном частью </w:t>
      </w:r>
      <w:r w:rsidRPr="00B335EC" w:rsidR="004A6E81">
        <w:rPr>
          <w:rFonts w:ascii="Times New Roman" w:eastAsia="Arial Unicode MS" w:hAnsi="Times New Roman" w:cs="Times New Roman"/>
          <w:sz w:val="28"/>
          <w:szCs w:val="28"/>
        </w:rPr>
        <w:t>2 статьи 12.27</w:t>
      </w:r>
      <w:r w:rsidRPr="00B335EC">
        <w:rPr>
          <w:rFonts w:ascii="Times New Roman" w:eastAsia="Arial Unicode MS" w:hAnsi="Times New Roman" w:cs="Times New Roman"/>
          <w:sz w:val="28"/>
          <w:szCs w:val="28"/>
        </w:rPr>
        <w:t xml:space="preserve"> Кодекса Российской Федерации об административных правонарушениях (далее – КоАП РФ) в отношении</w:t>
      </w:r>
    </w:p>
    <w:p w:rsidR="00583E2A" w:rsidRPr="00D36AC3" w:rsidP="00583E2A">
      <w:pPr>
        <w:spacing w:after="0" w:line="240" w:lineRule="auto"/>
        <w:jc w:val="both"/>
        <w:rPr>
          <w:rFonts w:ascii="Times New Roman" w:eastAsia="Arial Unicode MS" w:hAnsi="Times New Roman" w:cs="Times New Roman"/>
          <w:color w:val="000000"/>
          <w:sz w:val="28"/>
          <w:szCs w:val="28"/>
        </w:rPr>
      </w:pPr>
      <w:r w:rsidRPr="00B335EC">
        <w:rPr>
          <w:rFonts w:ascii="Times New Roman" w:eastAsia="Arial Unicode MS" w:hAnsi="Times New Roman" w:cs="Times New Roman"/>
          <w:color w:val="000000"/>
          <w:sz w:val="28"/>
          <w:szCs w:val="28"/>
        </w:rPr>
        <w:t xml:space="preserve">    </w:t>
      </w:r>
      <w:r w:rsidRPr="00B335EC" w:rsidR="00E447F5">
        <w:rPr>
          <w:rFonts w:ascii="Times New Roman" w:eastAsia="Arial Unicode MS" w:hAnsi="Times New Roman" w:cs="Times New Roman"/>
          <w:color w:val="000000"/>
          <w:sz w:val="28"/>
          <w:szCs w:val="28"/>
        </w:rPr>
        <w:t xml:space="preserve">  </w:t>
      </w:r>
      <w:r w:rsidRPr="00B335EC" w:rsidR="00DD6996">
        <w:rPr>
          <w:rFonts w:ascii="Times New Roman" w:eastAsia="Arial Unicode MS" w:hAnsi="Times New Roman" w:cs="Times New Roman"/>
          <w:color w:val="000000"/>
          <w:sz w:val="28"/>
          <w:szCs w:val="28"/>
        </w:rPr>
        <w:t xml:space="preserve"> </w:t>
      </w:r>
      <w:r w:rsidR="00F12936">
        <w:rPr>
          <w:rFonts w:ascii="Times New Roman" w:eastAsia="Arial Unicode MS" w:hAnsi="Times New Roman" w:cs="Times New Roman"/>
          <w:color w:val="000000"/>
          <w:sz w:val="28"/>
          <w:szCs w:val="28"/>
        </w:rPr>
        <w:t xml:space="preserve">Полумиенко Виталия Ивановича, </w:t>
      </w:r>
      <w:r w:rsidR="001E4893">
        <w:rPr>
          <w:color w:val="000000"/>
          <w:sz w:val="23"/>
          <w:szCs w:val="23"/>
        </w:rPr>
        <w:t>персональные данные</w:t>
      </w:r>
      <w:r w:rsidRPr="00D36AC3">
        <w:rPr>
          <w:rFonts w:ascii="Times New Roman" w:eastAsia="Arial Unicode MS" w:hAnsi="Times New Roman" w:cs="Times New Roman"/>
          <w:color w:val="000000"/>
          <w:sz w:val="28"/>
          <w:szCs w:val="28"/>
        </w:rPr>
        <w:t>,</w:t>
      </w:r>
    </w:p>
    <w:p w:rsidR="00B335EC" w:rsidRPr="00B335EC" w:rsidP="00583E2A">
      <w:pPr>
        <w:spacing w:after="0" w:line="240" w:lineRule="auto"/>
        <w:jc w:val="center"/>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УСТАНОВИЛ:</w:t>
      </w:r>
    </w:p>
    <w:p w:rsidR="00B335EC" w:rsidRPr="00F12936" w:rsidP="00F12936">
      <w:pPr>
        <w:spacing w:after="0"/>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   </w:t>
      </w:r>
      <w:r w:rsidR="00E419A5">
        <w:rPr>
          <w:rFonts w:ascii="Times New Roman" w:eastAsia="Times New Roman" w:hAnsi="Times New Roman" w:cs="Times New Roman"/>
          <w:sz w:val="28"/>
          <w:szCs w:val="28"/>
        </w:rPr>
        <w:tab/>
        <w:t xml:space="preserve">согласно протоколу об административном правонарушении </w:t>
      </w:r>
      <w:r w:rsidRPr="00F12936">
        <w:rPr>
          <w:rFonts w:ascii="Times New Roman" w:eastAsia="Times New Roman" w:hAnsi="Times New Roman" w:cs="Times New Roman"/>
          <w:sz w:val="28"/>
          <w:szCs w:val="28"/>
        </w:rPr>
        <w:t xml:space="preserve">21 января </w:t>
      </w:r>
      <w:r w:rsidRPr="00F12936" w:rsidR="00D94EA4">
        <w:rPr>
          <w:rFonts w:ascii="Times New Roman" w:eastAsia="Times New Roman" w:hAnsi="Times New Roman" w:cs="Times New Roman"/>
          <w:sz w:val="28"/>
          <w:szCs w:val="28"/>
        </w:rPr>
        <w:t>2026</w:t>
      </w:r>
      <w:r w:rsidRPr="00F12936">
        <w:rPr>
          <w:rFonts w:ascii="Times New Roman" w:eastAsia="Times New Roman" w:hAnsi="Times New Roman" w:cs="Times New Roman"/>
          <w:sz w:val="28"/>
          <w:szCs w:val="28"/>
        </w:rPr>
        <w:t xml:space="preserve"> года в 19-00 час. Полумиенко Виталий Иванович,  являясь в</w:t>
      </w:r>
      <w:r w:rsidRPr="00F12936" w:rsidR="00583E2A">
        <w:rPr>
          <w:rFonts w:ascii="Times New Roman" w:eastAsia="Times New Roman" w:hAnsi="Times New Roman" w:cs="Times New Roman"/>
          <w:sz w:val="28"/>
          <w:szCs w:val="28"/>
        </w:rPr>
        <w:t xml:space="preserve">одителем </w:t>
      </w:r>
      <w:r w:rsidRPr="00F12936">
        <w:rPr>
          <w:rFonts w:ascii="Times New Roman" w:eastAsia="Times New Roman" w:hAnsi="Times New Roman" w:cs="Times New Roman"/>
          <w:sz w:val="28"/>
          <w:szCs w:val="28"/>
        </w:rPr>
        <w:t xml:space="preserve">транспортного средства: </w:t>
      </w:r>
      <w:r w:rsidR="001E4893">
        <w:rPr>
          <w:rFonts w:ascii="Times New Roman" w:hAnsi="Times New Roman" w:cs="Times New Roman"/>
          <w:color w:val="000000"/>
          <w:sz w:val="28"/>
          <w:szCs w:val="28"/>
        </w:rPr>
        <w:t>марка</w:t>
      </w:r>
      <w:r>
        <w:rPr>
          <w:rFonts w:ascii="Times New Roman" w:hAnsi="Times New Roman" w:cs="Times New Roman"/>
          <w:color w:val="000000"/>
          <w:sz w:val="28"/>
          <w:szCs w:val="28"/>
        </w:rPr>
        <w:t xml:space="preserve"> с </w:t>
      </w:r>
      <w:r w:rsidR="00583E2A">
        <w:rPr>
          <w:rFonts w:ascii="Times New Roman" w:eastAsia="Times New Roman" w:hAnsi="Times New Roman" w:cs="Times New Roman"/>
          <w:sz w:val="28"/>
          <w:szCs w:val="28"/>
        </w:rPr>
        <w:t xml:space="preserve">г.р.з. </w:t>
      </w:r>
      <w:r w:rsidR="001E4893">
        <w:rPr>
          <w:rFonts w:ascii="Times New Roman" w:eastAsia="Times New Roman" w:hAnsi="Times New Roman" w:cs="Times New Roman"/>
          <w:sz w:val="28"/>
          <w:szCs w:val="28"/>
        </w:rPr>
        <w:t>номер</w:t>
      </w:r>
      <w:r w:rsidR="00462397">
        <w:rPr>
          <w:rFonts w:ascii="Times New Roman" w:eastAsia="Times New Roman" w:hAnsi="Times New Roman" w:cs="Times New Roman"/>
          <w:sz w:val="28"/>
          <w:szCs w:val="28"/>
        </w:rPr>
        <w:t xml:space="preserve"> </w:t>
      </w:r>
      <w:r w:rsidR="00D94EA4">
        <w:rPr>
          <w:rFonts w:ascii="Times New Roman" w:eastAsia="Times New Roman" w:hAnsi="Times New Roman" w:cs="Times New Roman"/>
          <w:sz w:val="28"/>
          <w:szCs w:val="28"/>
        </w:rPr>
        <w:t xml:space="preserve">(принадлежащим  </w:t>
      </w:r>
      <w:r w:rsidR="001E4893">
        <w:rPr>
          <w:rFonts w:ascii="Times New Roman" w:eastAsia="Times New Roman" w:hAnsi="Times New Roman" w:cs="Times New Roman"/>
          <w:sz w:val="28"/>
          <w:szCs w:val="28"/>
        </w:rPr>
        <w:t>ФИО</w:t>
      </w:r>
      <w:r w:rsidRPr="00E419A5" w:rsidR="00D94EA4">
        <w:rPr>
          <w:rFonts w:ascii="Times New Roman" w:eastAsia="Times New Roman" w:hAnsi="Times New Roman" w:cs="Times New Roman"/>
          <w:sz w:val="28"/>
          <w:szCs w:val="28"/>
        </w:rPr>
        <w:t>,</w:t>
      </w:r>
      <w:r w:rsidR="00D94EA4">
        <w:rPr>
          <w:rFonts w:ascii="Times New Roman" w:eastAsia="Times New Roman" w:hAnsi="Times New Roman" w:cs="Times New Roman"/>
          <w:sz w:val="28"/>
          <w:szCs w:val="28"/>
        </w:rPr>
        <w:t xml:space="preserve"> адрес: </w:t>
      </w:r>
      <w:r w:rsidR="001E4893">
        <w:rPr>
          <w:rFonts w:ascii="Times New Roman" w:eastAsia="Times New Roman" w:hAnsi="Times New Roman" w:cs="Times New Roman"/>
          <w:sz w:val="28"/>
          <w:szCs w:val="28"/>
        </w:rPr>
        <w:t>адрес</w:t>
      </w:r>
      <w:r w:rsidR="00D94E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6F5D95">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 xml:space="preserve">ул. </w:t>
      </w:r>
      <w:r w:rsidR="001E4893">
        <w:rPr>
          <w:rFonts w:ascii="Times New Roman" w:eastAsia="Times New Roman" w:hAnsi="Times New Roman" w:cs="Times New Roman"/>
          <w:sz w:val="28"/>
          <w:szCs w:val="28"/>
        </w:rPr>
        <w:t>адрес</w:t>
      </w:r>
      <w:r w:rsidR="00E419A5">
        <w:rPr>
          <w:rFonts w:ascii="Times New Roman" w:eastAsia="Times New Roman" w:hAnsi="Times New Roman" w:cs="Times New Roman"/>
          <w:sz w:val="28"/>
          <w:szCs w:val="28"/>
        </w:rPr>
        <w:t xml:space="preserve"> совершил наезд на припаркованный автомобиль </w:t>
      </w:r>
      <w:r w:rsidR="001E4893">
        <w:rPr>
          <w:rFonts w:ascii="Times New Roman" w:eastAsia="Times New Roman" w:hAnsi="Times New Roman" w:cs="Times New Roman"/>
          <w:sz w:val="28"/>
          <w:szCs w:val="28"/>
        </w:rPr>
        <w:t>марка</w:t>
      </w:r>
      <w:r w:rsidR="00E419A5">
        <w:rPr>
          <w:rFonts w:ascii="Times New Roman" w:eastAsia="Times New Roman" w:hAnsi="Times New Roman" w:cs="Times New Roman"/>
          <w:sz w:val="28"/>
          <w:szCs w:val="28"/>
        </w:rPr>
        <w:t xml:space="preserve"> с г.р.з. </w:t>
      </w:r>
      <w:r w:rsidR="001E4893">
        <w:rPr>
          <w:rFonts w:ascii="Times New Roman" w:eastAsia="Times New Roman" w:hAnsi="Times New Roman" w:cs="Times New Roman"/>
          <w:sz w:val="28"/>
          <w:szCs w:val="28"/>
        </w:rPr>
        <w:t>номер</w:t>
      </w:r>
      <w:r w:rsidR="00E419A5">
        <w:rPr>
          <w:rFonts w:ascii="Times New Roman" w:eastAsia="Times New Roman" w:hAnsi="Times New Roman" w:cs="Times New Roman"/>
          <w:sz w:val="28"/>
          <w:szCs w:val="28"/>
        </w:rPr>
        <w:t xml:space="preserve">, от чего транспортные средства получили механические повреждения, после чего </w:t>
      </w:r>
      <w:r w:rsidRPr="00B335EC">
        <w:rPr>
          <w:rFonts w:ascii="Times New Roman" w:eastAsia="Times New Roman" w:hAnsi="Times New Roman" w:cs="Times New Roman"/>
          <w:sz w:val="28"/>
          <w:szCs w:val="28"/>
        </w:rPr>
        <w:t>покинул место ДТП, уч</w:t>
      </w:r>
      <w:r w:rsidRPr="00B335EC">
        <w:rPr>
          <w:rFonts w:ascii="Times New Roman" w:eastAsia="Times New Roman" w:hAnsi="Times New Roman" w:cs="Times New Roman"/>
          <w:sz w:val="28"/>
          <w:szCs w:val="28"/>
        </w:rPr>
        <w:t>астником которого он являлся, чем нарушил п. 2.5 ПДД РФ и совершил правонарушение, предусмотренное ч. 2 ст. 12.27 КоАП РФ.</w:t>
      </w:r>
    </w:p>
    <w:p w:rsidR="006F5D95" w:rsidRPr="00F12936" w:rsidP="00B335EC">
      <w:pPr>
        <w:spacing w:after="0" w:line="240" w:lineRule="auto"/>
        <w:jc w:val="both"/>
        <w:rPr>
          <w:rFonts w:ascii="Times New Roman" w:eastAsia="Times New Roman" w:hAnsi="Times New Roman" w:cs="Times New Roman"/>
          <w:sz w:val="28"/>
          <w:szCs w:val="28"/>
          <w:highlight w:val="yellow"/>
        </w:rPr>
      </w:pPr>
      <w:r w:rsidRPr="00B335EC">
        <w:rPr>
          <w:rFonts w:ascii="Times New Roman" w:eastAsia="Times New Roman" w:hAnsi="Times New Roman" w:cs="Times New Roman"/>
          <w:sz w:val="28"/>
          <w:szCs w:val="28"/>
        </w:rPr>
        <w:t xml:space="preserve">      </w:t>
      </w:r>
      <w:r w:rsidRPr="00E419A5">
        <w:rPr>
          <w:rFonts w:ascii="Times New Roman" w:eastAsia="Times New Roman" w:hAnsi="Times New Roman" w:cs="Times New Roman"/>
          <w:sz w:val="28"/>
          <w:szCs w:val="28"/>
        </w:rPr>
        <w:t xml:space="preserve">В судебном заседании </w:t>
      </w:r>
      <w:r w:rsidRPr="00E419A5" w:rsidR="00E419A5">
        <w:rPr>
          <w:rFonts w:ascii="Times New Roman" w:eastAsia="Times New Roman" w:hAnsi="Times New Roman" w:cs="Times New Roman"/>
          <w:sz w:val="28"/>
          <w:szCs w:val="28"/>
        </w:rPr>
        <w:t>Полумиенко В.И.,</w:t>
      </w:r>
      <w:r w:rsidRPr="00E419A5">
        <w:rPr>
          <w:rFonts w:ascii="Times New Roman" w:eastAsia="Times New Roman" w:hAnsi="Times New Roman" w:cs="Times New Roman"/>
          <w:sz w:val="28"/>
          <w:szCs w:val="28"/>
        </w:rPr>
        <w:t xml:space="preserve"> после разъяснения прав, предусмотренных ст. 25.1, 26.4, 30.1 КоАП РФ, положений ст. 51 Ко</w:t>
      </w:r>
      <w:r w:rsidRPr="00E419A5">
        <w:rPr>
          <w:rFonts w:ascii="Times New Roman" w:eastAsia="Times New Roman" w:hAnsi="Times New Roman" w:cs="Times New Roman"/>
          <w:sz w:val="28"/>
          <w:szCs w:val="28"/>
        </w:rPr>
        <w:t>нституции  РФ, ходатайств,  отводов не заявил, вину признал,</w:t>
      </w:r>
      <w:r w:rsidRPr="00E419A5" w:rsidR="00FE1BC7">
        <w:rPr>
          <w:rFonts w:ascii="Times New Roman" w:eastAsia="Times New Roman" w:hAnsi="Times New Roman" w:cs="Times New Roman"/>
          <w:sz w:val="28"/>
          <w:szCs w:val="28"/>
        </w:rPr>
        <w:t xml:space="preserve"> в содеянном раскаялся, </w:t>
      </w:r>
      <w:r w:rsidRPr="00E419A5" w:rsidR="00583E2A">
        <w:rPr>
          <w:rFonts w:ascii="Times New Roman" w:eastAsia="Times New Roman" w:hAnsi="Times New Roman" w:cs="Times New Roman"/>
          <w:sz w:val="28"/>
          <w:szCs w:val="28"/>
        </w:rPr>
        <w:t>фактические обстоятельства по делу не оспаривал</w:t>
      </w:r>
      <w:r w:rsidRPr="00E419A5" w:rsidR="00E419A5">
        <w:rPr>
          <w:rFonts w:ascii="Times New Roman" w:eastAsia="Times New Roman" w:hAnsi="Times New Roman" w:cs="Times New Roman"/>
          <w:sz w:val="28"/>
          <w:szCs w:val="28"/>
        </w:rPr>
        <w:t xml:space="preserve">, суду показал, что покинул место дорожно-транспортного происшествия в виду того, что испугался, через минут 10 после произошедшего он вернулся на место </w:t>
      </w:r>
      <w:r w:rsidR="00462397">
        <w:rPr>
          <w:rFonts w:ascii="Times New Roman" w:eastAsia="Times New Roman" w:hAnsi="Times New Roman" w:cs="Times New Roman"/>
          <w:sz w:val="28"/>
          <w:szCs w:val="28"/>
        </w:rPr>
        <w:t>ДТП</w:t>
      </w:r>
      <w:r w:rsidR="00E419A5">
        <w:rPr>
          <w:rFonts w:ascii="Times New Roman" w:eastAsia="Times New Roman" w:hAnsi="Times New Roman" w:cs="Times New Roman"/>
          <w:sz w:val="28"/>
          <w:szCs w:val="28"/>
        </w:rPr>
        <w:t>,</w:t>
      </w:r>
      <w:r w:rsidRPr="00E419A5" w:rsidR="00E419A5">
        <w:rPr>
          <w:rFonts w:ascii="Times New Roman" w:eastAsia="Times New Roman" w:hAnsi="Times New Roman" w:cs="Times New Roman"/>
          <w:sz w:val="28"/>
          <w:szCs w:val="28"/>
        </w:rPr>
        <w:t xml:space="preserve"> для урегулирования вопроса о возмещении ущерба, причиненного транспортному средству потерпевшей, с потерпевшей достигнуто соглашение, ущерб полностью возмещен, он принес потерпевшей свои извинения. По приезду сотрудников ГАИ он находился на месте произошедшего дорожно-транспортного происшествия</w:t>
      </w:r>
      <w:r w:rsidR="00462397">
        <w:rPr>
          <w:rFonts w:ascii="Times New Roman" w:eastAsia="Times New Roman" w:hAnsi="Times New Roman" w:cs="Times New Roman"/>
          <w:sz w:val="28"/>
          <w:szCs w:val="28"/>
        </w:rPr>
        <w:t xml:space="preserve">, дал признательные показания. </w:t>
      </w:r>
      <w:r w:rsidRPr="00E419A5" w:rsidR="00E419A5">
        <w:rPr>
          <w:rFonts w:ascii="Times New Roman" w:eastAsia="Times New Roman" w:hAnsi="Times New Roman" w:cs="Times New Roman"/>
          <w:sz w:val="28"/>
          <w:szCs w:val="28"/>
        </w:rPr>
        <w:t xml:space="preserve"> </w:t>
      </w:r>
    </w:p>
    <w:p w:rsidR="00B335EC" w:rsidRPr="00B335EC" w:rsidP="00B335EC">
      <w:pPr>
        <w:spacing w:after="0" w:line="240" w:lineRule="auto"/>
        <w:jc w:val="both"/>
        <w:rPr>
          <w:rFonts w:ascii="Times New Roman" w:eastAsia="Times New Roman" w:hAnsi="Times New Roman" w:cs="Times New Roman"/>
          <w:sz w:val="28"/>
          <w:szCs w:val="28"/>
        </w:rPr>
      </w:pPr>
      <w:r w:rsidRPr="00E419A5">
        <w:rPr>
          <w:rFonts w:ascii="Times New Roman" w:eastAsia="Times New Roman" w:hAnsi="Times New Roman" w:cs="Times New Roman"/>
          <w:sz w:val="28"/>
          <w:szCs w:val="28"/>
        </w:rPr>
        <w:t xml:space="preserve">      </w:t>
      </w:r>
      <w:r w:rsidRPr="00E419A5" w:rsidR="00583E2A">
        <w:rPr>
          <w:rFonts w:ascii="Times New Roman" w:eastAsia="Times New Roman" w:hAnsi="Times New Roman" w:cs="Times New Roman"/>
          <w:sz w:val="28"/>
          <w:szCs w:val="28"/>
        </w:rPr>
        <w:t xml:space="preserve">Потерпевшая </w:t>
      </w:r>
      <w:r w:rsidR="001E4893">
        <w:rPr>
          <w:rFonts w:ascii="Times New Roman" w:eastAsia="Times New Roman" w:hAnsi="Times New Roman" w:cs="Times New Roman"/>
          <w:sz w:val="28"/>
          <w:szCs w:val="28"/>
        </w:rPr>
        <w:t xml:space="preserve">ФИО, </w:t>
      </w:r>
      <w:r w:rsidRPr="00E419A5" w:rsidR="00583E2A">
        <w:rPr>
          <w:rFonts w:ascii="Times New Roman" w:eastAsia="Times New Roman" w:hAnsi="Times New Roman" w:cs="Times New Roman"/>
          <w:sz w:val="28"/>
          <w:szCs w:val="28"/>
        </w:rPr>
        <w:t xml:space="preserve"> </w:t>
      </w:r>
      <w:r w:rsidRPr="00E419A5" w:rsidR="00E419A5">
        <w:rPr>
          <w:rFonts w:ascii="Times New Roman" w:eastAsia="Times New Roman" w:hAnsi="Times New Roman" w:cs="Times New Roman"/>
          <w:sz w:val="28"/>
          <w:szCs w:val="28"/>
        </w:rPr>
        <w:t>после</w:t>
      </w:r>
      <w:r w:rsidR="00E419A5">
        <w:rPr>
          <w:rFonts w:ascii="Times New Roman" w:eastAsia="Times New Roman" w:hAnsi="Times New Roman" w:cs="Times New Roman"/>
          <w:sz w:val="28"/>
          <w:szCs w:val="28"/>
        </w:rPr>
        <w:t xml:space="preserve"> разъяснения прав, предусмотренных ст. 25.2 КоАП РФ, ст. 51 Конституции РФ, предупреждения об ответственности, предусмотренной ст. 17.9 КоАП РФ, суду показала, что с Полумиенко В.И. знакома, неприязненных отношений к нему не испытывает, оснований его оговаривать не имеет, не оспаривая обстоятельств установленных по делу, суду показала, что после того, как ей стало известно о том, что ее транспортному средству причинены механические повреждения, она вызвала сотрудников ГАИ, после чего до приезда  сотрудников ГАИ на место дорожно-транспортного происшествия вернулся Полумиенко В.И., который сознался в произошедшем, между ними было достигнуто соглашение о возмещении причиненного ущерба. По приезду сотрудников ГАИ Полумиенко В.И. находился на месте происшествия, дал признательные показания.  На момент рассмотрения дела в суде Полумиенко В.И. полностью возместил ей причиненный ущерб, принес ей свои извинения, претензий материального характера она к нему не имеет. </w:t>
      </w:r>
    </w:p>
    <w:p w:rsidR="00B335EC" w:rsidRPr="00B335EC" w:rsidP="00B335EC">
      <w:pPr>
        <w:autoSpaceDE w:val="0"/>
        <w:autoSpaceDN w:val="0"/>
        <w:adjustRightInd w:val="0"/>
        <w:spacing w:after="0" w:line="240" w:lineRule="auto"/>
        <w:jc w:val="both"/>
        <w:rPr>
          <w:rFonts w:ascii="Times New Roman" w:eastAsia="Times New Roman" w:hAnsi="Times New Roman" w:cs="Times New Roman"/>
          <w:sz w:val="28"/>
          <w:szCs w:val="28"/>
        </w:rPr>
      </w:pPr>
      <w:r w:rsidRPr="00B335EC">
        <w:rPr>
          <w:rFonts w:ascii="Times New Roman" w:eastAsia="Times New Roman" w:hAnsi="Times New Roman" w:cs="Times New Roman"/>
          <w:sz w:val="28"/>
          <w:szCs w:val="28"/>
        </w:rPr>
        <w:t xml:space="preserve">       Выслушав </w:t>
      </w:r>
      <w:r w:rsidRPr="00A84520" w:rsidR="00F12936">
        <w:rPr>
          <w:rFonts w:ascii="Times New Roman" w:eastAsia="Times New Roman" w:hAnsi="Times New Roman" w:cs="Times New Roman"/>
          <w:sz w:val="28"/>
          <w:szCs w:val="28"/>
        </w:rPr>
        <w:t>Полумиенко В.И.,</w:t>
      </w:r>
      <w:r w:rsidRPr="00A84520" w:rsidR="00A84520">
        <w:rPr>
          <w:rFonts w:ascii="Times New Roman" w:eastAsia="Times New Roman" w:hAnsi="Times New Roman" w:cs="Times New Roman"/>
          <w:sz w:val="28"/>
          <w:szCs w:val="28"/>
        </w:rPr>
        <w:t xml:space="preserve"> </w:t>
      </w:r>
      <w:r w:rsidR="001E4893">
        <w:rPr>
          <w:rFonts w:ascii="Times New Roman" w:eastAsia="Times New Roman" w:hAnsi="Times New Roman" w:cs="Times New Roman"/>
          <w:sz w:val="28"/>
          <w:szCs w:val="28"/>
        </w:rPr>
        <w:t xml:space="preserve">ФИО, </w:t>
      </w:r>
      <w:r w:rsidR="00FE1BC7">
        <w:rPr>
          <w:rFonts w:ascii="Times New Roman" w:eastAsia="Times New Roman" w:hAnsi="Times New Roman" w:cs="Times New Roman"/>
          <w:sz w:val="28"/>
          <w:szCs w:val="28"/>
        </w:rPr>
        <w:t xml:space="preserve"> </w:t>
      </w:r>
      <w:r w:rsidRPr="00B335EC">
        <w:rPr>
          <w:rFonts w:ascii="Times New Roman" w:eastAsia="Times New Roman" w:hAnsi="Times New Roman" w:cs="Times New Roman"/>
          <w:sz w:val="28"/>
          <w:szCs w:val="28"/>
        </w:rPr>
        <w:t xml:space="preserve"> исследовав материалы дела, суд приходит к следующим выводам.</w:t>
      </w:r>
    </w:p>
    <w:p w:rsidR="00B335EC" w:rsidRPr="00B335EC" w:rsidP="00B335EC">
      <w:pPr>
        <w:spacing w:after="0" w:line="240" w:lineRule="auto"/>
        <w:ind w:firstLine="567"/>
        <w:jc w:val="both"/>
        <w:rPr>
          <w:rFonts w:ascii="Times New Roman" w:eastAsia="Times New Roman" w:hAnsi="Times New Roman" w:cs="Times New Roman"/>
          <w:sz w:val="28"/>
          <w:szCs w:val="28"/>
        </w:rPr>
      </w:pPr>
      <w:r w:rsidRPr="00B335EC">
        <w:rPr>
          <w:rFonts w:ascii="Times New Roman" w:eastAsia="Times New Roman" w:hAnsi="Times New Roman" w:cs="Times New Roman"/>
          <w:sz w:val="28"/>
          <w:szCs w:val="28"/>
        </w:rPr>
        <w:t>В силу требований п. 1.3 ПДД РФ водитель обязан знать и соблюдать ПДД РФ.</w:t>
      </w:r>
    </w:p>
    <w:p w:rsidR="00B335EC" w:rsidRPr="00B335EC" w:rsidP="00B335EC">
      <w:pPr>
        <w:spacing w:after="0" w:line="240" w:lineRule="auto"/>
        <w:ind w:firstLine="567"/>
        <w:jc w:val="both"/>
        <w:rPr>
          <w:rFonts w:ascii="Times New Roman" w:eastAsia="Times New Roman" w:hAnsi="Times New Roman" w:cs="Times New Roman"/>
          <w:sz w:val="28"/>
          <w:szCs w:val="28"/>
        </w:rPr>
      </w:pPr>
      <w:r w:rsidRPr="00B335EC">
        <w:rPr>
          <w:rFonts w:ascii="Times New Roman" w:eastAsia="Times New Roman" w:hAnsi="Times New Roman" w:cs="Times New Roman"/>
          <w:sz w:val="28"/>
          <w:szCs w:val="28"/>
        </w:rPr>
        <w:t xml:space="preserve">Согласно </w:t>
      </w:r>
      <w:hyperlink r:id="rId5" w:history="1">
        <w:r w:rsidRPr="00B335EC">
          <w:rPr>
            <w:rStyle w:val="Hyperlink"/>
            <w:rFonts w:ascii="Times New Roman" w:eastAsia="Times New Roman" w:hAnsi="Times New Roman" w:cs="Times New Roman"/>
            <w:sz w:val="28"/>
            <w:szCs w:val="28"/>
            <w:u w:val="none"/>
          </w:rPr>
          <w:t>пункту 1.2</w:t>
        </w:r>
      </w:hyperlink>
      <w:r w:rsidRPr="00B335EC">
        <w:rPr>
          <w:rFonts w:ascii="Times New Roman" w:eastAsia="Times New Roman" w:hAnsi="Times New Roman" w:cs="Times New Roman"/>
          <w:sz w:val="28"/>
          <w:szCs w:val="28"/>
        </w:rPr>
        <w:t xml:space="preserve"> Правил дорожного движения «дорожно-транспортное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w:t>
      </w:r>
      <w:r w:rsidRPr="00B335EC">
        <w:rPr>
          <w:rFonts w:ascii="Times New Roman" w:eastAsia="Times New Roman" w:hAnsi="Times New Roman" w:cs="Times New Roman"/>
          <w:sz w:val="28"/>
          <w:szCs w:val="28"/>
        </w:rPr>
        <w:t>н иной материальный ущерб.</w:t>
      </w:r>
    </w:p>
    <w:p w:rsidR="00B335EC" w:rsidRPr="00B335EC" w:rsidP="00B335EC">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335EC">
        <w:rPr>
          <w:rFonts w:ascii="Times New Roman" w:eastAsia="Times New Roman" w:hAnsi="Times New Roman" w:cs="Times New Roman"/>
          <w:sz w:val="28"/>
          <w:szCs w:val="28"/>
        </w:rPr>
        <w:t>В силу п. 2.5 ПДД РФ,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w:t>
      </w:r>
      <w:r w:rsidRPr="00B335EC">
        <w:rPr>
          <w:rFonts w:ascii="Times New Roman" w:eastAsia="Times New Roman" w:hAnsi="Times New Roman" w:cs="Times New Roman"/>
          <w:sz w:val="28"/>
          <w:szCs w:val="28"/>
        </w:rPr>
        <w:t xml:space="preserve">и в соответствии с требованиями пункта 7.2 Правил, не перемещать предметы, имеющие отношение к происшествию. При нахождении на проезжей части водитель обязан соблюдать меры предосторожности. </w:t>
      </w:r>
    </w:p>
    <w:p w:rsidR="00B335EC" w:rsidP="00B335EC">
      <w:pPr>
        <w:spacing w:after="0" w:line="240" w:lineRule="auto"/>
        <w:ind w:firstLine="540"/>
        <w:contextualSpacing/>
        <w:jc w:val="both"/>
        <w:rPr>
          <w:rFonts w:ascii="Times New Roman" w:eastAsia="Times New Roman" w:hAnsi="Times New Roman" w:cs="Times New Roman"/>
          <w:sz w:val="28"/>
          <w:szCs w:val="28"/>
        </w:rPr>
      </w:pPr>
      <w:r w:rsidRPr="00B335EC">
        <w:rPr>
          <w:rFonts w:ascii="Times New Roman" w:eastAsia="Times New Roman" w:hAnsi="Times New Roman" w:cs="Times New Roman"/>
          <w:sz w:val="28"/>
          <w:szCs w:val="28"/>
        </w:rPr>
        <w:t>Согласно разъяснений, содержащихся в пункте 20 Постановления Пле</w:t>
      </w:r>
      <w:r w:rsidRPr="00B335EC">
        <w:rPr>
          <w:rFonts w:ascii="Times New Roman" w:eastAsia="Times New Roman" w:hAnsi="Times New Roman" w:cs="Times New Roman"/>
          <w:sz w:val="28"/>
          <w:szCs w:val="28"/>
        </w:rPr>
        <w:t xml:space="preserve">нума Верховного Суда РФ от 25.06.2019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hyperlink r:id="rId6" w:history="1">
        <w:r w:rsidRPr="00B335EC">
          <w:rPr>
            <w:rStyle w:val="Hyperlink"/>
            <w:rFonts w:ascii="Times New Roman" w:eastAsia="Times New Roman" w:hAnsi="Times New Roman" w:cs="Times New Roman"/>
            <w:sz w:val="28"/>
            <w:szCs w:val="28"/>
            <w:u w:val="none"/>
          </w:rPr>
          <w:t>статьей 12.27</w:t>
        </w:r>
      </w:hyperlink>
      <w:r w:rsidRPr="00B335EC">
        <w:rPr>
          <w:rFonts w:ascii="Times New Roman" w:eastAsia="Times New Roman" w:hAnsi="Times New Roman" w:cs="Times New Roman"/>
          <w:sz w:val="28"/>
          <w:szCs w:val="28"/>
        </w:rPr>
        <w:t xml:space="preserve"> КоАП РФ установлена административная ответственность за невыполнение обязанностей </w:t>
      </w:r>
      <w:r w:rsidRPr="00B335EC">
        <w:rPr>
          <w:rFonts w:ascii="Times New Roman" w:eastAsia="Times New Roman" w:hAnsi="Times New Roman" w:cs="Times New Roman"/>
          <w:sz w:val="28"/>
          <w:szCs w:val="28"/>
        </w:rPr>
        <w:t xml:space="preserve">в связи с дорожно-транспортным происшествием в случаях, когда дорожно-транспортное происшествие имело место на дороге, в том числе на дороге, находящейся в пределах прилегающей территории </w:t>
      </w:r>
      <w:r w:rsidRPr="00B335EC">
        <w:rPr>
          <w:rFonts w:ascii="Times New Roman" w:eastAsia="Times New Roman" w:hAnsi="Times New Roman" w:cs="Times New Roman"/>
          <w:sz w:val="28"/>
          <w:szCs w:val="28"/>
        </w:rPr>
        <w:t>(например, на парковке). С учетом этого административной ответственн</w:t>
      </w:r>
      <w:r w:rsidRPr="00B335EC">
        <w:rPr>
          <w:rFonts w:ascii="Times New Roman" w:eastAsia="Times New Roman" w:hAnsi="Times New Roman" w:cs="Times New Roman"/>
          <w:sz w:val="28"/>
          <w:szCs w:val="28"/>
        </w:rPr>
        <w:t xml:space="preserve">ости по </w:t>
      </w:r>
      <w:hyperlink r:id="rId6" w:history="1">
        <w:r w:rsidRPr="00B335EC">
          <w:rPr>
            <w:rStyle w:val="Hyperlink"/>
            <w:rFonts w:ascii="Times New Roman" w:eastAsia="Times New Roman" w:hAnsi="Times New Roman" w:cs="Times New Roman"/>
            <w:sz w:val="28"/>
            <w:szCs w:val="28"/>
            <w:u w:val="none"/>
          </w:rPr>
          <w:t>статье 12.27</w:t>
        </w:r>
      </w:hyperlink>
      <w:r w:rsidRPr="00B335EC">
        <w:rPr>
          <w:rFonts w:ascii="Times New Roman" w:eastAsia="Times New Roman" w:hAnsi="Times New Roman" w:cs="Times New Roman"/>
          <w:sz w:val="28"/>
          <w:szCs w:val="28"/>
        </w:rPr>
        <w:t xml:space="preserve"> КоАП РФ подлежит водитель транспортного средства, причастный к дорожно-т</w:t>
      </w:r>
      <w:r w:rsidRPr="00B335EC">
        <w:rPr>
          <w:rFonts w:ascii="Times New Roman" w:eastAsia="Times New Roman" w:hAnsi="Times New Roman" w:cs="Times New Roman"/>
          <w:sz w:val="28"/>
          <w:szCs w:val="28"/>
        </w:rPr>
        <w:t xml:space="preserve">ранспортному происшествию. К действиям водителя транспортного средства, образующим объективную сторону состава административного правонарушения, предусмотренного </w:t>
      </w:r>
      <w:hyperlink r:id="rId7" w:history="1">
        <w:r w:rsidRPr="00B335EC">
          <w:rPr>
            <w:rStyle w:val="Hyperlink"/>
            <w:rFonts w:ascii="Times New Roman" w:eastAsia="Times New Roman" w:hAnsi="Times New Roman" w:cs="Times New Roman"/>
            <w:sz w:val="28"/>
            <w:szCs w:val="28"/>
            <w:u w:val="none"/>
          </w:rPr>
          <w:t>частью 1 статьи 12.27</w:t>
        </w:r>
      </w:hyperlink>
      <w:r w:rsidRPr="00B335EC">
        <w:rPr>
          <w:rFonts w:ascii="Times New Roman" w:eastAsia="Times New Roman" w:hAnsi="Times New Roman" w:cs="Times New Roman"/>
          <w:sz w:val="28"/>
          <w:szCs w:val="28"/>
        </w:rPr>
        <w:t xml:space="preserve"> КоАП РФ, относится невыполнение обязанностей, предусмотренных </w:t>
      </w:r>
      <w:hyperlink r:id="rId8" w:history="1">
        <w:r w:rsidRPr="00B335EC">
          <w:rPr>
            <w:rStyle w:val="Hyperlink"/>
            <w:rFonts w:ascii="Times New Roman" w:eastAsia="Times New Roman" w:hAnsi="Times New Roman" w:cs="Times New Roman"/>
            <w:sz w:val="28"/>
            <w:szCs w:val="28"/>
            <w:u w:val="none"/>
          </w:rPr>
          <w:t>пунктами 2.5</w:t>
        </w:r>
      </w:hyperlink>
      <w:r w:rsidRPr="00B335EC">
        <w:rPr>
          <w:rFonts w:ascii="Times New Roman" w:eastAsia="Times New Roman" w:hAnsi="Times New Roman" w:cs="Times New Roman"/>
          <w:sz w:val="28"/>
          <w:szCs w:val="28"/>
        </w:rPr>
        <w:t xml:space="preserve">, </w:t>
      </w:r>
      <w:hyperlink r:id="rId9" w:history="1">
        <w:r w:rsidRPr="00B335EC">
          <w:rPr>
            <w:rStyle w:val="Hyperlink"/>
            <w:rFonts w:ascii="Times New Roman" w:eastAsia="Times New Roman" w:hAnsi="Times New Roman" w:cs="Times New Roman"/>
            <w:sz w:val="28"/>
            <w:szCs w:val="28"/>
            <w:u w:val="none"/>
          </w:rPr>
          <w:t>2.6</w:t>
        </w:r>
      </w:hyperlink>
      <w:r w:rsidRPr="00B335EC">
        <w:rPr>
          <w:rFonts w:ascii="Times New Roman" w:eastAsia="Times New Roman" w:hAnsi="Times New Roman" w:cs="Times New Roman"/>
          <w:sz w:val="28"/>
          <w:szCs w:val="28"/>
        </w:rPr>
        <w:t xml:space="preserve"> и </w:t>
      </w:r>
      <w:hyperlink r:id="rId10" w:history="1">
        <w:r w:rsidRPr="00B335EC">
          <w:rPr>
            <w:rStyle w:val="Hyperlink"/>
            <w:rFonts w:ascii="Times New Roman" w:eastAsia="Times New Roman" w:hAnsi="Times New Roman" w:cs="Times New Roman"/>
            <w:sz w:val="28"/>
            <w:szCs w:val="28"/>
            <w:u w:val="none"/>
          </w:rPr>
          <w:t>2.6.1</w:t>
        </w:r>
      </w:hyperlink>
      <w:r w:rsidRPr="00B335EC">
        <w:rPr>
          <w:rFonts w:ascii="Times New Roman" w:eastAsia="Times New Roman" w:hAnsi="Times New Roman" w:cs="Times New Roman"/>
          <w:sz w:val="28"/>
          <w:szCs w:val="28"/>
        </w:rPr>
        <w:t xml:space="preserve"> ПДД РФ (например, включить аварийную сигнализацию и выставить знак аварийной остановки, не перемещать предметы, имеющи</w:t>
      </w:r>
      <w:r w:rsidRPr="00B335EC">
        <w:rPr>
          <w:rFonts w:ascii="Times New Roman" w:eastAsia="Times New Roman" w:hAnsi="Times New Roman" w:cs="Times New Roman"/>
          <w:sz w:val="28"/>
          <w:szCs w:val="28"/>
        </w:rPr>
        <w:t xml:space="preserve">е отношение к происшествию, принять меры для оказания первой помощи пострадавшим, вызвать скорую медицинскую помощь и полицию). При этом оставление водителем в нарушение требований </w:t>
      </w:r>
      <w:hyperlink r:id="rId11" w:history="1">
        <w:r w:rsidRPr="00B335EC">
          <w:rPr>
            <w:rStyle w:val="Hyperlink"/>
            <w:rFonts w:ascii="Times New Roman" w:eastAsia="Times New Roman" w:hAnsi="Times New Roman" w:cs="Times New Roman"/>
            <w:sz w:val="28"/>
            <w:szCs w:val="28"/>
            <w:u w:val="none"/>
          </w:rPr>
          <w:t>ПДД</w:t>
        </w:r>
      </w:hyperlink>
      <w:r w:rsidRPr="00B335EC">
        <w:rPr>
          <w:rFonts w:ascii="Times New Roman" w:eastAsia="Times New Roman" w:hAnsi="Times New Roman" w:cs="Times New Roman"/>
          <w:sz w:val="28"/>
          <w:szCs w:val="28"/>
        </w:rPr>
        <w:t xml:space="preserve"> РФ места дорожно-транспортного происшествия, участником которого он являлся, в том числе до оформления уполномоченными должностными лицами документов в связи с таки</w:t>
      </w:r>
      <w:r w:rsidRPr="00B335EC">
        <w:rPr>
          <w:rFonts w:ascii="Times New Roman" w:eastAsia="Times New Roman" w:hAnsi="Times New Roman" w:cs="Times New Roman"/>
          <w:sz w:val="28"/>
          <w:szCs w:val="28"/>
        </w:rPr>
        <w:t>м происшествием либо до заполнения бланка извещения о дорожно-транспортном происшествии в соответствии с правилами обязательного страхования в установленных законом случаях, образует объективную сторону состава административного правонарушения, предусмотре</w:t>
      </w:r>
      <w:r w:rsidRPr="00B335EC">
        <w:rPr>
          <w:rFonts w:ascii="Times New Roman" w:eastAsia="Times New Roman" w:hAnsi="Times New Roman" w:cs="Times New Roman"/>
          <w:sz w:val="28"/>
          <w:szCs w:val="28"/>
        </w:rPr>
        <w:t xml:space="preserve">нного </w:t>
      </w:r>
      <w:hyperlink r:id="rId12" w:history="1">
        <w:r w:rsidRPr="00B335EC">
          <w:rPr>
            <w:rStyle w:val="Hyperlink"/>
            <w:rFonts w:ascii="Times New Roman" w:eastAsia="Times New Roman" w:hAnsi="Times New Roman" w:cs="Times New Roman"/>
            <w:sz w:val="28"/>
            <w:szCs w:val="28"/>
            <w:u w:val="none"/>
          </w:rPr>
          <w:t>частью 2 статьи 12.27</w:t>
        </w:r>
      </w:hyperlink>
      <w:r w:rsidRPr="00B335EC">
        <w:rPr>
          <w:rFonts w:ascii="Times New Roman" w:eastAsia="Times New Roman" w:hAnsi="Times New Roman" w:cs="Times New Roman"/>
          <w:sz w:val="28"/>
          <w:szCs w:val="28"/>
        </w:rPr>
        <w:t xml:space="preserve"> КоАП РФ.</w:t>
      </w:r>
    </w:p>
    <w:p w:rsidR="00A84520" w:rsidP="00A84520">
      <w:pPr>
        <w:spacing w:after="0" w:line="288" w:lineRule="atLeast"/>
        <w:ind w:firstLine="540"/>
        <w:jc w:val="both"/>
        <w:rPr>
          <w:rFonts w:ascii="Times New Roman" w:eastAsia="Times New Roman" w:hAnsi="Times New Roman" w:cs="Times New Roman"/>
          <w:sz w:val="28"/>
          <w:szCs w:val="28"/>
        </w:rPr>
      </w:pPr>
      <w:r w:rsidRPr="00A84520">
        <w:rPr>
          <w:rFonts w:ascii="Times New Roman" w:eastAsia="Times New Roman" w:hAnsi="Times New Roman" w:cs="Times New Roman"/>
          <w:sz w:val="28"/>
          <w:szCs w:val="28"/>
        </w:rPr>
        <w:t>При рассмотрении дел об административных правонарушениях, пр</w:t>
      </w:r>
      <w:r w:rsidRPr="00A84520">
        <w:rPr>
          <w:rFonts w:ascii="Times New Roman" w:eastAsia="Times New Roman" w:hAnsi="Times New Roman" w:cs="Times New Roman"/>
          <w:sz w:val="28"/>
          <w:szCs w:val="28"/>
        </w:rPr>
        <w:t xml:space="preserve">едусмотренных данной нормой, судье в каждом случае необходимо устанавливать вину водителя в оставлении им места дорожно-транспортного происшествия, учитывая при этом конкретные фактические обстоятельства (например, погодные условия, габариты транспортного </w:t>
      </w:r>
      <w:r w:rsidRPr="00A84520">
        <w:rPr>
          <w:rFonts w:ascii="Times New Roman" w:eastAsia="Times New Roman" w:hAnsi="Times New Roman" w:cs="Times New Roman"/>
          <w:sz w:val="28"/>
          <w:szCs w:val="28"/>
        </w:rPr>
        <w:t>средства, характер наезда или столкновения, размер и локализацию повреждений), которые могут быть подтверждены любыми полученными с соблюдением требований закона доказательствами, в том числе показаниями свидетелей.</w:t>
      </w:r>
    </w:p>
    <w:p w:rsidR="00A84520" w:rsidP="00A84520">
      <w:pPr>
        <w:spacing w:after="0" w:line="288" w:lineRule="atLeast"/>
        <w:ind w:firstLine="540"/>
        <w:jc w:val="both"/>
        <w:rPr>
          <w:rFonts w:ascii="Times New Roman" w:eastAsia="Times New Roman" w:hAnsi="Times New Roman" w:cs="Times New Roman"/>
          <w:sz w:val="28"/>
          <w:szCs w:val="28"/>
        </w:rPr>
      </w:pPr>
      <w:r w:rsidRPr="00A84520">
        <w:rPr>
          <w:rFonts w:ascii="Times New Roman" w:eastAsia="Times New Roman" w:hAnsi="Times New Roman" w:cs="Times New Roman"/>
          <w:sz w:val="28"/>
          <w:szCs w:val="28"/>
        </w:rPr>
        <w:t>Согласно ч. 1 ст. 2.2 КоАП РФ администра</w:t>
      </w:r>
      <w:r w:rsidRPr="00A84520">
        <w:rPr>
          <w:rFonts w:ascii="Times New Roman" w:eastAsia="Times New Roman" w:hAnsi="Times New Roman" w:cs="Times New Roman"/>
          <w:sz w:val="28"/>
          <w:szCs w:val="28"/>
        </w:rPr>
        <w:t>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w:t>
      </w:r>
      <w:r w:rsidRPr="00A84520">
        <w:rPr>
          <w:rFonts w:ascii="Times New Roman" w:eastAsia="Times New Roman" w:hAnsi="Times New Roman" w:cs="Times New Roman"/>
          <w:sz w:val="28"/>
          <w:szCs w:val="28"/>
        </w:rPr>
        <w:t xml:space="preserve"> относилось к ним безразлично. </w:t>
      </w:r>
    </w:p>
    <w:p w:rsidR="00A84520" w:rsidP="00A84520">
      <w:pPr>
        <w:spacing w:after="0" w:line="288" w:lineRule="atLeast"/>
        <w:ind w:firstLine="540"/>
        <w:jc w:val="both"/>
        <w:rPr>
          <w:rFonts w:ascii="Times New Roman" w:eastAsia="Times New Roman" w:hAnsi="Times New Roman" w:cs="Times New Roman"/>
          <w:sz w:val="28"/>
          <w:szCs w:val="28"/>
        </w:rPr>
      </w:pPr>
      <w:r w:rsidRPr="00A84520">
        <w:rPr>
          <w:rFonts w:ascii="Times New Roman" w:eastAsia="Times New Roman" w:hAnsi="Times New Roman" w:cs="Times New Roman"/>
          <w:sz w:val="28"/>
          <w:szCs w:val="28"/>
        </w:rPr>
        <w:t>Как указал Конституционный Суд Российской Федерации в определении от 07 декабря 2010 года N 1702-О-О, ст. 12.27 КоАП РФ установлена административная ответственность за невыполнение водителем в связи с дорожно-транспортным пр</w:t>
      </w:r>
      <w:r w:rsidRPr="00A84520">
        <w:rPr>
          <w:rFonts w:ascii="Times New Roman" w:eastAsia="Times New Roman" w:hAnsi="Times New Roman" w:cs="Times New Roman"/>
          <w:sz w:val="28"/>
          <w:szCs w:val="28"/>
        </w:rPr>
        <w:t xml:space="preserve">оисшествием, участником которого он являлся, обязанностей, предусмотренных Правилами дорожного движения РФ. При этом в целях реализации конституционных принципов справедливости и соразмерности ответственности совершенному правонарушению федеральный </w:t>
      </w:r>
      <w:r w:rsidRPr="00A84520">
        <w:rPr>
          <w:rFonts w:ascii="Times New Roman" w:eastAsia="Times New Roman" w:hAnsi="Times New Roman" w:cs="Times New Roman"/>
          <w:sz w:val="28"/>
          <w:szCs w:val="28"/>
        </w:rPr>
        <w:t>законод</w:t>
      </w:r>
      <w:r w:rsidRPr="00A84520">
        <w:rPr>
          <w:rFonts w:ascii="Times New Roman" w:eastAsia="Times New Roman" w:hAnsi="Times New Roman" w:cs="Times New Roman"/>
          <w:sz w:val="28"/>
          <w:szCs w:val="28"/>
        </w:rPr>
        <w:t>атель предусмотрел более строгую ответственность водителя за умышленное невыполнение закрепленной п. 2.5 ПДД РФ обязанности ожидать прибытия сотрудников милиции: согласно ч. 2 ст. 12.27 КоАП РФ оставление водителем в нарушение Правил дорожного движения мес</w:t>
      </w:r>
      <w:r w:rsidRPr="00A84520">
        <w:rPr>
          <w:rFonts w:ascii="Times New Roman" w:eastAsia="Times New Roman" w:hAnsi="Times New Roman" w:cs="Times New Roman"/>
          <w:sz w:val="28"/>
          <w:szCs w:val="28"/>
        </w:rPr>
        <w:t>та дорожно-транспортного происшествия, участником которого он являлся,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 При этом положения ч. 1 ст. 12.27</w:t>
      </w:r>
      <w:r w:rsidRPr="00A84520">
        <w:rPr>
          <w:rFonts w:ascii="Times New Roman" w:eastAsia="Times New Roman" w:hAnsi="Times New Roman" w:cs="Times New Roman"/>
          <w:sz w:val="28"/>
          <w:szCs w:val="28"/>
        </w:rPr>
        <w:t xml:space="preserve"> КоАП РФ предусматривают менее строгую ответственность - в виде административного штрафа в размере одной тысячи рублей - за невыполнение водителем иных указанных в Правилах дорожного движения РФ обязанностей в связи с дорожно-транспортным происшествием, в </w:t>
      </w:r>
      <w:r w:rsidRPr="00A84520">
        <w:rPr>
          <w:rFonts w:ascii="Times New Roman" w:eastAsia="Times New Roman" w:hAnsi="Times New Roman" w:cs="Times New Roman"/>
          <w:sz w:val="28"/>
          <w:szCs w:val="28"/>
        </w:rPr>
        <w:t>том числе за нарушение п. п. 2.6 и 2.6.1 ПДД РФ, разрешающих покинуть место происшествия, если нет пострадавших и разногласий между его участниками в оценке обстоятельств произошедшего, но обязывающих оформить происшествие либо на ближайшем посту дорожно-п</w:t>
      </w:r>
      <w:r w:rsidRPr="00A84520">
        <w:rPr>
          <w:rFonts w:ascii="Times New Roman" w:eastAsia="Times New Roman" w:hAnsi="Times New Roman" w:cs="Times New Roman"/>
          <w:sz w:val="28"/>
          <w:szCs w:val="28"/>
        </w:rPr>
        <w:t>атрульной службы (пункт 2.6), либо, в соответствии с Правилами обязательного страхования гражданской ответственности владельцев транспортных средств, без участия сотрудников милиции (пункт 2.6.1). Тем самым КоАП РФ во взаимосвязи с Правилами дорожного движ</w:t>
      </w:r>
      <w:r w:rsidRPr="00A84520">
        <w:rPr>
          <w:rFonts w:ascii="Times New Roman" w:eastAsia="Times New Roman" w:hAnsi="Times New Roman" w:cs="Times New Roman"/>
          <w:sz w:val="28"/>
          <w:szCs w:val="28"/>
        </w:rPr>
        <w:t>ения РФ дифференцируется ответственность не выполнившего свои обязанности водителя в зависимости от того, пытался ли он скрыться с места происшествия вопреки законным интересам других участников дорожного движения и в целях избежать привлечения к юридическ</w:t>
      </w:r>
      <w:r w:rsidRPr="00A84520">
        <w:rPr>
          <w:rFonts w:ascii="Times New Roman" w:eastAsia="Times New Roman" w:hAnsi="Times New Roman" w:cs="Times New Roman"/>
          <w:sz w:val="28"/>
          <w:szCs w:val="28"/>
        </w:rPr>
        <w:t xml:space="preserve">ой ответственности или же лишь осложнил процедуру оформления дорожно-транспортного происшествия. </w:t>
      </w:r>
    </w:p>
    <w:p w:rsidR="009969E2" w:rsidRPr="00B335EC" w:rsidP="009969E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969E2">
        <w:rPr>
          <w:rFonts w:ascii="Times New Roman" w:eastAsia="Times New Roman" w:hAnsi="Times New Roman" w:cs="Times New Roman"/>
          <w:sz w:val="28"/>
          <w:szCs w:val="28"/>
        </w:rPr>
        <w:t xml:space="preserve">Произошедшее событие отвечает признакам дорожно-транспортного происшествия, поскольку транспортные средства получили механические повреждения, что не </w:t>
      </w:r>
      <w:r w:rsidRPr="009969E2">
        <w:rPr>
          <w:rFonts w:ascii="Times New Roman" w:eastAsia="Times New Roman" w:hAnsi="Times New Roman" w:cs="Times New Roman"/>
          <w:sz w:val="28"/>
          <w:szCs w:val="28"/>
        </w:rPr>
        <w:t>оспаривалось участниками процесса.</w:t>
      </w:r>
      <w:r>
        <w:rPr>
          <w:rFonts w:ascii="Times New Roman" w:eastAsia="Times New Roman" w:hAnsi="Times New Roman" w:cs="Times New Roman"/>
          <w:sz w:val="28"/>
          <w:szCs w:val="28"/>
        </w:rPr>
        <w:t xml:space="preserve"> </w:t>
      </w:r>
    </w:p>
    <w:p w:rsidR="009969E2" w:rsidRPr="00B335EC" w:rsidP="009969E2">
      <w:pPr>
        <w:spacing w:after="0" w:line="288" w:lineRule="atLeast"/>
        <w:ind w:firstLine="540"/>
        <w:jc w:val="both"/>
        <w:rPr>
          <w:rFonts w:ascii="Times New Roman" w:eastAsia="Times New Roman" w:hAnsi="Times New Roman" w:cs="Times New Roman"/>
          <w:sz w:val="28"/>
          <w:szCs w:val="28"/>
        </w:rPr>
      </w:pPr>
      <w:r w:rsidRPr="00B335EC">
        <w:rPr>
          <w:rFonts w:ascii="Times New Roman" w:eastAsia="Times New Roman" w:hAnsi="Times New Roman" w:cs="Times New Roman"/>
          <w:sz w:val="28"/>
          <w:szCs w:val="28"/>
        </w:rPr>
        <w:t>Для квалификации события в качестве дорожно-транспортного происшествия вопрос о характере и степени тяжести наступивших последствий в виде имущественного или физического вреда правового значения не имеет.</w:t>
      </w:r>
    </w:p>
    <w:p w:rsidR="009969E2" w:rsidP="00A84520">
      <w:pPr>
        <w:spacing w:after="0" w:line="288" w:lineRule="atLeast"/>
        <w:ind w:firstLine="540"/>
        <w:jc w:val="both"/>
        <w:rPr>
          <w:rFonts w:ascii="Times New Roman" w:eastAsia="Times New Roman" w:hAnsi="Times New Roman" w:cs="Times New Roman"/>
          <w:sz w:val="28"/>
          <w:szCs w:val="28"/>
        </w:rPr>
      </w:pPr>
    </w:p>
    <w:p w:rsidR="00A84520" w:rsidP="00A84520">
      <w:pPr>
        <w:spacing w:after="0" w:line="288" w:lineRule="atLeast"/>
        <w:ind w:firstLine="540"/>
        <w:jc w:val="both"/>
        <w:rPr>
          <w:rFonts w:ascii="Times New Roman" w:eastAsia="Times New Roman" w:hAnsi="Times New Roman" w:cs="Times New Roman"/>
          <w:sz w:val="28"/>
          <w:szCs w:val="28"/>
        </w:rPr>
      </w:pPr>
      <w:r w:rsidRPr="00A84520">
        <w:rPr>
          <w:rFonts w:ascii="Times New Roman" w:eastAsia="Times New Roman" w:hAnsi="Times New Roman" w:cs="Times New Roman"/>
          <w:sz w:val="28"/>
          <w:szCs w:val="28"/>
        </w:rPr>
        <w:t>Согласно стать</w:t>
      </w:r>
      <w:r w:rsidRPr="00A84520">
        <w:rPr>
          <w:rFonts w:ascii="Times New Roman" w:eastAsia="Times New Roman" w:hAnsi="Times New Roman" w:cs="Times New Roman"/>
          <w:sz w:val="28"/>
          <w:szCs w:val="28"/>
        </w:rPr>
        <w:t>е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w:t>
      </w:r>
      <w:r w:rsidRPr="00A84520">
        <w:rPr>
          <w:rFonts w:ascii="Times New Roman" w:eastAsia="Times New Roman" w:hAnsi="Times New Roman" w:cs="Times New Roman"/>
          <w:sz w:val="28"/>
          <w:szCs w:val="28"/>
        </w:rPr>
        <w:t xml:space="preserve">остановления, а также выявление причин и условий, способствовавших совершению административных правонарушений. </w:t>
      </w:r>
    </w:p>
    <w:p w:rsidR="00A84520" w:rsidP="00A84520">
      <w:pPr>
        <w:spacing w:after="0" w:line="288" w:lineRule="atLeast"/>
        <w:ind w:firstLine="540"/>
        <w:jc w:val="both"/>
        <w:rPr>
          <w:rFonts w:ascii="Times New Roman" w:eastAsia="Times New Roman" w:hAnsi="Times New Roman" w:cs="Times New Roman"/>
          <w:sz w:val="28"/>
          <w:szCs w:val="28"/>
        </w:rPr>
      </w:pPr>
      <w:r w:rsidRPr="00A84520">
        <w:rPr>
          <w:rFonts w:ascii="Times New Roman" w:eastAsia="Times New Roman" w:hAnsi="Times New Roman" w:cs="Times New Roman"/>
          <w:sz w:val="28"/>
          <w:szCs w:val="28"/>
        </w:rPr>
        <w:t>В соответствии со ст. 26.1 КоАП РФ по делу об административном правонарушении подлежат выяснению: наличие события административного правонарушен</w:t>
      </w:r>
      <w:r w:rsidRPr="00A84520">
        <w:rPr>
          <w:rFonts w:ascii="Times New Roman" w:eastAsia="Times New Roman" w:hAnsi="Times New Roman" w:cs="Times New Roman"/>
          <w:sz w:val="28"/>
          <w:szCs w:val="28"/>
        </w:rPr>
        <w:t>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w:t>
      </w:r>
      <w:r w:rsidRPr="00A84520">
        <w:rPr>
          <w:rFonts w:ascii="Times New Roman" w:eastAsia="Times New Roman" w:hAnsi="Times New Roman" w:cs="Times New Roman"/>
          <w:sz w:val="28"/>
          <w:szCs w:val="28"/>
        </w:rPr>
        <w:t>ва, смягчающие административную ответственность, и обстоятельства, отягчающие административную ответственность; характер и размер ущерба, причиненного административным правонарушением; обстоятельства, исключающие производство по делу об административном пр</w:t>
      </w:r>
      <w:r w:rsidRPr="00A84520">
        <w:rPr>
          <w:rFonts w:ascii="Times New Roman" w:eastAsia="Times New Roman" w:hAnsi="Times New Roman" w:cs="Times New Roman"/>
          <w:sz w:val="28"/>
          <w:szCs w:val="28"/>
        </w:rPr>
        <w:t xml:space="preserve">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A84520" w:rsidRPr="00A84520" w:rsidP="00A84520">
      <w:pPr>
        <w:spacing w:after="0" w:line="288" w:lineRule="atLeast"/>
        <w:ind w:firstLine="540"/>
        <w:jc w:val="both"/>
        <w:rPr>
          <w:rFonts w:ascii="Times New Roman" w:eastAsia="Times New Roman" w:hAnsi="Times New Roman" w:cs="Times New Roman"/>
          <w:sz w:val="28"/>
          <w:szCs w:val="28"/>
        </w:rPr>
      </w:pPr>
      <w:r w:rsidRPr="009969E2">
        <w:rPr>
          <w:rFonts w:ascii="Times New Roman" w:eastAsia="Times New Roman" w:hAnsi="Times New Roman" w:cs="Times New Roman"/>
          <w:sz w:val="28"/>
          <w:szCs w:val="28"/>
        </w:rPr>
        <w:t xml:space="preserve">В ходе судебного разбирательства установлено, что </w:t>
      </w:r>
      <w:r w:rsidRPr="00A84520">
        <w:rPr>
          <w:rFonts w:ascii="Times New Roman" w:eastAsia="Times New Roman" w:hAnsi="Times New Roman" w:cs="Times New Roman"/>
          <w:sz w:val="28"/>
          <w:szCs w:val="28"/>
        </w:rPr>
        <w:t xml:space="preserve"> </w:t>
      </w:r>
      <w:r w:rsidRPr="009969E2">
        <w:rPr>
          <w:rFonts w:ascii="Times New Roman" w:eastAsia="Times New Roman" w:hAnsi="Times New Roman" w:cs="Times New Roman"/>
          <w:sz w:val="28"/>
          <w:szCs w:val="28"/>
        </w:rPr>
        <w:t>Полумиенко В.И.,</w:t>
      </w:r>
      <w:r w:rsidRPr="00A84520">
        <w:rPr>
          <w:rFonts w:ascii="Times New Roman" w:eastAsia="Times New Roman" w:hAnsi="Times New Roman" w:cs="Times New Roman"/>
          <w:sz w:val="28"/>
          <w:szCs w:val="28"/>
        </w:rPr>
        <w:t xml:space="preserve"> </w:t>
      </w:r>
      <w:r w:rsidRPr="009969E2">
        <w:rPr>
          <w:rFonts w:ascii="Times New Roman" w:eastAsia="Times New Roman" w:hAnsi="Times New Roman" w:cs="Times New Roman"/>
          <w:sz w:val="28"/>
          <w:szCs w:val="28"/>
        </w:rPr>
        <w:t>сразу после произошедшего дорож</w:t>
      </w:r>
      <w:r w:rsidRPr="009969E2">
        <w:rPr>
          <w:rFonts w:ascii="Times New Roman" w:eastAsia="Times New Roman" w:hAnsi="Times New Roman" w:cs="Times New Roman"/>
          <w:sz w:val="28"/>
          <w:szCs w:val="28"/>
        </w:rPr>
        <w:t>но-транспортного происшествия покинул  его место</w:t>
      </w:r>
      <w:r w:rsidRPr="00A84520">
        <w:rPr>
          <w:rFonts w:ascii="Times New Roman" w:eastAsia="Times New Roman" w:hAnsi="Times New Roman" w:cs="Times New Roman"/>
          <w:sz w:val="28"/>
          <w:szCs w:val="28"/>
        </w:rPr>
        <w:t xml:space="preserve">, вместе с тем, </w:t>
      </w:r>
      <w:r w:rsidRPr="009969E2">
        <w:rPr>
          <w:rFonts w:ascii="Times New Roman" w:eastAsia="Times New Roman" w:hAnsi="Times New Roman" w:cs="Times New Roman"/>
          <w:sz w:val="28"/>
          <w:szCs w:val="28"/>
        </w:rPr>
        <w:t xml:space="preserve">по истечении непродолжительного промежутка времени, осознав свою вину, до приезда сотрудников ГАИ,  на место вернулся, </w:t>
      </w:r>
      <w:r w:rsidRPr="00A84520">
        <w:rPr>
          <w:rFonts w:ascii="Times New Roman" w:eastAsia="Times New Roman" w:hAnsi="Times New Roman" w:cs="Times New Roman"/>
          <w:sz w:val="28"/>
          <w:szCs w:val="28"/>
        </w:rPr>
        <w:t>урегулирова</w:t>
      </w:r>
      <w:r w:rsidRPr="009969E2">
        <w:rPr>
          <w:rFonts w:ascii="Times New Roman" w:eastAsia="Times New Roman" w:hAnsi="Times New Roman" w:cs="Times New Roman"/>
          <w:sz w:val="28"/>
          <w:szCs w:val="28"/>
        </w:rPr>
        <w:t xml:space="preserve">л </w:t>
      </w:r>
      <w:r w:rsidRPr="00A84520">
        <w:rPr>
          <w:rFonts w:ascii="Times New Roman" w:eastAsia="Times New Roman" w:hAnsi="Times New Roman" w:cs="Times New Roman"/>
          <w:sz w:val="28"/>
          <w:szCs w:val="28"/>
        </w:rPr>
        <w:t>вопрос о возмещении материального ущерба, в оценке обстоятел</w:t>
      </w:r>
      <w:r w:rsidRPr="00A84520">
        <w:rPr>
          <w:rFonts w:ascii="Times New Roman" w:eastAsia="Times New Roman" w:hAnsi="Times New Roman" w:cs="Times New Roman"/>
          <w:sz w:val="28"/>
          <w:szCs w:val="28"/>
        </w:rPr>
        <w:t>ьств произошедшего стороны разногласий не имеют, пострадавшие в ДТП отсутствуют</w:t>
      </w:r>
      <w:r w:rsidRPr="009969E2">
        <w:rPr>
          <w:rFonts w:ascii="Times New Roman" w:eastAsia="Times New Roman" w:hAnsi="Times New Roman" w:cs="Times New Roman"/>
          <w:sz w:val="28"/>
          <w:szCs w:val="28"/>
        </w:rPr>
        <w:t xml:space="preserve">, </w:t>
      </w:r>
      <w:r w:rsidRPr="00A84520">
        <w:rPr>
          <w:rFonts w:ascii="Times New Roman" w:eastAsia="Times New Roman" w:hAnsi="Times New Roman" w:cs="Times New Roman"/>
          <w:sz w:val="28"/>
          <w:szCs w:val="28"/>
        </w:rPr>
        <w:t xml:space="preserve"> </w:t>
      </w:r>
      <w:r w:rsidRPr="009969E2">
        <w:rPr>
          <w:rFonts w:ascii="Times New Roman" w:eastAsia="Times New Roman" w:hAnsi="Times New Roman" w:cs="Times New Roman"/>
          <w:sz w:val="28"/>
          <w:szCs w:val="28"/>
        </w:rPr>
        <w:t>ущерб</w:t>
      </w:r>
      <w:r w:rsidRPr="00A84520">
        <w:rPr>
          <w:rFonts w:ascii="Times New Roman" w:eastAsia="Times New Roman" w:hAnsi="Times New Roman" w:cs="Times New Roman"/>
          <w:sz w:val="28"/>
          <w:szCs w:val="28"/>
        </w:rPr>
        <w:t>, причиненный транс</w:t>
      </w:r>
      <w:r w:rsidRPr="009969E2">
        <w:rPr>
          <w:rFonts w:ascii="Times New Roman" w:eastAsia="Times New Roman" w:hAnsi="Times New Roman" w:cs="Times New Roman"/>
          <w:sz w:val="28"/>
          <w:szCs w:val="28"/>
        </w:rPr>
        <w:t>портному средству потерпевшей полностью возмещен.</w:t>
      </w:r>
    </w:p>
    <w:p w:rsidR="009969E2" w:rsidP="009969E2">
      <w:pPr>
        <w:pStyle w:val="NormalWeb"/>
        <w:spacing w:before="0" w:beforeAutospacing="0" w:after="0" w:afterAutospacing="0" w:line="288" w:lineRule="atLeast"/>
        <w:ind w:firstLine="540"/>
        <w:jc w:val="both"/>
        <w:rPr>
          <w:sz w:val="28"/>
          <w:szCs w:val="28"/>
        </w:rPr>
      </w:pPr>
      <w:r w:rsidRPr="009969E2">
        <w:rPr>
          <w:sz w:val="28"/>
          <w:szCs w:val="28"/>
        </w:rPr>
        <w:t xml:space="preserve">При таких обстоятельствах суд приходит к выводу, что у Полумиенко В.И. отсутствовал умысел покинуть </w:t>
      </w:r>
      <w:r w:rsidRPr="009969E2">
        <w:rPr>
          <w:sz w:val="28"/>
          <w:szCs w:val="28"/>
        </w:rPr>
        <w:t>место дорожно-транспортного происшествия, в связи с чем данные обстоятельства не свидетельствуют о наличии в его действиях состава административного правонарушения, предусмотренного ч. 2 ст. 12.27 КоАП РФ.</w:t>
      </w:r>
    </w:p>
    <w:p w:rsidR="009969E2" w:rsidRPr="009969E2" w:rsidP="009969E2">
      <w:pPr>
        <w:pStyle w:val="NormalWeb"/>
        <w:spacing w:before="0" w:beforeAutospacing="0" w:after="0" w:afterAutospacing="0" w:line="288" w:lineRule="atLeast"/>
        <w:ind w:firstLine="540"/>
        <w:jc w:val="both"/>
        <w:rPr>
          <w:sz w:val="28"/>
          <w:szCs w:val="28"/>
        </w:rPr>
      </w:pPr>
      <w:r w:rsidRPr="009969E2">
        <w:rPr>
          <w:sz w:val="28"/>
          <w:szCs w:val="28"/>
        </w:rPr>
        <w:t>При этом н</w:t>
      </w:r>
      <w:r w:rsidRPr="009969E2" w:rsidR="00A84520">
        <w:rPr>
          <w:sz w:val="28"/>
          <w:szCs w:val="28"/>
        </w:rPr>
        <w:t xml:space="preserve">евыполнение </w:t>
      </w:r>
      <w:r w:rsidRPr="009969E2">
        <w:rPr>
          <w:sz w:val="28"/>
          <w:szCs w:val="28"/>
        </w:rPr>
        <w:t>Полумиенко В.И.</w:t>
      </w:r>
      <w:r w:rsidRPr="009969E2" w:rsidR="00A84520">
        <w:rPr>
          <w:sz w:val="28"/>
          <w:szCs w:val="28"/>
        </w:rPr>
        <w:t xml:space="preserve"> обязанностей, установленных п. 2.5, п. 2.6.1 ПДД РФ влечет административную ответственность по ч. 1 ст. 12.27 КоАП РФ. </w:t>
      </w:r>
    </w:p>
    <w:p w:rsidR="009969E2" w:rsidP="009969E2">
      <w:pPr>
        <w:pStyle w:val="NormalWeb"/>
        <w:spacing w:before="0" w:beforeAutospacing="0" w:after="0" w:afterAutospacing="0" w:line="288" w:lineRule="atLeast"/>
        <w:ind w:firstLine="540"/>
        <w:jc w:val="both"/>
        <w:rPr>
          <w:sz w:val="28"/>
          <w:szCs w:val="28"/>
        </w:rPr>
      </w:pPr>
      <w:r w:rsidRPr="009969E2">
        <w:rPr>
          <w:sz w:val="28"/>
          <w:szCs w:val="28"/>
        </w:rPr>
        <w:t>В соответствии с ч. 1 ст. 12.27 КоАП РФ невыполнение водителем обязанностей, предусмотренных Правилами дорожного движения, в связи с до</w:t>
      </w:r>
      <w:r w:rsidRPr="009969E2">
        <w:rPr>
          <w:sz w:val="28"/>
          <w:szCs w:val="28"/>
        </w:rPr>
        <w:t xml:space="preserve">рожно-транспортным происшествием, участником которого он является, за исключением случаев, предусмотренных частью 2 данной статьи, влечет наложение административного штрафа в размере одной тысячи рублей. </w:t>
      </w:r>
    </w:p>
    <w:p w:rsidR="009969E2" w:rsidP="009969E2">
      <w:pPr>
        <w:pStyle w:val="NormalWeb"/>
        <w:spacing w:before="0" w:beforeAutospacing="0" w:after="0" w:afterAutospacing="0" w:line="288" w:lineRule="atLeast"/>
        <w:ind w:firstLine="540"/>
        <w:jc w:val="both"/>
        <w:rPr>
          <w:sz w:val="28"/>
          <w:szCs w:val="28"/>
        </w:rPr>
      </w:pPr>
      <w:r w:rsidRPr="009969E2">
        <w:rPr>
          <w:sz w:val="28"/>
          <w:szCs w:val="28"/>
        </w:rPr>
        <w:t xml:space="preserve">В соответствии с п. 20 Постановления Пленума </w:t>
      </w:r>
      <w:r w:rsidRPr="009969E2">
        <w:rPr>
          <w:sz w:val="28"/>
          <w:szCs w:val="28"/>
        </w:rPr>
        <w:t>Верховного Суда Российской Федерации от 24.03.2005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об административном правонарушении будет установл</w:t>
      </w:r>
      <w:r w:rsidRPr="009969E2">
        <w:rPr>
          <w:sz w:val="28"/>
          <w:szCs w:val="28"/>
        </w:rPr>
        <w:t xml:space="preserve">ено, что протокол об административном правонарушении содержит </w:t>
      </w:r>
      <w:r w:rsidRPr="009969E2">
        <w:rPr>
          <w:sz w:val="28"/>
          <w:szCs w:val="28"/>
        </w:rPr>
        <w:t xml:space="preserve">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w:t>
      </w:r>
      <w:r w:rsidRPr="009969E2">
        <w:rPr>
          <w:sz w:val="28"/>
          <w:szCs w:val="28"/>
        </w:rPr>
        <w:t>статьи) КоАП РФ,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w:t>
      </w:r>
      <w:r w:rsidRPr="009969E2">
        <w:rPr>
          <w:sz w:val="28"/>
          <w:szCs w:val="28"/>
        </w:rPr>
        <w:t>ание не ухудшит положение лица, в отношении которого ведется производство по делу. В таком же порядке может быть решен вопрос о переквалификации действий (бездействия) лица при пересмотре постановления или решения по делу об административном правонарушении</w:t>
      </w:r>
      <w:r w:rsidRPr="009969E2">
        <w:rPr>
          <w:sz w:val="28"/>
          <w:szCs w:val="28"/>
        </w:rPr>
        <w:t xml:space="preserve">. </w:t>
      </w:r>
    </w:p>
    <w:p w:rsidR="00A84520" w:rsidRPr="009969E2" w:rsidP="009969E2">
      <w:pPr>
        <w:pStyle w:val="NormalWeb"/>
        <w:spacing w:before="0" w:beforeAutospacing="0" w:after="0" w:afterAutospacing="0" w:line="288" w:lineRule="atLeast"/>
        <w:ind w:firstLine="540"/>
        <w:jc w:val="both"/>
        <w:rPr>
          <w:sz w:val="28"/>
          <w:szCs w:val="28"/>
        </w:rPr>
      </w:pPr>
      <w:r w:rsidRPr="009969E2">
        <w:rPr>
          <w:sz w:val="28"/>
          <w:szCs w:val="28"/>
        </w:rPr>
        <w:t xml:space="preserve">Учитывая, что ч. 1 и ч. 2 ст. 12.27 КоАП РФ имеют единый родовой объект посягательства, а переквалификация действий виновного лица не усиливает административное наказание и не ухудшает его положение, суд считает, что действия </w:t>
      </w:r>
      <w:r w:rsidR="009969E2">
        <w:rPr>
          <w:sz w:val="28"/>
          <w:szCs w:val="28"/>
        </w:rPr>
        <w:t>Полу</w:t>
      </w:r>
      <w:r w:rsidR="00462397">
        <w:rPr>
          <w:sz w:val="28"/>
          <w:szCs w:val="28"/>
        </w:rPr>
        <w:t>ми</w:t>
      </w:r>
      <w:r w:rsidR="009969E2">
        <w:rPr>
          <w:sz w:val="28"/>
          <w:szCs w:val="28"/>
        </w:rPr>
        <w:t xml:space="preserve">енко В.И. </w:t>
      </w:r>
      <w:r w:rsidRPr="009969E2">
        <w:rPr>
          <w:sz w:val="28"/>
          <w:szCs w:val="28"/>
        </w:rPr>
        <w:t>подлежат пе</w:t>
      </w:r>
      <w:r w:rsidRPr="009969E2">
        <w:rPr>
          <w:sz w:val="28"/>
          <w:szCs w:val="28"/>
        </w:rPr>
        <w:t xml:space="preserve">реквалификации на ч. 1 ст. 12.27 КоАП РФ. </w:t>
      </w:r>
    </w:p>
    <w:p w:rsidR="00B335EC" w:rsidRPr="00FE1BC7" w:rsidP="00B335EC">
      <w:pPr>
        <w:spacing w:after="0" w:line="240" w:lineRule="auto"/>
        <w:ind w:firstLine="540"/>
        <w:jc w:val="both"/>
        <w:rPr>
          <w:rFonts w:ascii="Times New Roman" w:eastAsia="Times New Roman" w:hAnsi="Times New Roman" w:cs="Times New Roman"/>
          <w:sz w:val="28"/>
          <w:szCs w:val="28"/>
        </w:rPr>
      </w:pPr>
      <w:r w:rsidRPr="00B335EC">
        <w:rPr>
          <w:rFonts w:ascii="Times New Roman" w:eastAsia="Times New Roman" w:hAnsi="Times New Roman" w:cs="Times New Roman"/>
          <w:sz w:val="28"/>
          <w:szCs w:val="28"/>
        </w:rPr>
        <w:t xml:space="preserve">Событие административного правонарушения и вина </w:t>
      </w:r>
      <w:r w:rsidR="00F12936">
        <w:rPr>
          <w:rFonts w:ascii="Times New Roman" w:eastAsia="Times New Roman" w:hAnsi="Times New Roman" w:cs="Times New Roman"/>
          <w:sz w:val="28"/>
          <w:szCs w:val="28"/>
        </w:rPr>
        <w:t>Полумиенко В.И.</w:t>
      </w:r>
      <w:r w:rsidR="00B733BF">
        <w:rPr>
          <w:rFonts w:ascii="Times New Roman" w:eastAsia="Times New Roman" w:hAnsi="Times New Roman" w:cs="Times New Roman"/>
          <w:sz w:val="28"/>
          <w:szCs w:val="28"/>
        </w:rPr>
        <w:t xml:space="preserve"> помимо признания вины правонарушителем, </w:t>
      </w:r>
      <w:r w:rsidRPr="00B335EC">
        <w:rPr>
          <w:rFonts w:ascii="Times New Roman" w:eastAsia="Times New Roman" w:hAnsi="Times New Roman" w:cs="Times New Roman"/>
          <w:sz w:val="28"/>
          <w:szCs w:val="28"/>
        </w:rPr>
        <w:t>установлена в судебном заседании следующими доказательствами: протоколом об административном правонарушении 8</w:t>
      </w:r>
      <w:r w:rsidRPr="00B335EC">
        <w:rPr>
          <w:rFonts w:ascii="Times New Roman" w:eastAsia="Times New Roman" w:hAnsi="Times New Roman" w:cs="Times New Roman"/>
          <w:sz w:val="28"/>
          <w:szCs w:val="28"/>
        </w:rPr>
        <w:t xml:space="preserve">2 </w:t>
      </w:r>
      <w:r w:rsidR="00FE1BC7">
        <w:rPr>
          <w:rFonts w:ascii="Times New Roman" w:eastAsia="Times New Roman" w:hAnsi="Times New Roman" w:cs="Times New Roman"/>
          <w:sz w:val="28"/>
          <w:szCs w:val="28"/>
        </w:rPr>
        <w:t xml:space="preserve">АП № </w:t>
      </w:r>
      <w:r w:rsidR="00F12936">
        <w:rPr>
          <w:rFonts w:ascii="Times New Roman" w:eastAsia="Times New Roman" w:hAnsi="Times New Roman" w:cs="Times New Roman"/>
          <w:sz w:val="28"/>
          <w:szCs w:val="28"/>
        </w:rPr>
        <w:t>328075</w:t>
      </w:r>
      <w:r w:rsidR="00FE1BC7">
        <w:rPr>
          <w:rFonts w:ascii="Times New Roman" w:eastAsia="Times New Roman" w:hAnsi="Times New Roman" w:cs="Times New Roman"/>
          <w:sz w:val="28"/>
          <w:szCs w:val="28"/>
        </w:rPr>
        <w:t xml:space="preserve"> от </w:t>
      </w:r>
      <w:r w:rsidR="00F12936">
        <w:rPr>
          <w:rFonts w:ascii="Times New Roman" w:eastAsia="Times New Roman" w:hAnsi="Times New Roman" w:cs="Times New Roman"/>
          <w:sz w:val="28"/>
          <w:szCs w:val="28"/>
        </w:rPr>
        <w:t>21.01</w:t>
      </w:r>
      <w:r w:rsidR="00D94EA4">
        <w:rPr>
          <w:rFonts w:ascii="Times New Roman" w:eastAsia="Times New Roman" w:hAnsi="Times New Roman" w:cs="Times New Roman"/>
          <w:sz w:val="28"/>
          <w:szCs w:val="28"/>
        </w:rPr>
        <w:t>.2026</w:t>
      </w:r>
      <w:r w:rsidR="00FE1BC7">
        <w:rPr>
          <w:rFonts w:ascii="Times New Roman" w:eastAsia="Times New Roman" w:hAnsi="Times New Roman" w:cs="Times New Roman"/>
          <w:sz w:val="28"/>
          <w:szCs w:val="28"/>
        </w:rPr>
        <w:t xml:space="preserve">, составленным в соответствии с положениями ст. 28.2 КоАП РФ, в котором подробно изложена суть совершенного правонарушения (л.д.4);  </w:t>
      </w:r>
      <w:r w:rsidR="00583E2A">
        <w:rPr>
          <w:rFonts w:ascii="Times New Roman" w:eastAsia="Times New Roman" w:hAnsi="Times New Roman" w:cs="Times New Roman"/>
          <w:sz w:val="28"/>
          <w:szCs w:val="28"/>
        </w:rPr>
        <w:t xml:space="preserve"> </w:t>
      </w:r>
      <w:r w:rsidR="00F12936">
        <w:rPr>
          <w:rFonts w:ascii="Times New Roman" w:eastAsia="Times New Roman" w:hAnsi="Times New Roman" w:cs="Times New Roman"/>
          <w:sz w:val="28"/>
          <w:szCs w:val="28"/>
        </w:rPr>
        <w:t xml:space="preserve"> копией схемы места ДТП от 21.01.2026 (л.д.5);  объяснениями </w:t>
      </w:r>
      <w:r w:rsidR="001E4893">
        <w:rPr>
          <w:rFonts w:ascii="Times New Roman" w:eastAsia="Times New Roman" w:hAnsi="Times New Roman" w:cs="Times New Roman"/>
          <w:sz w:val="28"/>
          <w:szCs w:val="28"/>
        </w:rPr>
        <w:t>ФИО</w:t>
      </w:r>
      <w:r w:rsidR="00F12936">
        <w:rPr>
          <w:rFonts w:ascii="Times New Roman" w:eastAsia="Times New Roman" w:hAnsi="Times New Roman" w:cs="Times New Roman"/>
          <w:sz w:val="28"/>
          <w:szCs w:val="28"/>
        </w:rPr>
        <w:t xml:space="preserve"> от 21.01.2026 (л.д.6);  признательными объяснениями Полумиенко В.И. от 21.01.2026 (л.д.7);  копией фотографии транспортного средства  с повреждениями (л.д.17).</w:t>
      </w:r>
    </w:p>
    <w:p w:rsidR="00B335EC" w:rsidRPr="00B335EC" w:rsidP="00B335EC">
      <w:pPr>
        <w:spacing w:after="0" w:line="240" w:lineRule="auto"/>
        <w:contextualSpacing/>
        <w:jc w:val="both"/>
        <w:rPr>
          <w:rFonts w:ascii="Times New Roman" w:eastAsia="Times New Roman" w:hAnsi="Times New Roman" w:cs="Times New Roman"/>
          <w:sz w:val="28"/>
          <w:szCs w:val="28"/>
        </w:rPr>
      </w:pPr>
      <w:r w:rsidRPr="00B335EC">
        <w:rPr>
          <w:rFonts w:ascii="Times New Roman" w:eastAsia="Times New Roman" w:hAnsi="Times New Roman" w:cs="Times New Roman"/>
          <w:sz w:val="28"/>
          <w:szCs w:val="28"/>
        </w:rPr>
        <w:t xml:space="preserve">          Достоверность вышеуказанных доказательств у суда сомнений не вызывает, они объективно фиксируют фактически</w:t>
      </w:r>
      <w:r w:rsidRPr="00B335EC">
        <w:rPr>
          <w:rFonts w:ascii="Times New Roman" w:eastAsia="Times New Roman" w:hAnsi="Times New Roman" w:cs="Times New Roman"/>
          <w:sz w:val="28"/>
          <w:szCs w:val="28"/>
        </w:rPr>
        <w:t xml:space="preserve">е данные, поэтому суд принимает их как допустимые доказательства, признает совокупность данных доказательств достаточной. </w:t>
      </w:r>
    </w:p>
    <w:p w:rsidR="00B335EC" w:rsidRPr="00B335EC" w:rsidP="009969E2">
      <w:pPr>
        <w:pStyle w:val="NormalWeb"/>
        <w:spacing w:before="0" w:beforeAutospacing="0" w:after="0" w:afterAutospacing="0" w:line="288" w:lineRule="atLeast"/>
        <w:ind w:firstLine="540"/>
        <w:jc w:val="both"/>
        <w:rPr>
          <w:sz w:val="28"/>
          <w:szCs w:val="28"/>
        </w:rPr>
      </w:pPr>
      <w:r w:rsidRPr="009969E2">
        <w:rPr>
          <w:sz w:val="28"/>
          <w:szCs w:val="28"/>
        </w:rPr>
        <w:t xml:space="preserve">С учетом установленных по делу обстоятельств, действия </w:t>
      </w:r>
      <w:r w:rsidRPr="009969E2" w:rsidR="000F1DE8">
        <w:rPr>
          <w:sz w:val="28"/>
          <w:szCs w:val="28"/>
        </w:rPr>
        <w:t xml:space="preserve"> </w:t>
      </w:r>
      <w:r w:rsidRPr="009969E2" w:rsidR="00F12936">
        <w:rPr>
          <w:sz w:val="28"/>
          <w:szCs w:val="28"/>
        </w:rPr>
        <w:t>Полумиенко  Виталия Ивановича</w:t>
      </w:r>
      <w:r w:rsidRPr="009969E2">
        <w:rPr>
          <w:sz w:val="28"/>
          <w:szCs w:val="28"/>
        </w:rPr>
        <w:t xml:space="preserve"> мировой судья квалифицирует по части </w:t>
      </w:r>
      <w:r w:rsidRPr="009969E2" w:rsidR="009969E2">
        <w:rPr>
          <w:sz w:val="28"/>
          <w:szCs w:val="28"/>
        </w:rPr>
        <w:t>1</w:t>
      </w:r>
      <w:r w:rsidRPr="009969E2">
        <w:rPr>
          <w:sz w:val="28"/>
          <w:szCs w:val="28"/>
        </w:rPr>
        <w:t xml:space="preserve"> статьи 12.27 Кодекса Российской Федерации об административных правонарушениях, а именно: </w:t>
      </w:r>
      <w:r w:rsidRPr="009969E2" w:rsidR="009969E2">
        <w:rPr>
          <w:sz w:val="28"/>
          <w:szCs w:val="28"/>
        </w:rPr>
        <w:t>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частью 2 настоящей статьи.</w:t>
      </w:r>
    </w:p>
    <w:p w:rsidR="00B733BF" w:rsidRPr="009969E2" w:rsidP="00B335EC">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969E2">
        <w:rPr>
          <w:rFonts w:ascii="Times New Roman" w:eastAsia="Times New Roman" w:hAnsi="Times New Roman" w:cs="Times New Roman"/>
          <w:sz w:val="28"/>
          <w:szCs w:val="28"/>
        </w:rPr>
        <w:t xml:space="preserve">Обстоятельством, смягчающим административную ответственность, мировой судья </w:t>
      </w:r>
      <w:r w:rsidRPr="009969E2" w:rsidR="000F1DE8">
        <w:rPr>
          <w:rFonts w:ascii="Times New Roman" w:eastAsia="Times New Roman" w:hAnsi="Times New Roman" w:cs="Times New Roman"/>
          <w:sz w:val="28"/>
          <w:szCs w:val="28"/>
        </w:rPr>
        <w:t>в соответствии с п. 1 ч. 1 ст. 4.2 КоАП РФ признает раскаяние лица, совершившего административное правонарушение,</w:t>
      </w:r>
      <w:r w:rsidRPr="009969E2" w:rsidR="009969E2">
        <w:rPr>
          <w:rFonts w:ascii="Times New Roman" w:eastAsia="Times New Roman" w:hAnsi="Times New Roman" w:cs="Times New Roman"/>
          <w:sz w:val="28"/>
          <w:szCs w:val="28"/>
        </w:rPr>
        <w:t xml:space="preserve"> п. 6 ч. 1 ст. 4.2 КоАП РФ </w:t>
      </w:r>
      <w:r w:rsidRPr="009969E2" w:rsidR="009969E2">
        <w:rPr>
          <w:rFonts w:ascii="Times New Roman" w:hAnsi="Times New Roman" w:cs="Times New Roman"/>
          <w:color w:val="000000"/>
          <w:sz w:val="28"/>
          <w:szCs w:val="28"/>
          <w:shd w:val="clear" w:color="auto" w:fill="FFFFFF"/>
        </w:rPr>
        <w:t xml:space="preserve">добровольное возмещение </w:t>
      </w:r>
      <w:r w:rsidRPr="009969E2" w:rsidR="009969E2">
        <w:rPr>
          <w:rFonts w:ascii="Times New Roman" w:hAnsi="Times New Roman" w:cs="Times New Roman"/>
          <w:color w:val="000000"/>
          <w:sz w:val="28"/>
          <w:szCs w:val="28"/>
          <w:shd w:val="clear" w:color="auto" w:fill="FFFFFF"/>
        </w:rPr>
        <w:t>лицом, совершившим административное правонарушение, причиненного ущерба,</w:t>
      </w:r>
      <w:r w:rsidRPr="009969E2" w:rsidR="000F1DE8">
        <w:rPr>
          <w:rFonts w:ascii="Times New Roman" w:eastAsia="Times New Roman" w:hAnsi="Times New Roman" w:cs="Times New Roman"/>
          <w:sz w:val="28"/>
          <w:szCs w:val="28"/>
        </w:rPr>
        <w:t xml:space="preserve"> в соответствии с  ч.2 ст. 4.2 КоАП РФ полное признание правонарушителем своей вины. </w:t>
      </w:r>
    </w:p>
    <w:p w:rsidR="00B335EC" w:rsidRPr="00B335EC" w:rsidP="00F12936">
      <w:pPr>
        <w:pStyle w:val="NormalWeb"/>
        <w:spacing w:before="0" w:beforeAutospacing="0" w:after="0" w:afterAutospacing="0" w:line="288" w:lineRule="atLeast"/>
        <w:ind w:firstLine="540"/>
        <w:jc w:val="both"/>
        <w:rPr>
          <w:sz w:val="28"/>
          <w:szCs w:val="28"/>
        </w:rPr>
      </w:pPr>
      <w:r w:rsidRPr="00F12936">
        <w:rPr>
          <w:sz w:val="28"/>
          <w:szCs w:val="28"/>
        </w:rPr>
        <w:t>Обстоятельств</w:t>
      </w:r>
      <w:r w:rsidRPr="00F12936" w:rsidR="00F12936">
        <w:rPr>
          <w:sz w:val="28"/>
          <w:szCs w:val="28"/>
        </w:rPr>
        <w:t>ом</w:t>
      </w:r>
      <w:r w:rsidRPr="00F12936">
        <w:rPr>
          <w:sz w:val="28"/>
          <w:szCs w:val="28"/>
        </w:rPr>
        <w:t>, отягчающи</w:t>
      </w:r>
      <w:r w:rsidRPr="00F12936" w:rsidR="00F12936">
        <w:rPr>
          <w:sz w:val="28"/>
          <w:szCs w:val="28"/>
        </w:rPr>
        <w:t>м</w:t>
      </w:r>
      <w:r w:rsidRPr="00F12936">
        <w:rPr>
          <w:sz w:val="28"/>
          <w:szCs w:val="28"/>
        </w:rPr>
        <w:t xml:space="preserve"> административную  ответ</w:t>
      </w:r>
      <w:r w:rsidRPr="00F12936">
        <w:rPr>
          <w:sz w:val="28"/>
          <w:szCs w:val="28"/>
        </w:rPr>
        <w:t xml:space="preserve">ственность </w:t>
      </w:r>
      <w:r w:rsidRPr="00F12936" w:rsidR="00F12936">
        <w:rPr>
          <w:sz w:val="28"/>
          <w:szCs w:val="28"/>
        </w:rPr>
        <w:t>мировой судья в соответствии с п. 2 ч. 1 ст. 4.3 КоАП РФ признает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B335EC" w:rsidRPr="00B335EC" w:rsidP="00B335EC">
      <w:pPr>
        <w:spacing w:after="0" w:line="240" w:lineRule="auto"/>
        <w:ind w:firstLine="567"/>
        <w:jc w:val="both"/>
        <w:rPr>
          <w:rFonts w:ascii="Times New Roman" w:eastAsia="Times New Roman" w:hAnsi="Times New Roman" w:cs="Times New Roman"/>
          <w:sz w:val="28"/>
          <w:szCs w:val="28"/>
        </w:rPr>
      </w:pPr>
      <w:r w:rsidRPr="00B335EC">
        <w:rPr>
          <w:rFonts w:ascii="Times New Roman" w:eastAsia="Times New Roman" w:hAnsi="Times New Roman" w:cs="Times New Roman"/>
          <w:sz w:val="28"/>
          <w:szCs w:val="28"/>
        </w:rPr>
        <w:t>В соответствии с общими правилами назначения административного наказания, основанными на принципах справедливости, соразмерности и инди</w:t>
      </w:r>
      <w:r w:rsidRPr="00B335EC">
        <w:rPr>
          <w:rFonts w:ascii="Times New Roman" w:eastAsia="Times New Roman" w:hAnsi="Times New Roman" w:cs="Times New Roman"/>
          <w:sz w:val="28"/>
          <w:szCs w:val="28"/>
        </w:rPr>
        <w:t xml:space="preserve">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w:t>
      </w:r>
      <w:hyperlink r:id="rId13" w:history="1">
        <w:r w:rsidRPr="00B335EC">
          <w:rPr>
            <w:rStyle w:val="Hyperlink"/>
            <w:rFonts w:ascii="Times New Roman" w:eastAsia="Times New Roman" w:hAnsi="Times New Roman" w:cs="Times New Roman"/>
            <w:sz w:val="28"/>
            <w:szCs w:val="28"/>
            <w:u w:val="none"/>
          </w:rPr>
          <w:t>Кодексом</w:t>
        </w:r>
      </w:hyperlink>
      <w:r w:rsidRPr="00B335EC">
        <w:rPr>
          <w:rFonts w:ascii="Times New Roman" w:eastAsia="Times New Roman" w:hAnsi="Times New Roman" w:cs="Times New Roman"/>
          <w:sz w:val="28"/>
          <w:szCs w:val="28"/>
        </w:rPr>
        <w:t xml:space="preserve"> Российской Федерации об административных правонарушениях (</w:t>
      </w:r>
      <w:hyperlink r:id="rId14" w:history="1">
        <w:r w:rsidRPr="00B335EC">
          <w:rPr>
            <w:rStyle w:val="Hyperlink"/>
            <w:rFonts w:ascii="Times New Roman" w:eastAsia="Times New Roman" w:hAnsi="Times New Roman" w:cs="Times New Roman"/>
            <w:sz w:val="28"/>
            <w:szCs w:val="28"/>
            <w:u w:val="none"/>
          </w:rPr>
          <w:t>часть 1 статьи 4.1</w:t>
        </w:r>
      </w:hyperlink>
      <w:r w:rsidRPr="00B335EC">
        <w:rPr>
          <w:rFonts w:ascii="Times New Roman" w:eastAsia="Times New Roman" w:hAnsi="Times New Roman" w:cs="Times New Roman"/>
          <w:sz w:val="28"/>
          <w:szCs w:val="28"/>
        </w:rPr>
        <w:t xml:space="preserve"> Кодекса Российской Федерации об административных правонарушениях).</w:t>
      </w:r>
    </w:p>
    <w:p w:rsidR="00B335EC" w:rsidRPr="00B335EC" w:rsidP="00B335EC">
      <w:pPr>
        <w:spacing w:after="0" w:line="240" w:lineRule="auto"/>
        <w:ind w:firstLine="567"/>
        <w:jc w:val="both"/>
        <w:rPr>
          <w:rFonts w:ascii="Times New Roman" w:eastAsia="Times New Roman" w:hAnsi="Times New Roman" w:cs="Times New Roman"/>
          <w:sz w:val="28"/>
          <w:szCs w:val="28"/>
        </w:rPr>
      </w:pPr>
      <w:r w:rsidRPr="00B335EC">
        <w:rPr>
          <w:rFonts w:ascii="Times New Roman" w:eastAsia="Times New Roman" w:hAnsi="Times New Roman" w:cs="Times New Roman"/>
          <w:sz w:val="28"/>
          <w:szCs w:val="28"/>
        </w:rPr>
        <w:t>При назначении административного наказания физическому лицу учитываются характер совершенного им административного правон</w:t>
      </w:r>
      <w:r w:rsidRPr="00B335EC">
        <w:rPr>
          <w:rFonts w:ascii="Times New Roman" w:eastAsia="Times New Roman" w:hAnsi="Times New Roman" w:cs="Times New Roman"/>
          <w:sz w:val="28"/>
          <w:szCs w:val="28"/>
        </w:rPr>
        <w:t>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hyperlink r:id="rId15" w:history="1">
        <w:r w:rsidRPr="00B335EC">
          <w:rPr>
            <w:rStyle w:val="Hyperlink"/>
            <w:rFonts w:ascii="Times New Roman" w:eastAsia="Times New Roman" w:hAnsi="Times New Roman" w:cs="Times New Roman"/>
            <w:sz w:val="28"/>
            <w:szCs w:val="28"/>
            <w:u w:val="none"/>
          </w:rPr>
          <w:t>часть 2 статьи 4.1</w:t>
        </w:r>
      </w:hyperlink>
      <w:r w:rsidRPr="00B335EC">
        <w:rPr>
          <w:rFonts w:ascii="Times New Roman" w:eastAsia="Times New Roman" w:hAnsi="Times New Roman" w:cs="Times New Roman"/>
          <w:sz w:val="28"/>
          <w:szCs w:val="28"/>
        </w:rPr>
        <w:t xml:space="preserve"> названного Кодекса).</w:t>
      </w:r>
    </w:p>
    <w:p w:rsidR="00B335EC" w:rsidP="00B335EC">
      <w:pPr>
        <w:spacing w:after="0" w:line="240" w:lineRule="auto"/>
        <w:ind w:firstLine="708"/>
        <w:jc w:val="both"/>
        <w:rPr>
          <w:rFonts w:ascii="Times New Roman" w:hAnsi="Times New Roman" w:cs="Times New Roman"/>
          <w:color w:val="000000"/>
          <w:sz w:val="28"/>
          <w:szCs w:val="28"/>
        </w:rPr>
      </w:pPr>
      <w:r w:rsidRPr="00B335EC">
        <w:rPr>
          <w:rFonts w:ascii="Times New Roman" w:hAnsi="Times New Roman" w:cs="Times New Roman"/>
          <w:sz w:val="28"/>
          <w:szCs w:val="28"/>
        </w:rPr>
        <w:t xml:space="preserve">Учитывая вышеизложенное, характер совершенного </w:t>
      </w:r>
      <w:r w:rsidR="009312B7">
        <w:rPr>
          <w:rFonts w:ascii="Times New Roman" w:eastAsia="Arial Unicode MS" w:hAnsi="Times New Roman" w:cs="Times New Roman"/>
          <w:sz w:val="28"/>
          <w:szCs w:val="28"/>
        </w:rPr>
        <w:t>Полумиенко В.И.</w:t>
      </w:r>
      <w:r w:rsidRPr="00B335EC">
        <w:rPr>
          <w:rFonts w:ascii="Times New Roman" w:hAnsi="Times New Roman" w:cs="Times New Roman"/>
          <w:sz w:val="28"/>
          <w:szCs w:val="28"/>
        </w:rPr>
        <w:t xml:space="preserve"> административного правонарушения, степень е</w:t>
      </w:r>
      <w:r w:rsidR="00454122">
        <w:rPr>
          <w:rFonts w:ascii="Times New Roman" w:hAnsi="Times New Roman" w:cs="Times New Roman"/>
          <w:sz w:val="28"/>
          <w:szCs w:val="28"/>
        </w:rPr>
        <w:t xml:space="preserve">го вины  и личность,  который </w:t>
      </w:r>
      <w:r w:rsidRPr="00462397" w:rsidR="009969E2">
        <w:rPr>
          <w:rFonts w:ascii="Times New Roman" w:hAnsi="Times New Roman" w:cs="Times New Roman"/>
          <w:sz w:val="28"/>
          <w:szCs w:val="28"/>
        </w:rPr>
        <w:t xml:space="preserve">не </w:t>
      </w:r>
      <w:r w:rsidRPr="00462397">
        <w:rPr>
          <w:rFonts w:ascii="Times New Roman" w:hAnsi="Times New Roman" w:cs="Times New Roman"/>
          <w:sz w:val="28"/>
          <w:szCs w:val="28"/>
        </w:rPr>
        <w:t xml:space="preserve"> состоит в зарегист</w:t>
      </w:r>
      <w:r w:rsidRPr="00462397">
        <w:rPr>
          <w:rFonts w:ascii="Times New Roman" w:hAnsi="Times New Roman" w:cs="Times New Roman"/>
          <w:sz w:val="28"/>
          <w:szCs w:val="28"/>
        </w:rPr>
        <w:t xml:space="preserve">рированном браке, </w:t>
      </w:r>
      <w:r w:rsidRPr="00462397" w:rsidR="009969E2">
        <w:rPr>
          <w:rFonts w:ascii="Times New Roman" w:hAnsi="Times New Roman" w:cs="Times New Roman"/>
          <w:sz w:val="28"/>
          <w:szCs w:val="28"/>
        </w:rPr>
        <w:t>иждивенцев не имеет</w:t>
      </w:r>
      <w:r w:rsidRPr="00462397" w:rsidR="00454122">
        <w:rPr>
          <w:rFonts w:ascii="Times New Roman" w:hAnsi="Times New Roman" w:cs="Times New Roman"/>
          <w:sz w:val="28"/>
          <w:szCs w:val="28"/>
        </w:rPr>
        <w:t>,</w:t>
      </w:r>
      <w:r w:rsidRPr="00462397" w:rsidR="00583E2A">
        <w:rPr>
          <w:rFonts w:ascii="Times New Roman" w:hAnsi="Times New Roman" w:cs="Times New Roman"/>
          <w:sz w:val="28"/>
          <w:szCs w:val="28"/>
        </w:rPr>
        <w:t xml:space="preserve"> </w:t>
      </w:r>
      <w:r w:rsidRPr="00462397">
        <w:rPr>
          <w:rFonts w:ascii="Times New Roman" w:hAnsi="Times New Roman" w:cs="Times New Roman"/>
          <w:sz w:val="28"/>
          <w:szCs w:val="28"/>
        </w:rPr>
        <w:t>трудоустроен, инвалидности не имеет, исходя</w:t>
      </w:r>
      <w:r w:rsidRPr="00B335EC">
        <w:rPr>
          <w:rFonts w:ascii="Times New Roman" w:hAnsi="Times New Roman" w:cs="Times New Roman"/>
          <w:sz w:val="28"/>
          <w:szCs w:val="28"/>
        </w:rPr>
        <w:t xml:space="preserve"> из принципа разумности и справедливости, обстоятельств правонарушения, в целях предупреждения совершения им новых административных нарушений, </w:t>
      </w:r>
      <w:r w:rsidRPr="00B335EC">
        <w:rPr>
          <w:rFonts w:ascii="Times New Roman" w:hAnsi="Times New Roman" w:cs="Times New Roman"/>
          <w:color w:val="000000"/>
          <w:sz w:val="28"/>
          <w:szCs w:val="28"/>
        </w:rPr>
        <w:t xml:space="preserve">суд считает, что при таких </w:t>
      </w:r>
      <w:r w:rsidRPr="00B335EC">
        <w:rPr>
          <w:rFonts w:ascii="Times New Roman" w:hAnsi="Times New Roman" w:cs="Times New Roman"/>
          <w:color w:val="000000"/>
          <w:sz w:val="28"/>
          <w:szCs w:val="28"/>
        </w:rPr>
        <w:t xml:space="preserve">обстоятельствах имеется необходимость применения к нему административного наказания в виде </w:t>
      </w:r>
      <w:r w:rsidR="009969E2">
        <w:rPr>
          <w:rFonts w:ascii="Times New Roman" w:hAnsi="Times New Roman" w:cs="Times New Roman"/>
          <w:color w:val="000000"/>
          <w:sz w:val="28"/>
          <w:szCs w:val="28"/>
        </w:rPr>
        <w:t>административного штрафа.</w:t>
      </w:r>
      <w:r w:rsidR="00B733BF">
        <w:rPr>
          <w:rFonts w:ascii="Times New Roman" w:hAnsi="Times New Roman" w:cs="Times New Roman"/>
          <w:color w:val="000000"/>
          <w:sz w:val="28"/>
          <w:szCs w:val="28"/>
        </w:rPr>
        <w:t xml:space="preserve"> </w:t>
      </w:r>
    </w:p>
    <w:p w:rsidR="00B335EC" w:rsidRPr="00B335EC" w:rsidP="00B335EC">
      <w:pPr>
        <w:spacing w:after="0" w:line="240" w:lineRule="auto"/>
        <w:ind w:firstLine="540"/>
        <w:contextualSpacing/>
        <w:jc w:val="both"/>
        <w:rPr>
          <w:rFonts w:ascii="Times New Roman" w:hAnsi="Times New Roman" w:cs="Times New Roman"/>
          <w:color w:val="000000"/>
          <w:sz w:val="28"/>
          <w:szCs w:val="28"/>
        </w:rPr>
      </w:pPr>
      <w:r w:rsidRPr="00B335EC">
        <w:rPr>
          <w:rFonts w:ascii="Times New Roman" w:eastAsia="Arial Unicode MS" w:hAnsi="Times New Roman" w:cs="Times New Roman"/>
          <w:color w:val="000000"/>
          <w:sz w:val="28"/>
          <w:szCs w:val="28"/>
        </w:rPr>
        <w:t xml:space="preserve">На основании вышеизложенного, </w:t>
      </w:r>
      <w:r w:rsidRPr="00B335EC">
        <w:rPr>
          <w:rFonts w:ascii="Times New Roman" w:hAnsi="Times New Roman" w:cs="Times New Roman"/>
          <w:color w:val="000000"/>
          <w:sz w:val="28"/>
          <w:szCs w:val="28"/>
        </w:rPr>
        <w:t>руководствуясь</w:t>
      </w:r>
      <w:r w:rsidR="009969E2">
        <w:rPr>
          <w:rFonts w:ascii="Times New Roman" w:hAnsi="Times New Roman" w:cs="Times New Roman"/>
          <w:color w:val="000000"/>
          <w:sz w:val="28"/>
          <w:szCs w:val="28"/>
        </w:rPr>
        <w:t xml:space="preserve"> ч. 1 ст. 12.27 КоАП РФ, </w:t>
      </w:r>
      <w:r w:rsidRPr="00B335EC">
        <w:rPr>
          <w:rFonts w:ascii="Times New Roman" w:hAnsi="Times New Roman" w:cs="Times New Roman"/>
          <w:color w:val="000000"/>
          <w:sz w:val="28"/>
          <w:szCs w:val="28"/>
        </w:rPr>
        <w:t xml:space="preserve"> ст.ст. 29.9-29.11 КоАП РФ, мировой судья</w:t>
      </w:r>
    </w:p>
    <w:p w:rsidR="00AC3E5F" w:rsidRPr="00B335EC" w:rsidP="003577D0">
      <w:pPr>
        <w:spacing w:after="0" w:line="240" w:lineRule="auto"/>
        <w:ind w:firstLine="709"/>
        <w:contextualSpacing/>
        <w:jc w:val="both"/>
        <w:rPr>
          <w:rFonts w:ascii="Times New Roman" w:hAnsi="Times New Roman" w:cs="Times New Roman"/>
          <w:color w:val="000000"/>
          <w:sz w:val="28"/>
          <w:szCs w:val="28"/>
        </w:rPr>
      </w:pPr>
    </w:p>
    <w:p w:rsidR="003577D0" w:rsidRPr="00B335EC" w:rsidP="003577D0">
      <w:pPr>
        <w:spacing w:line="240" w:lineRule="auto"/>
        <w:ind w:firstLine="540"/>
        <w:jc w:val="center"/>
        <w:rPr>
          <w:rFonts w:ascii="Times New Roman" w:hAnsi="Times New Roman" w:cs="Times New Roman"/>
          <w:b/>
          <w:sz w:val="28"/>
          <w:szCs w:val="28"/>
        </w:rPr>
      </w:pPr>
    </w:p>
    <w:p w:rsidR="003577D0" w:rsidRPr="00B335EC" w:rsidP="003577D0">
      <w:pPr>
        <w:spacing w:line="240" w:lineRule="auto"/>
        <w:ind w:firstLine="540"/>
        <w:jc w:val="center"/>
        <w:rPr>
          <w:rFonts w:ascii="Times New Roman" w:hAnsi="Times New Roman" w:cs="Times New Roman"/>
          <w:b/>
          <w:sz w:val="28"/>
          <w:szCs w:val="28"/>
        </w:rPr>
      </w:pPr>
      <w:r w:rsidRPr="00B335EC">
        <w:rPr>
          <w:rFonts w:ascii="Times New Roman" w:hAnsi="Times New Roman" w:cs="Times New Roman"/>
          <w:b/>
          <w:sz w:val="28"/>
          <w:szCs w:val="28"/>
        </w:rPr>
        <w:t>П О С Т А Н О В И Л:</w:t>
      </w:r>
    </w:p>
    <w:p w:rsidR="00B63B74" w:rsidRPr="00B335EC" w:rsidP="00B63B74">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Полумиенко Виталия Ивановича</w:t>
      </w:r>
      <w:r w:rsidRPr="00B335EC" w:rsidR="00E054C8">
        <w:rPr>
          <w:rFonts w:ascii="Times New Roman" w:hAnsi="Times New Roman" w:cs="Times New Roman"/>
          <w:sz w:val="28"/>
          <w:szCs w:val="28"/>
        </w:rPr>
        <w:t xml:space="preserve"> </w:t>
      </w:r>
      <w:r w:rsidRPr="00B335EC" w:rsidR="003577D0">
        <w:rPr>
          <w:rFonts w:ascii="Times New Roman" w:hAnsi="Times New Roman" w:cs="Times New Roman"/>
          <w:sz w:val="28"/>
          <w:szCs w:val="28"/>
        </w:rPr>
        <w:t xml:space="preserve"> признать </w:t>
      </w:r>
      <w:r w:rsidRPr="00B335EC">
        <w:rPr>
          <w:rFonts w:ascii="Times New Roman" w:hAnsi="Times New Roman" w:cs="Times New Roman"/>
          <w:sz w:val="28"/>
          <w:szCs w:val="28"/>
        </w:rPr>
        <w:t>виновным</w:t>
      </w:r>
      <w:r w:rsidRPr="00B335EC" w:rsidR="003577D0">
        <w:rPr>
          <w:rFonts w:ascii="Times New Roman" w:hAnsi="Times New Roman" w:cs="Times New Roman"/>
          <w:sz w:val="28"/>
          <w:szCs w:val="28"/>
        </w:rPr>
        <w:t xml:space="preserve"> в совершении административного правонарушения, предусмотренного </w:t>
      </w:r>
      <w:r w:rsidRPr="00B335EC" w:rsidR="003577D0">
        <w:rPr>
          <w:rFonts w:ascii="Times New Roman" w:hAnsi="Times New Roman" w:cs="Times New Roman"/>
          <w:sz w:val="28"/>
          <w:szCs w:val="28"/>
        </w:rPr>
        <w:t xml:space="preserve">частью </w:t>
      </w:r>
      <w:r w:rsidR="009969E2">
        <w:rPr>
          <w:rFonts w:ascii="Times New Roman" w:hAnsi="Times New Roman" w:cs="Times New Roman"/>
          <w:sz w:val="28"/>
          <w:szCs w:val="28"/>
        </w:rPr>
        <w:t>1</w:t>
      </w:r>
      <w:r w:rsidRPr="00B335EC" w:rsidR="003577D0">
        <w:rPr>
          <w:rFonts w:ascii="Times New Roman" w:hAnsi="Times New Roman" w:cs="Times New Roman"/>
          <w:sz w:val="28"/>
          <w:szCs w:val="28"/>
        </w:rPr>
        <w:t xml:space="preserve"> статьи 12.27 Кодекса Российской Федерации об административных правонарушениях, </w:t>
      </w:r>
      <w:r w:rsidRPr="00B335EC">
        <w:rPr>
          <w:rFonts w:ascii="Times New Roman" w:eastAsia="Calibri" w:hAnsi="Times New Roman" w:cs="Times New Roman"/>
          <w:sz w:val="28"/>
          <w:szCs w:val="28"/>
        </w:rPr>
        <w:t xml:space="preserve">и назначить ему наказание в виде административного </w:t>
      </w:r>
      <w:r w:rsidR="009969E2">
        <w:rPr>
          <w:rFonts w:ascii="Times New Roman" w:eastAsia="Calibri" w:hAnsi="Times New Roman" w:cs="Times New Roman"/>
          <w:sz w:val="28"/>
          <w:szCs w:val="28"/>
        </w:rPr>
        <w:t xml:space="preserve">штрафа в размере 1 000  </w:t>
      </w:r>
      <w:r w:rsidR="00462397">
        <w:rPr>
          <w:rFonts w:ascii="Times New Roman" w:eastAsia="Calibri" w:hAnsi="Times New Roman" w:cs="Times New Roman"/>
          <w:sz w:val="28"/>
          <w:szCs w:val="28"/>
        </w:rPr>
        <w:t>(</w:t>
      </w:r>
      <w:r w:rsidR="009969E2">
        <w:rPr>
          <w:rFonts w:ascii="Times New Roman" w:eastAsia="Calibri" w:hAnsi="Times New Roman" w:cs="Times New Roman"/>
          <w:sz w:val="28"/>
          <w:szCs w:val="28"/>
        </w:rPr>
        <w:t xml:space="preserve">одна тысяча) рублей. </w:t>
      </w:r>
      <w:r w:rsidRPr="00B335EC">
        <w:rPr>
          <w:rFonts w:ascii="Times New Roman" w:eastAsia="Calibri" w:hAnsi="Times New Roman" w:cs="Times New Roman"/>
          <w:sz w:val="28"/>
          <w:szCs w:val="28"/>
        </w:rPr>
        <w:t xml:space="preserve"> </w:t>
      </w:r>
    </w:p>
    <w:p w:rsidR="009969E2" w:rsidRPr="0036183F" w:rsidP="009969E2">
      <w:pPr>
        <w:spacing w:after="0" w:line="240" w:lineRule="auto"/>
        <w:jc w:val="both"/>
        <w:rPr>
          <w:rFonts w:ascii="Times New Roman" w:eastAsia="Calibri" w:hAnsi="Times New Roman" w:cs="Times New Roman"/>
          <w:color w:val="FF0000"/>
          <w:sz w:val="28"/>
          <w:szCs w:val="28"/>
        </w:rPr>
      </w:pPr>
      <w:r w:rsidRPr="00DD51D1">
        <w:rPr>
          <w:rFonts w:ascii="Times New Roman" w:eastAsia="Calibri" w:hAnsi="Times New Roman" w:cs="Times New Roman"/>
          <w:sz w:val="28"/>
          <w:szCs w:val="28"/>
        </w:rPr>
        <w:t xml:space="preserve">       </w:t>
      </w:r>
      <w:r w:rsidRPr="0036183F">
        <w:rPr>
          <w:rFonts w:ascii="Times New Roman" w:eastAsia="Calibri" w:hAnsi="Times New Roman" w:cs="Times New Roman"/>
          <w:color w:val="FF0000"/>
          <w:sz w:val="28"/>
          <w:szCs w:val="28"/>
        </w:rPr>
        <w:t xml:space="preserve">Административный штраф в сумме </w:t>
      </w:r>
      <w:r>
        <w:rPr>
          <w:rFonts w:ascii="Times New Roman" w:eastAsia="Calibri" w:hAnsi="Times New Roman" w:cs="Times New Roman"/>
          <w:color w:val="FF0000"/>
          <w:sz w:val="28"/>
          <w:szCs w:val="28"/>
        </w:rPr>
        <w:t>1 000</w:t>
      </w:r>
      <w:r w:rsidRPr="0036183F">
        <w:rPr>
          <w:rFonts w:ascii="Times New Roman" w:eastAsia="Calibri" w:hAnsi="Times New Roman" w:cs="Times New Roman"/>
          <w:color w:val="FF0000"/>
          <w:sz w:val="28"/>
          <w:szCs w:val="28"/>
        </w:rPr>
        <w:t xml:space="preserve"> (</w:t>
      </w:r>
      <w:r>
        <w:rPr>
          <w:rFonts w:ascii="Times New Roman" w:eastAsia="Calibri" w:hAnsi="Times New Roman" w:cs="Times New Roman"/>
          <w:color w:val="FF0000"/>
          <w:sz w:val="28"/>
          <w:szCs w:val="28"/>
        </w:rPr>
        <w:t>одна тысяча</w:t>
      </w:r>
      <w:r w:rsidRPr="0036183F">
        <w:rPr>
          <w:rFonts w:ascii="Times New Roman" w:eastAsia="Calibri" w:hAnsi="Times New Roman" w:cs="Times New Roman"/>
          <w:color w:val="FF0000"/>
          <w:sz w:val="28"/>
          <w:szCs w:val="28"/>
        </w:rPr>
        <w:t>) рублей следует уплатить по следующим реквизитам: получатель УФК по Республике Крым (МО МВД России «Красноперекопский»), л/с 04751А92390, ЕКС 401028106</w:t>
      </w:r>
      <w:r w:rsidRPr="0036183F">
        <w:rPr>
          <w:rFonts w:ascii="Times New Roman" w:eastAsia="Calibri" w:hAnsi="Times New Roman" w:cs="Times New Roman"/>
          <w:color w:val="FF0000"/>
          <w:sz w:val="28"/>
          <w:szCs w:val="28"/>
        </w:rPr>
        <w:t xml:space="preserve">45370000035 в ОКЦ № 7 ЮГУ Банка России// УФК по Республике Крым г. Симферополь,  ИНН 9106000078, КПП 910601001, ОКТМО 35718000, БИК 013510002, кор/сч. 03100643000000017500, КБК 18811601123010001140, УИН </w:t>
      </w:r>
      <w:r>
        <w:rPr>
          <w:rFonts w:ascii="Times New Roman" w:eastAsia="Calibri" w:hAnsi="Times New Roman" w:cs="Times New Roman"/>
          <w:color w:val="FF0000"/>
          <w:sz w:val="28"/>
          <w:szCs w:val="28"/>
        </w:rPr>
        <w:t>18810491262100000142</w:t>
      </w:r>
      <w:r w:rsidRPr="0036183F">
        <w:rPr>
          <w:rFonts w:ascii="Times New Roman" w:eastAsia="Calibri" w:hAnsi="Times New Roman" w:cs="Times New Roman"/>
          <w:color w:val="FF0000"/>
          <w:sz w:val="28"/>
          <w:szCs w:val="28"/>
        </w:rPr>
        <w:t>.</w:t>
      </w:r>
    </w:p>
    <w:p w:rsidR="009969E2" w:rsidRPr="00DD51D1" w:rsidP="009969E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Квитанция об уплате штрафа должна быть представлена </w:t>
      </w:r>
      <w:r w:rsidRPr="00DD51D1">
        <w:rPr>
          <w:rFonts w:ascii="Times New Roman" w:eastAsia="Arial Unicode MS" w:hAnsi="Times New Roman" w:cs="Times New Roman"/>
          <w:sz w:val="28"/>
          <w:szCs w:val="28"/>
        </w:rPr>
        <w:t xml:space="preserve">мировому судье </w:t>
      </w:r>
      <w:r w:rsidRPr="00DD51D1">
        <w:rPr>
          <w:rFonts w:ascii="Times New Roman" w:eastAsia="Times New Roman" w:hAnsi="Times New Roman" w:cs="Times New Roman"/>
          <w:color w:val="000000"/>
          <w:sz w:val="28"/>
          <w:szCs w:val="28"/>
        </w:rPr>
        <w:t>судебного участка № 58 Красноперекопского судебного района</w:t>
      </w:r>
      <w:r w:rsidRPr="00DD51D1">
        <w:rPr>
          <w:rFonts w:ascii="Times New Roman" w:eastAsia="Calibri" w:hAnsi="Times New Roman" w:cs="Times New Roman"/>
          <w:sz w:val="28"/>
          <w:szCs w:val="28"/>
        </w:rPr>
        <w:t xml:space="preserve"> Республики Крым до истечения срока уплаты штрафа. </w:t>
      </w:r>
    </w:p>
    <w:p w:rsidR="009969E2" w:rsidRPr="00DD51D1" w:rsidP="009969E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Разъяснить, что в соответствии со ст. 32.2 КоАП РФ административный</w:t>
      </w:r>
      <w:r w:rsidRPr="00DD51D1">
        <w:rPr>
          <w:rFonts w:ascii="Times New Roman" w:eastAsia="Calibri" w:hAnsi="Times New Roman" w:cs="Times New Roman"/>
          <w:sz w:val="28"/>
          <w:szCs w:val="28"/>
        </w:rPr>
        <w:t xml:space="preserve">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w:t>
      </w:r>
      <w:r w:rsidRPr="00DD51D1">
        <w:rPr>
          <w:rFonts w:ascii="Times New Roman" w:eastAsia="Calibri" w:hAnsi="Times New Roman" w:cs="Times New Roman"/>
          <w:sz w:val="28"/>
          <w:szCs w:val="28"/>
        </w:rPr>
        <w:t xml:space="preserve"> РФ.</w:t>
      </w:r>
    </w:p>
    <w:p w:rsidR="009969E2" w:rsidRPr="00DD51D1" w:rsidP="009969E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w:t>
      </w:r>
      <w:r w:rsidRPr="00DD51D1">
        <w:rPr>
          <w:rFonts w:ascii="Times New Roman" w:eastAsia="Calibri" w:hAnsi="Times New Roman" w:cs="Times New Roman"/>
          <w:sz w:val="28"/>
          <w:szCs w:val="28"/>
        </w:rPr>
        <w:t xml:space="preserve"> на срок до 15 суток, либо обязательные работы на срок до пятидесяти часов.</w:t>
      </w:r>
    </w:p>
    <w:p w:rsidR="009969E2" w:rsidP="009969E2">
      <w:pPr>
        <w:shd w:val="clear" w:color="auto" w:fill="FFFFFF"/>
        <w:spacing w:after="0" w:line="240" w:lineRule="auto"/>
        <w:jc w:val="both"/>
        <w:rPr>
          <w:rFonts w:ascii="Times New Roman" w:eastAsia="Times New Roman" w:hAnsi="Times New Roman" w:cs="Times New Roman"/>
          <w:color w:val="000000"/>
          <w:sz w:val="28"/>
          <w:szCs w:val="28"/>
        </w:rPr>
      </w:pPr>
      <w:r w:rsidRPr="00DD51D1">
        <w:rPr>
          <w:rFonts w:ascii="Times New Roman" w:eastAsia="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w:t>
      </w:r>
      <w:r w:rsidRPr="00DD51D1">
        <w:rPr>
          <w:rFonts w:ascii="Times New Roman" w:eastAsia="Times New Roman" w:hAnsi="Times New Roman" w:cs="Times New Roman"/>
          <w:color w:val="000000"/>
          <w:sz w:val="28"/>
          <w:szCs w:val="28"/>
        </w:rPr>
        <w:t>или непосредственно в суд, уполномоченный на рассмотрение жалобы.</w:t>
      </w:r>
    </w:p>
    <w:p w:rsidR="00462397" w:rsidP="009969E2">
      <w:pPr>
        <w:shd w:val="clear" w:color="auto" w:fill="FFFFFF"/>
        <w:spacing w:after="0" w:line="240" w:lineRule="auto"/>
        <w:jc w:val="both"/>
        <w:rPr>
          <w:rFonts w:ascii="Times New Roman" w:eastAsia="Times New Roman" w:hAnsi="Times New Roman" w:cs="Times New Roman"/>
          <w:color w:val="000000"/>
          <w:sz w:val="28"/>
          <w:szCs w:val="28"/>
        </w:rPr>
      </w:pPr>
    </w:p>
    <w:p w:rsidR="009969E2" w:rsidRPr="00DD51D1" w:rsidP="009969E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Мировой судья:                  </w:t>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DD51D1">
        <w:rPr>
          <w:rFonts w:ascii="Times New Roman" w:eastAsia="Calibri" w:hAnsi="Times New Roman" w:cs="Times New Roman"/>
          <w:sz w:val="28"/>
          <w:szCs w:val="28"/>
        </w:rPr>
        <w:t xml:space="preserve">                      А.С. Захарова</w:t>
      </w:r>
    </w:p>
    <w:p w:rsidR="00DD6996" w:rsidRPr="00B335EC" w:rsidP="009969E2">
      <w:pPr>
        <w:spacing w:after="0" w:line="240" w:lineRule="auto"/>
        <w:jc w:val="both"/>
        <w:rPr>
          <w:rFonts w:ascii="Times New Roman" w:eastAsia="Times New Roman" w:hAnsi="Times New Roman" w:cs="Times New Roman"/>
          <w:sz w:val="28"/>
          <w:szCs w:val="28"/>
        </w:rPr>
      </w:pPr>
    </w:p>
    <w:sectPr w:rsidSect="003577D0">
      <w:headerReference w:type="default" r:id="rId16"/>
      <w:pgSz w:w="11906" w:h="16838"/>
      <w:pgMar w:top="1440" w:right="1440" w:bottom="1440" w:left="18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663E87" w:rsidP="00AD49EA">
        <w:pPr>
          <w:pStyle w:val="Header"/>
          <w:jc w:val="center"/>
        </w:pPr>
        <w:r>
          <w:fldChar w:fldCharType="begin"/>
        </w:r>
        <w:r>
          <w:instrText>PAGE   \* MERGEFORMAT</w:instrText>
        </w:r>
        <w:r>
          <w:fldChar w:fldCharType="separate"/>
        </w:r>
        <w:r w:rsidR="001E4893">
          <w:rPr>
            <w:noProof/>
          </w:rPr>
          <w:t>7</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315"/>
    <w:rsid w:val="00004FE6"/>
    <w:rsid w:val="0000730A"/>
    <w:rsid w:val="00010A72"/>
    <w:rsid w:val="00021E73"/>
    <w:rsid w:val="000236AD"/>
    <w:rsid w:val="00023F40"/>
    <w:rsid w:val="00032246"/>
    <w:rsid w:val="00036366"/>
    <w:rsid w:val="00045042"/>
    <w:rsid w:val="00045050"/>
    <w:rsid w:val="00045074"/>
    <w:rsid w:val="00046FD6"/>
    <w:rsid w:val="000549A6"/>
    <w:rsid w:val="00054FAE"/>
    <w:rsid w:val="00067BAB"/>
    <w:rsid w:val="00074DEB"/>
    <w:rsid w:val="00082C3C"/>
    <w:rsid w:val="00085220"/>
    <w:rsid w:val="00090F76"/>
    <w:rsid w:val="000A070C"/>
    <w:rsid w:val="000A381A"/>
    <w:rsid w:val="000A7ED4"/>
    <w:rsid w:val="000B1F36"/>
    <w:rsid w:val="000B62DB"/>
    <w:rsid w:val="000B716B"/>
    <w:rsid w:val="000B77D6"/>
    <w:rsid w:val="000C046A"/>
    <w:rsid w:val="000C2DAC"/>
    <w:rsid w:val="000D7066"/>
    <w:rsid w:val="000D7858"/>
    <w:rsid w:val="000F1DE8"/>
    <w:rsid w:val="000F6D81"/>
    <w:rsid w:val="001026D7"/>
    <w:rsid w:val="0010634D"/>
    <w:rsid w:val="00107BC5"/>
    <w:rsid w:val="001179F8"/>
    <w:rsid w:val="00122236"/>
    <w:rsid w:val="00124340"/>
    <w:rsid w:val="00125895"/>
    <w:rsid w:val="001341A4"/>
    <w:rsid w:val="001367FA"/>
    <w:rsid w:val="001548B6"/>
    <w:rsid w:val="00155466"/>
    <w:rsid w:val="001615C6"/>
    <w:rsid w:val="00162D95"/>
    <w:rsid w:val="00164555"/>
    <w:rsid w:val="00167E5F"/>
    <w:rsid w:val="001720D8"/>
    <w:rsid w:val="00177E79"/>
    <w:rsid w:val="00197055"/>
    <w:rsid w:val="001A63A9"/>
    <w:rsid w:val="001B2FA4"/>
    <w:rsid w:val="001B42F6"/>
    <w:rsid w:val="001C1C37"/>
    <w:rsid w:val="001D1149"/>
    <w:rsid w:val="001D2346"/>
    <w:rsid w:val="001E0657"/>
    <w:rsid w:val="001E3059"/>
    <w:rsid w:val="001E4893"/>
    <w:rsid w:val="001E664D"/>
    <w:rsid w:val="001E677C"/>
    <w:rsid w:val="001F5840"/>
    <w:rsid w:val="001F5F88"/>
    <w:rsid w:val="001F799F"/>
    <w:rsid w:val="00202D45"/>
    <w:rsid w:val="00202E28"/>
    <w:rsid w:val="00205006"/>
    <w:rsid w:val="002059F5"/>
    <w:rsid w:val="00207CA1"/>
    <w:rsid w:val="00215D49"/>
    <w:rsid w:val="00217550"/>
    <w:rsid w:val="00217EEC"/>
    <w:rsid w:val="00224EBF"/>
    <w:rsid w:val="0023119F"/>
    <w:rsid w:val="00232629"/>
    <w:rsid w:val="00236BD9"/>
    <w:rsid w:val="00246FB4"/>
    <w:rsid w:val="00251642"/>
    <w:rsid w:val="00252EA2"/>
    <w:rsid w:val="00253295"/>
    <w:rsid w:val="002825DE"/>
    <w:rsid w:val="00286388"/>
    <w:rsid w:val="00292C33"/>
    <w:rsid w:val="00295042"/>
    <w:rsid w:val="002A6059"/>
    <w:rsid w:val="002B0ACE"/>
    <w:rsid w:val="002B4BD1"/>
    <w:rsid w:val="002B6A19"/>
    <w:rsid w:val="002B72A6"/>
    <w:rsid w:val="002B7603"/>
    <w:rsid w:val="002D2977"/>
    <w:rsid w:val="002E1580"/>
    <w:rsid w:val="002E4913"/>
    <w:rsid w:val="002E785E"/>
    <w:rsid w:val="00300F5C"/>
    <w:rsid w:val="00301B82"/>
    <w:rsid w:val="00313323"/>
    <w:rsid w:val="00314965"/>
    <w:rsid w:val="00316F34"/>
    <w:rsid w:val="00317D79"/>
    <w:rsid w:val="0032508C"/>
    <w:rsid w:val="00330F6E"/>
    <w:rsid w:val="003325DC"/>
    <w:rsid w:val="0033445A"/>
    <w:rsid w:val="0033642D"/>
    <w:rsid w:val="003449BB"/>
    <w:rsid w:val="00347B80"/>
    <w:rsid w:val="00351B4A"/>
    <w:rsid w:val="00352DBF"/>
    <w:rsid w:val="00356BDB"/>
    <w:rsid w:val="003577D0"/>
    <w:rsid w:val="0036183F"/>
    <w:rsid w:val="00375596"/>
    <w:rsid w:val="00377B20"/>
    <w:rsid w:val="00377DCF"/>
    <w:rsid w:val="0038103D"/>
    <w:rsid w:val="00391F1A"/>
    <w:rsid w:val="00396F31"/>
    <w:rsid w:val="0039780D"/>
    <w:rsid w:val="003A1E50"/>
    <w:rsid w:val="003B38AC"/>
    <w:rsid w:val="003C2159"/>
    <w:rsid w:val="003C7E67"/>
    <w:rsid w:val="003D2A08"/>
    <w:rsid w:val="003D42B6"/>
    <w:rsid w:val="003D4EBD"/>
    <w:rsid w:val="003D6D48"/>
    <w:rsid w:val="003D7BD6"/>
    <w:rsid w:val="003E4377"/>
    <w:rsid w:val="003E639B"/>
    <w:rsid w:val="003E72C4"/>
    <w:rsid w:val="003F56BA"/>
    <w:rsid w:val="003F7436"/>
    <w:rsid w:val="00401813"/>
    <w:rsid w:val="0040266C"/>
    <w:rsid w:val="00416AD9"/>
    <w:rsid w:val="00420D65"/>
    <w:rsid w:val="004264A2"/>
    <w:rsid w:val="0045038C"/>
    <w:rsid w:val="00451988"/>
    <w:rsid w:val="00454122"/>
    <w:rsid w:val="0045698C"/>
    <w:rsid w:val="00456A35"/>
    <w:rsid w:val="00456B90"/>
    <w:rsid w:val="0046042E"/>
    <w:rsid w:val="00462216"/>
    <w:rsid w:val="00462397"/>
    <w:rsid w:val="0047054F"/>
    <w:rsid w:val="004747DC"/>
    <w:rsid w:val="00485437"/>
    <w:rsid w:val="00491927"/>
    <w:rsid w:val="00494BF6"/>
    <w:rsid w:val="00496CB2"/>
    <w:rsid w:val="004A385B"/>
    <w:rsid w:val="004A6E81"/>
    <w:rsid w:val="004A6F91"/>
    <w:rsid w:val="004B5091"/>
    <w:rsid w:val="004C272F"/>
    <w:rsid w:val="004C3F56"/>
    <w:rsid w:val="004D0993"/>
    <w:rsid w:val="004D0E6F"/>
    <w:rsid w:val="004D40E9"/>
    <w:rsid w:val="004E2CC5"/>
    <w:rsid w:val="004E62FB"/>
    <w:rsid w:val="004F0438"/>
    <w:rsid w:val="004F26A1"/>
    <w:rsid w:val="004F4D5E"/>
    <w:rsid w:val="005054F2"/>
    <w:rsid w:val="00506830"/>
    <w:rsid w:val="00530610"/>
    <w:rsid w:val="00542EFF"/>
    <w:rsid w:val="00544CF5"/>
    <w:rsid w:val="00550F2F"/>
    <w:rsid w:val="005618FE"/>
    <w:rsid w:val="00564AB7"/>
    <w:rsid w:val="00566B2A"/>
    <w:rsid w:val="00567F04"/>
    <w:rsid w:val="005743B2"/>
    <w:rsid w:val="005748CB"/>
    <w:rsid w:val="00583589"/>
    <w:rsid w:val="00583E2A"/>
    <w:rsid w:val="00593420"/>
    <w:rsid w:val="00595877"/>
    <w:rsid w:val="005A110A"/>
    <w:rsid w:val="005A29B0"/>
    <w:rsid w:val="005A39F8"/>
    <w:rsid w:val="005A549A"/>
    <w:rsid w:val="005A5670"/>
    <w:rsid w:val="005A5E79"/>
    <w:rsid w:val="005B09F4"/>
    <w:rsid w:val="005C1E1C"/>
    <w:rsid w:val="005D0DFE"/>
    <w:rsid w:val="005D32DA"/>
    <w:rsid w:val="005E0721"/>
    <w:rsid w:val="005E3F9F"/>
    <w:rsid w:val="005E63AB"/>
    <w:rsid w:val="005F3EE6"/>
    <w:rsid w:val="005F49E4"/>
    <w:rsid w:val="005F660F"/>
    <w:rsid w:val="005F745D"/>
    <w:rsid w:val="005F7F82"/>
    <w:rsid w:val="00602F84"/>
    <w:rsid w:val="00611AE0"/>
    <w:rsid w:val="006170D7"/>
    <w:rsid w:val="00617C55"/>
    <w:rsid w:val="00630CA7"/>
    <w:rsid w:val="0063195C"/>
    <w:rsid w:val="00636FD9"/>
    <w:rsid w:val="006515F1"/>
    <w:rsid w:val="00652D2C"/>
    <w:rsid w:val="006560BC"/>
    <w:rsid w:val="00660F0C"/>
    <w:rsid w:val="006613EB"/>
    <w:rsid w:val="0066232F"/>
    <w:rsid w:val="00663E87"/>
    <w:rsid w:val="006730A0"/>
    <w:rsid w:val="00673851"/>
    <w:rsid w:val="0068205D"/>
    <w:rsid w:val="00685342"/>
    <w:rsid w:val="006874BD"/>
    <w:rsid w:val="006921BD"/>
    <w:rsid w:val="00692B62"/>
    <w:rsid w:val="0069547C"/>
    <w:rsid w:val="006A72F6"/>
    <w:rsid w:val="006B10C1"/>
    <w:rsid w:val="006B46AC"/>
    <w:rsid w:val="006C2C23"/>
    <w:rsid w:val="006C660F"/>
    <w:rsid w:val="006D2F92"/>
    <w:rsid w:val="006D4FE1"/>
    <w:rsid w:val="006E5E56"/>
    <w:rsid w:val="006E6932"/>
    <w:rsid w:val="006F5D95"/>
    <w:rsid w:val="006F7B5C"/>
    <w:rsid w:val="00700329"/>
    <w:rsid w:val="00705AB0"/>
    <w:rsid w:val="00712180"/>
    <w:rsid w:val="007277C4"/>
    <w:rsid w:val="00734D25"/>
    <w:rsid w:val="00735AE9"/>
    <w:rsid w:val="007374DC"/>
    <w:rsid w:val="00754431"/>
    <w:rsid w:val="00756CBC"/>
    <w:rsid w:val="007750B0"/>
    <w:rsid w:val="007814F6"/>
    <w:rsid w:val="00785D5D"/>
    <w:rsid w:val="007903A1"/>
    <w:rsid w:val="007911A3"/>
    <w:rsid w:val="00797A37"/>
    <w:rsid w:val="007A5245"/>
    <w:rsid w:val="007B24B3"/>
    <w:rsid w:val="007B668A"/>
    <w:rsid w:val="007C3882"/>
    <w:rsid w:val="007D004E"/>
    <w:rsid w:val="007D0577"/>
    <w:rsid w:val="007D3D4C"/>
    <w:rsid w:val="007D69DF"/>
    <w:rsid w:val="007E06F6"/>
    <w:rsid w:val="007F3D3E"/>
    <w:rsid w:val="007F4D2B"/>
    <w:rsid w:val="007F6E79"/>
    <w:rsid w:val="00803A2F"/>
    <w:rsid w:val="0080506D"/>
    <w:rsid w:val="008125B9"/>
    <w:rsid w:val="00813002"/>
    <w:rsid w:val="00813D13"/>
    <w:rsid w:val="00814BFB"/>
    <w:rsid w:val="00822A52"/>
    <w:rsid w:val="00823BEA"/>
    <w:rsid w:val="00830BF4"/>
    <w:rsid w:val="00833E82"/>
    <w:rsid w:val="00834FCA"/>
    <w:rsid w:val="00846BB7"/>
    <w:rsid w:val="0084707F"/>
    <w:rsid w:val="0084714E"/>
    <w:rsid w:val="008533CF"/>
    <w:rsid w:val="008624D2"/>
    <w:rsid w:val="008701FD"/>
    <w:rsid w:val="00874795"/>
    <w:rsid w:val="00885FF8"/>
    <w:rsid w:val="008931DC"/>
    <w:rsid w:val="00895388"/>
    <w:rsid w:val="0089722B"/>
    <w:rsid w:val="00897692"/>
    <w:rsid w:val="008A1BE5"/>
    <w:rsid w:val="008B29EA"/>
    <w:rsid w:val="008B5DEC"/>
    <w:rsid w:val="008B73FA"/>
    <w:rsid w:val="008B76C6"/>
    <w:rsid w:val="008B7904"/>
    <w:rsid w:val="008C3600"/>
    <w:rsid w:val="008D72E9"/>
    <w:rsid w:val="008E44D7"/>
    <w:rsid w:val="008E5807"/>
    <w:rsid w:val="008E6244"/>
    <w:rsid w:val="008F3733"/>
    <w:rsid w:val="008F6070"/>
    <w:rsid w:val="008F7179"/>
    <w:rsid w:val="00900191"/>
    <w:rsid w:val="009026B8"/>
    <w:rsid w:val="00903D3E"/>
    <w:rsid w:val="0090786B"/>
    <w:rsid w:val="00917E07"/>
    <w:rsid w:val="009224CE"/>
    <w:rsid w:val="00927583"/>
    <w:rsid w:val="009312B7"/>
    <w:rsid w:val="00947C03"/>
    <w:rsid w:val="009508EA"/>
    <w:rsid w:val="00956002"/>
    <w:rsid w:val="0095751F"/>
    <w:rsid w:val="00974625"/>
    <w:rsid w:val="009779C9"/>
    <w:rsid w:val="00982126"/>
    <w:rsid w:val="00987583"/>
    <w:rsid w:val="009969E2"/>
    <w:rsid w:val="009A3C3B"/>
    <w:rsid w:val="009A6181"/>
    <w:rsid w:val="009B4400"/>
    <w:rsid w:val="009B52FA"/>
    <w:rsid w:val="009C779A"/>
    <w:rsid w:val="009D62C1"/>
    <w:rsid w:val="009D7427"/>
    <w:rsid w:val="009E4AE2"/>
    <w:rsid w:val="00A03116"/>
    <w:rsid w:val="00A062C1"/>
    <w:rsid w:val="00A1346F"/>
    <w:rsid w:val="00A321DD"/>
    <w:rsid w:val="00A36B30"/>
    <w:rsid w:val="00A373DC"/>
    <w:rsid w:val="00A376A0"/>
    <w:rsid w:val="00A53725"/>
    <w:rsid w:val="00A54405"/>
    <w:rsid w:val="00A56F3C"/>
    <w:rsid w:val="00A57750"/>
    <w:rsid w:val="00A705F3"/>
    <w:rsid w:val="00A825FC"/>
    <w:rsid w:val="00A84520"/>
    <w:rsid w:val="00A90620"/>
    <w:rsid w:val="00A9615E"/>
    <w:rsid w:val="00A961EE"/>
    <w:rsid w:val="00A96CAE"/>
    <w:rsid w:val="00AA0BEA"/>
    <w:rsid w:val="00AA0E90"/>
    <w:rsid w:val="00AA1D3A"/>
    <w:rsid w:val="00AA7E44"/>
    <w:rsid w:val="00AB1367"/>
    <w:rsid w:val="00AC3E5F"/>
    <w:rsid w:val="00AD37D1"/>
    <w:rsid w:val="00AD49EA"/>
    <w:rsid w:val="00AD50C9"/>
    <w:rsid w:val="00AE26E7"/>
    <w:rsid w:val="00AF79B4"/>
    <w:rsid w:val="00AF7FC9"/>
    <w:rsid w:val="00B03A94"/>
    <w:rsid w:val="00B1051B"/>
    <w:rsid w:val="00B12A85"/>
    <w:rsid w:val="00B16C6A"/>
    <w:rsid w:val="00B228A8"/>
    <w:rsid w:val="00B317AD"/>
    <w:rsid w:val="00B335EC"/>
    <w:rsid w:val="00B339FB"/>
    <w:rsid w:val="00B34147"/>
    <w:rsid w:val="00B367F7"/>
    <w:rsid w:val="00B42E45"/>
    <w:rsid w:val="00B50D3A"/>
    <w:rsid w:val="00B52424"/>
    <w:rsid w:val="00B57B9A"/>
    <w:rsid w:val="00B61C86"/>
    <w:rsid w:val="00B63B74"/>
    <w:rsid w:val="00B646C2"/>
    <w:rsid w:val="00B702F3"/>
    <w:rsid w:val="00B71817"/>
    <w:rsid w:val="00B733BF"/>
    <w:rsid w:val="00B743CD"/>
    <w:rsid w:val="00B74E27"/>
    <w:rsid w:val="00B772A6"/>
    <w:rsid w:val="00B84B5F"/>
    <w:rsid w:val="00B902C8"/>
    <w:rsid w:val="00BA435F"/>
    <w:rsid w:val="00BA6F27"/>
    <w:rsid w:val="00BB4440"/>
    <w:rsid w:val="00BC32C6"/>
    <w:rsid w:val="00BE1FCC"/>
    <w:rsid w:val="00BE6012"/>
    <w:rsid w:val="00BE6079"/>
    <w:rsid w:val="00BF1F12"/>
    <w:rsid w:val="00BF7473"/>
    <w:rsid w:val="00BF79C7"/>
    <w:rsid w:val="00C10A06"/>
    <w:rsid w:val="00C2094B"/>
    <w:rsid w:val="00C22E7F"/>
    <w:rsid w:val="00C23A5E"/>
    <w:rsid w:val="00C32890"/>
    <w:rsid w:val="00C424D9"/>
    <w:rsid w:val="00C51125"/>
    <w:rsid w:val="00C53E07"/>
    <w:rsid w:val="00C57086"/>
    <w:rsid w:val="00C571DA"/>
    <w:rsid w:val="00C60486"/>
    <w:rsid w:val="00C63710"/>
    <w:rsid w:val="00C63EC8"/>
    <w:rsid w:val="00C66F63"/>
    <w:rsid w:val="00C67AD0"/>
    <w:rsid w:val="00C7050E"/>
    <w:rsid w:val="00C71060"/>
    <w:rsid w:val="00C73753"/>
    <w:rsid w:val="00C76FF9"/>
    <w:rsid w:val="00C91238"/>
    <w:rsid w:val="00CB08E3"/>
    <w:rsid w:val="00CC2A38"/>
    <w:rsid w:val="00CD1F31"/>
    <w:rsid w:val="00CE0A50"/>
    <w:rsid w:val="00CE30C6"/>
    <w:rsid w:val="00CE617D"/>
    <w:rsid w:val="00CE674C"/>
    <w:rsid w:val="00CE7331"/>
    <w:rsid w:val="00CF5C75"/>
    <w:rsid w:val="00D0726C"/>
    <w:rsid w:val="00D15688"/>
    <w:rsid w:val="00D16323"/>
    <w:rsid w:val="00D16969"/>
    <w:rsid w:val="00D22740"/>
    <w:rsid w:val="00D2280B"/>
    <w:rsid w:val="00D22DD1"/>
    <w:rsid w:val="00D230E3"/>
    <w:rsid w:val="00D23D5B"/>
    <w:rsid w:val="00D2657C"/>
    <w:rsid w:val="00D36AC3"/>
    <w:rsid w:val="00D54087"/>
    <w:rsid w:val="00D560F0"/>
    <w:rsid w:val="00D60EAA"/>
    <w:rsid w:val="00D611CA"/>
    <w:rsid w:val="00D64DAE"/>
    <w:rsid w:val="00D66E0F"/>
    <w:rsid w:val="00D71D7B"/>
    <w:rsid w:val="00D77AAC"/>
    <w:rsid w:val="00D80A10"/>
    <w:rsid w:val="00D83295"/>
    <w:rsid w:val="00D86904"/>
    <w:rsid w:val="00D91AD8"/>
    <w:rsid w:val="00D94EA4"/>
    <w:rsid w:val="00DB3E14"/>
    <w:rsid w:val="00DD1490"/>
    <w:rsid w:val="00DD51D1"/>
    <w:rsid w:val="00DD530E"/>
    <w:rsid w:val="00DD6996"/>
    <w:rsid w:val="00DE0A78"/>
    <w:rsid w:val="00DE2232"/>
    <w:rsid w:val="00DE373B"/>
    <w:rsid w:val="00DF3626"/>
    <w:rsid w:val="00E054C8"/>
    <w:rsid w:val="00E112CA"/>
    <w:rsid w:val="00E16316"/>
    <w:rsid w:val="00E327D2"/>
    <w:rsid w:val="00E3544E"/>
    <w:rsid w:val="00E4114B"/>
    <w:rsid w:val="00E419A5"/>
    <w:rsid w:val="00E447F5"/>
    <w:rsid w:val="00E46AEF"/>
    <w:rsid w:val="00E57F7D"/>
    <w:rsid w:val="00E718F0"/>
    <w:rsid w:val="00E80799"/>
    <w:rsid w:val="00E81B2E"/>
    <w:rsid w:val="00E82236"/>
    <w:rsid w:val="00E83899"/>
    <w:rsid w:val="00E83FB9"/>
    <w:rsid w:val="00E85C1B"/>
    <w:rsid w:val="00E92654"/>
    <w:rsid w:val="00EA09CD"/>
    <w:rsid w:val="00EA6BF9"/>
    <w:rsid w:val="00EB2667"/>
    <w:rsid w:val="00EB2B0E"/>
    <w:rsid w:val="00EB3D91"/>
    <w:rsid w:val="00EB5C04"/>
    <w:rsid w:val="00EB6718"/>
    <w:rsid w:val="00EC098D"/>
    <w:rsid w:val="00ED5602"/>
    <w:rsid w:val="00EE668B"/>
    <w:rsid w:val="00F008BB"/>
    <w:rsid w:val="00F01935"/>
    <w:rsid w:val="00F12936"/>
    <w:rsid w:val="00F139C0"/>
    <w:rsid w:val="00F15C59"/>
    <w:rsid w:val="00F359C3"/>
    <w:rsid w:val="00F36CE3"/>
    <w:rsid w:val="00F37A01"/>
    <w:rsid w:val="00F473E0"/>
    <w:rsid w:val="00F51876"/>
    <w:rsid w:val="00F51D36"/>
    <w:rsid w:val="00F62AD6"/>
    <w:rsid w:val="00F74279"/>
    <w:rsid w:val="00F85182"/>
    <w:rsid w:val="00F87370"/>
    <w:rsid w:val="00F9093B"/>
    <w:rsid w:val="00F92515"/>
    <w:rsid w:val="00F92657"/>
    <w:rsid w:val="00F93D4A"/>
    <w:rsid w:val="00F9464A"/>
    <w:rsid w:val="00F94854"/>
    <w:rsid w:val="00F95210"/>
    <w:rsid w:val="00F96D3D"/>
    <w:rsid w:val="00F96EFB"/>
    <w:rsid w:val="00F97594"/>
    <w:rsid w:val="00FB4057"/>
    <w:rsid w:val="00FB6A1F"/>
    <w:rsid w:val="00FC5344"/>
    <w:rsid w:val="00FD401F"/>
    <w:rsid w:val="00FD40BA"/>
    <w:rsid w:val="00FE1BC7"/>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1"/>
    <w:uiPriority w:val="9"/>
    <w:qFormat/>
    <w:rsid w:val="00F129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396F31"/>
    <w:pPr>
      <w:autoSpaceDE w:val="0"/>
      <w:autoSpaceDN w:val="0"/>
      <w:adjustRightInd w:val="0"/>
      <w:spacing w:after="0" w:line="240" w:lineRule="auto"/>
    </w:pPr>
    <w:rPr>
      <w:rFonts w:ascii="Arial" w:eastAsia="Times New Roman" w:hAnsi="Arial" w:cs="Arial"/>
      <w:sz w:val="20"/>
      <w:szCs w:val="20"/>
    </w:rPr>
  </w:style>
  <w:style w:type="character" w:customStyle="1" w:styleId="11">
    <w:name w:val="Заголовок 1 Знак"/>
    <w:basedOn w:val="DefaultParagraphFont"/>
    <w:link w:val="Heading1"/>
    <w:uiPriority w:val="9"/>
    <w:rsid w:val="00F1293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50FB53F97D5445B1119073C5FE772E6F6858EE5CDA6BC81C608510E2D23A6184BD215DB9CCB4CE0E2261C0A931EB1BC90256A13DFvEuEJ" TargetMode="External" /><Relationship Id="rId11" Type="http://schemas.openxmlformats.org/officeDocument/2006/relationships/hyperlink" Target="consultantplus://offline/ref=950FB53F97D5445B1119073C5FE772E6F6858EE5CDA6BC81C608510E2D23A6184BD215DE9BC847B5B6691D56D64DA2BD91256814C0E5EF6Av7uDJ" TargetMode="External" /><Relationship Id="rId12" Type="http://schemas.openxmlformats.org/officeDocument/2006/relationships/hyperlink" Target="consultantplus://offline/ref=950FB53F97D5445B1119073C5FE772E6F68684EFC9A5BC81C608510E2D23A6184BD215D79ECA43BFE7330D529F19A9A2973C7611DEE6vEu6J" TargetMode="External" /><Relationship Id="rId13" Type="http://schemas.openxmlformats.org/officeDocument/2006/relationships/hyperlink" Target="consultantplus://offline/ref=BDA584D72EC98B585566C87C2E54B4F72232A9577A332FCB192C9F4509D3XEH" TargetMode="External" /><Relationship Id="rId14" Type="http://schemas.openxmlformats.org/officeDocument/2006/relationships/hyperlink" Target="consultantplus://offline/ref=BDA584D72EC98B585566C87C2E54B4F72232A9577A332FCB192C9F45093E1AA2099EF2A7D84800E8D1X4H" TargetMode="External" /><Relationship Id="rId15" Type="http://schemas.openxmlformats.org/officeDocument/2006/relationships/hyperlink" Target="consultantplus://offline/ref=BDA584D72EC98B585566C87C2E54B4F72232A9577A332FCB192C9F45093E1AA2099EF2A7D84800E8D1X6H"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D35053AAE764442F174E4A5CA28B050CEE7CB2A9C8A268930DFEFC1C7097BCE8586DA83B6E7D0D7ESBmFF" TargetMode="External" /><Relationship Id="rId6" Type="http://schemas.openxmlformats.org/officeDocument/2006/relationships/hyperlink" Target="consultantplus://offline/ref=950FB53F97D5445B1119073C5FE772E6F68684EFC9A5BC81C608510E2D23A6184BD215DE9BC947B1B1691D56D64DA2BD91256814C0E5EF6Av7uDJ" TargetMode="External" /><Relationship Id="rId7" Type="http://schemas.openxmlformats.org/officeDocument/2006/relationships/hyperlink" Target="consultantplus://offline/ref=950FB53F97D5445B1119073C5FE772E6F68684EFC9A5BC81C608510E2D23A6184BD215DE9BC947B1B0691D56D64DA2BD91256814C0E5EF6Av7uDJ" TargetMode="External" /><Relationship Id="rId8" Type="http://schemas.openxmlformats.org/officeDocument/2006/relationships/hyperlink" Target="consultantplus://offline/ref=950FB53F97D5445B1119073C5FE772E6F6858EE5CDA6BC81C608510E2D23A6184BD215DB9CCA4CE0E2261C0A931EB1BC90256A13DFvEuEJ" TargetMode="External" /><Relationship Id="rId9" Type="http://schemas.openxmlformats.org/officeDocument/2006/relationships/hyperlink" Target="consultantplus://offline/ref=950FB53F97D5445B1119073C5FE772E6F6858EE5CDA6BC81C608510E2D23A6184BD215DC9FC84CE0E2261C0A931EB1BC90256A13DFvEuE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F8999-11DC-4B96-B06A-4B3A0158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