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A52A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5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52A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DA52AE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DA52AE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DA5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106/2025</w:t>
      </w:r>
    </w:p>
    <w:p w:rsidR="0036166B" w:rsidRPr="00DA52A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5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52A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DA52AE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DA52A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DA52AE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DA52AE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="00DA5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2025-000465-72</w:t>
      </w:r>
    </w:p>
    <w:p w:rsidR="008075A8" w:rsidRPr="00DA52A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DA52A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A5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DA52A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A5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DA52A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DA52AE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DA52A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DA52A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DA52A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 марта 2025</w:t>
      </w:r>
      <w:r w:rsidRPr="00DA52A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DA52A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DA52A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A52A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A52A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DA52AE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DA52AE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DA52AE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DA52A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DA52AE" w:rsid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DA52A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DA52A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DA52AE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DA52AE">
        <w:rPr>
          <w:rFonts w:eastAsia="Arial Unicode MS"/>
        </w:rPr>
        <w:t xml:space="preserve">   </w:t>
      </w:r>
      <w:r w:rsidRPr="00DA52AE" w:rsidR="00664BF9">
        <w:rPr>
          <w:rFonts w:eastAsia="Arial Unicode MS"/>
        </w:rPr>
        <w:t xml:space="preserve">  М</w:t>
      </w:r>
      <w:r w:rsidRPr="00DA52AE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DA52AE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DA52AE" w:rsidR="00735AE9">
        <w:rPr>
          <w:rFonts w:eastAsia="Arial Unicode MS"/>
        </w:rPr>
        <w:t xml:space="preserve"> Республики Крым</w:t>
      </w:r>
      <w:r w:rsidRPr="00DA52AE" w:rsidR="00735AE9">
        <w:t xml:space="preserve"> (296000, РФ, Республика Крым, г. Красноперекопск, микрорайон 10, дом 4) </w:t>
      </w:r>
      <w:r w:rsidRPr="00DA52AE" w:rsidR="009F4278">
        <w:t xml:space="preserve">Захарова </w:t>
      </w:r>
      <w:r w:rsidRPr="00DA52AE" w:rsidR="00404419">
        <w:t>Анастасия Сергеевна,</w:t>
      </w:r>
      <w:r w:rsidRPr="00DA52AE" w:rsidR="009F4278">
        <w:t xml:space="preserve"> </w:t>
      </w:r>
      <w:r w:rsidRPr="00DA52AE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DA52AE" w:rsidR="00122264">
        <w:rPr>
          <w:rFonts w:eastAsia="Arial Unicode MS"/>
        </w:rPr>
        <w:t xml:space="preserve">дусмотренном частью 1 статьи 20.25 </w:t>
      </w:r>
      <w:r w:rsidRPr="00DA52AE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DA52AE" w:rsidR="005F49E4">
        <w:rPr>
          <w:rFonts w:eastAsia="Arial Unicode MS"/>
        </w:rPr>
        <w:t xml:space="preserve">(далее – КоАП РФ) </w:t>
      </w:r>
      <w:r w:rsidRPr="00DA52AE">
        <w:rPr>
          <w:rFonts w:eastAsia="Arial Unicode MS"/>
        </w:rPr>
        <w:t>в отношении</w:t>
      </w:r>
    </w:p>
    <w:p w:rsidR="00977F7E" w:rsidRPr="00DA52AE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DA52AE">
        <w:rPr>
          <w:rFonts w:eastAsia="Arial Unicode MS"/>
        </w:rPr>
        <w:t xml:space="preserve">      </w:t>
      </w:r>
      <w:r w:rsidRPr="00DA52AE" w:rsidR="008A15C7">
        <w:rPr>
          <w:color w:val="000000"/>
        </w:rPr>
        <w:t xml:space="preserve"> </w:t>
      </w:r>
      <w:r w:rsidRPr="00DA52AE" w:rsidR="00DA52AE">
        <w:rPr>
          <w:rFonts w:eastAsia="Calibri"/>
          <w:bCs/>
        </w:rPr>
        <w:t xml:space="preserve">Золотухина </w:t>
      </w:r>
      <w:r w:rsidR="00F22A39">
        <w:rPr>
          <w:rFonts w:eastAsia="Calibri"/>
          <w:bCs/>
        </w:rPr>
        <w:t>А.В., персональные данные</w:t>
      </w:r>
      <w:r w:rsidRPr="00DA52AE" w:rsidR="00DA52AE">
        <w:rPr>
          <w:rFonts w:eastAsia="Calibri"/>
        </w:rPr>
        <w:t>,</w:t>
      </w:r>
    </w:p>
    <w:p w:rsidR="0036166B" w:rsidRPr="00DA52A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2AE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DA52AE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DA52AE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A52AE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DA52AE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DA52AE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DA52AE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A52AE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A52AE"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DA52AE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A52AE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A52AE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DA52A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DA52A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2AE">
        <w:rPr>
          <w:rFonts w:ascii="Times New Roman" w:hAnsi="Times New Roman" w:cs="Times New Roman"/>
          <w:sz w:val="24"/>
          <w:szCs w:val="24"/>
        </w:rPr>
        <w:t xml:space="preserve">    </w:t>
      </w:r>
      <w:r w:rsidRPr="00DA52AE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="00DA52AE">
        <w:rPr>
          <w:rFonts w:ascii="Times New Roman" w:hAnsi="Times New Roman" w:cs="Times New Roman"/>
          <w:sz w:val="24"/>
          <w:szCs w:val="24"/>
        </w:rPr>
        <w:t>Золотухин А.В.</w:t>
      </w:r>
      <w:r w:rsidRPr="00DA52AE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DA52AE" w:rsidR="00F1550C">
        <w:rPr>
          <w:rFonts w:ascii="Times New Roman" w:hAnsi="Times New Roman" w:cs="Times New Roman"/>
          <w:sz w:val="24"/>
          <w:szCs w:val="24"/>
        </w:rPr>
        <w:t>,</w:t>
      </w:r>
      <w:r w:rsidRPr="00DA52AE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DA52AE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2AE">
        <w:rPr>
          <w:rFonts w:ascii="Times New Roman" w:hAnsi="Times New Roman" w:cs="Times New Roman"/>
          <w:sz w:val="24"/>
          <w:szCs w:val="24"/>
        </w:rPr>
        <w:t xml:space="preserve">      </w:t>
      </w:r>
      <w:r w:rsidRPr="00DA52AE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DA52AE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Pr="00DA52AE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="00DA52AE">
        <w:rPr>
          <w:rFonts w:ascii="Times New Roman" w:hAnsi="Times New Roman" w:cs="Times New Roman"/>
          <w:sz w:val="24"/>
          <w:szCs w:val="24"/>
        </w:rPr>
        <w:t>заместителя начальника МО МВД России «Красноперекопский» Яковлева А.А.</w:t>
      </w:r>
      <w:r w:rsidRPr="00DA52AE" w:rsidR="00404419">
        <w:rPr>
          <w:rFonts w:ascii="Times New Roman" w:hAnsi="Times New Roman" w:cs="Times New Roman"/>
          <w:sz w:val="24"/>
          <w:szCs w:val="24"/>
        </w:rPr>
        <w:t xml:space="preserve"> </w:t>
      </w:r>
      <w:r w:rsidRPr="00DA52AE" w:rsidR="008A15C7">
        <w:rPr>
          <w:rFonts w:ascii="Times New Roman" w:hAnsi="Times New Roman" w:cs="Times New Roman"/>
          <w:sz w:val="24"/>
          <w:szCs w:val="24"/>
        </w:rPr>
        <w:t xml:space="preserve">от </w:t>
      </w:r>
      <w:r w:rsidR="00DA52AE">
        <w:rPr>
          <w:rFonts w:ascii="Times New Roman" w:hAnsi="Times New Roman" w:cs="Times New Roman"/>
          <w:sz w:val="24"/>
          <w:szCs w:val="24"/>
        </w:rPr>
        <w:t>08.10</w:t>
      </w:r>
      <w:r w:rsidRPr="00DA52AE" w:rsidR="00404419">
        <w:rPr>
          <w:rFonts w:ascii="Times New Roman" w:hAnsi="Times New Roman" w:cs="Times New Roman"/>
          <w:sz w:val="24"/>
          <w:szCs w:val="24"/>
        </w:rPr>
        <w:t>.2024</w:t>
      </w:r>
      <w:r w:rsidRPr="00DA52AE" w:rsidR="008A15C7">
        <w:rPr>
          <w:rFonts w:ascii="Times New Roman" w:hAnsi="Times New Roman" w:cs="Times New Roman"/>
          <w:sz w:val="24"/>
          <w:szCs w:val="24"/>
        </w:rPr>
        <w:t xml:space="preserve"> </w:t>
      </w:r>
      <w:r w:rsidRPr="00DA52AE" w:rsidR="009F4278">
        <w:rPr>
          <w:rFonts w:ascii="Times New Roman" w:hAnsi="Times New Roman" w:cs="Times New Roman"/>
          <w:sz w:val="24"/>
          <w:szCs w:val="24"/>
        </w:rPr>
        <w:t xml:space="preserve">по делу № </w:t>
      </w:r>
      <w:r w:rsidR="00DA52AE">
        <w:rPr>
          <w:rFonts w:ascii="Times New Roman" w:hAnsi="Times New Roman" w:cs="Times New Roman"/>
          <w:sz w:val="24"/>
          <w:szCs w:val="24"/>
        </w:rPr>
        <w:t>8204 № 053799</w:t>
      </w:r>
      <w:r w:rsidRPr="00DA52AE" w:rsidR="00106F1A">
        <w:rPr>
          <w:rFonts w:ascii="Times New Roman" w:hAnsi="Times New Roman" w:cs="Times New Roman"/>
          <w:sz w:val="24"/>
          <w:szCs w:val="24"/>
        </w:rPr>
        <w:t xml:space="preserve">, </w:t>
      </w:r>
      <w:r w:rsidRPr="00DA52AE" w:rsidR="008A15C7">
        <w:rPr>
          <w:rFonts w:ascii="Times New Roman" w:hAnsi="Times New Roman" w:cs="Times New Roman"/>
          <w:sz w:val="24"/>
          <w:szCs w:val="24"/>
        </w:rPr>
        <w:t xml:space="preserve">вступившим в законную силу </w:t>
      </w:r>
      <w:r w:rsidR="00DA52AE">
        <w:rPr>
          <w:rFonts w:ascii="Times New Roman" w:hAnsi="Times New Roman" w:cs="Times New Roman"/>
          <w:sz w:val="24"/>
          <w:szCs w:val="24"/>
        </w:rPr>
        <w:t>03.11.2024</w:t>
      </w:r>
      <w:r w:rsidRPr="00DA52AE" w:rsidR="009217A2">
        <w:rPr>
          <w:rFonts w:ascii="Times New Roman" w:hAnsi="Times New Roman" w:cs="Times New Roman"/>
          <w:sz w:val="24"/>
          <w:szCs w:val="24"/>
        </w:rPr>
        <w:t>,</w:t>
      </w:r>
      <w:r w:rsidRPr="00DA52AE" w:rsidR="00106F1A">
        <w:rPr>
          <w:rFonts w:ascii="Times New Roman" w:hAnsi="Times New Roman" w:cs="Times New Roman"/>
          <w:sz w:val="24"/>
          <w:szCs w:val="24"/>
        </w:rPr>
        <w:t xml:space="preserve"> </w:t>
      </w:r>
      <w:r w:rsidR="00DA52AE">
        <w:rPr>
          <w:rFonts w:ascii="Times New Roman" w:hAnsi="Times New Roman" w:cs="Times New Roman"/>
          <w:color w:val="000000"/>
          <w:sz w:val="24"/>
          <w:szCs w:val="24"/>
        </w:rPr>
        <w:t>Золотухин А.В.</w:t>
      </w:r>
      <w:r w:rsidRPr="00DA52AE">
        <w:rPr>
          <w:rFonts w:ascii="Times New Roman" w:hAnsi="Times New Roman" w:cs="Times New Roman"/>
          <w:sz w:val="24"/>
          <w:szCs w:val="24"/>
        </w:rPr>
        <w:t xml:space="preserve"> </w:t>
      </w:r>
      <w:r w:rsidRPr="00DA52AE" w:rsidR="009217A2">
        <w:rPr>
          <w:rFonts w:ascii="Times New Roman" w:hAnsi="Times New Roman" w:cs="Times New Roman"/>
          <w:sz w:val="24"/>
          <w:szCs w:val="24"/>
        </w:rPr>
        <w:t>привлече</w:t>
      </w:r>
      <w:r w:rsidRPr="00DA52AE" w:rsidR="00545CEE">
        <w:rPr>
          <w:rFonts w:ascii="Times New Roman" w:hAnsi="Times New Roman" w:cs="Times New Roman"/>
          <w:sz w:val="24"/>
          <w:szCs w:val="24"/>
        </w:rPr>
        <w:t>н к административной от</w:t>
      </w:r>
      <w:r w:rsidRPr="00DA52AE" w:rsidR="00A25986">
        <w:rPr>
          <w:rFonts w:ascii="Times New Roman" w:hAnsi="Times New Roman" w:cs="Times New Roman"/>
          <w:sz w:val="24"/>
          <w:szCs w:val="24"/>
        </w:rPr>
        <w:t>вет</w:t>
      </w:r>
      <w:r w:rsidRPr="00DA52AE" w:rsidR="00944896">
        <w:rPr>
          <w:rFonts w:ascii="Times New Roman" w:hAnsi="Times New Roman" w:cs="Times New Roman"/>
          <w:sz w:val="24"/>
          <w:szCs w:val="24"/>
        </w:rPr>
        <w:t xml:space="preserve">ственности по </w:t>
      </w:r>
      <w:r w:rsidR="00DA52AE">
        <w:rPr>
          <w:rFonts w:ascii="Times New Roman" w:hAnsi="Times New Roman" w:cs="Times New Roman"/>
          <w:sz w:val="24"/>
          <w:szCs w:val="24"/>
        </w:rPr>
        <w:t>ч. 1 ст. 19.15</w:t>
      </w:r>
      <w:r w:rsidRPr="00DA52AE" w:rsidR="00234DD7">
        <w:rPr>
          <w:rFonts w:ascii="Times New Roman" w:hAnsi="Times New Roman" w:cs="Times New Roman"/>
          <w:sz w:val="24"/>
          <w:szCs w:val="24"/>
        </w:rPr>
        <w:t xml:space="preserve"> </w:t>
      </w:r>
      <w:r w:rsidRPr="00DA52AE" w:rsidR="00545CEE">
        <w:rPr>
          <w:rFonts w:ascii="Times New Roman" w:hAnsi="Times New Roman" w:cs="Times New Roman"/>
          <w:sz w:val="24"/>
          <w:szCs w:val="24"/>
        </w:rPr>
        <w:t>КоАП РФ с</w:t>
      </w:r>
      <w:r w:rsidRPr="00DA52AE">
        <w:rPr>
          <w:rFonts w:ascii="Times New Roman" w:hAnsi="Times New Roman" w:cs="Times New Roman"/>
          <w:sz w:val="24"/>
          <w:szCs w:val="24"/>
        </w:rPr>
        <w:t xml:space="preserve"> назначением штрафа в ра</w:t>
      </w:r>
      <w:r w:rsidRPr="00DA52AE" w:rsidR="008A15C7">
        <w:rPr>
          <w:rFonts w:ascii="Times New Roman" w:hAnsi="Times New Roman" w:cs="Times New Roman"/>
          <w:sz w:val="24"/>
          <w:szCs w:val="24"/>
        </w:rPr>
        <w:t>змере</w:t>
      </w:r>
      <w:r w:rsidR="00DA52AE">
        <w:rPr>
          <w:rFonts w:ascii="Times New Roman" w:hAnsi="Times New Roman" w:cs="Times New Roman"/>
          <w:sz w:val="24"/>
          <w:szCs w:val="24"/>
        </w:rPr>
        <w:t xml:space="preserve"> 2</w:t>
      </w:r>
      <w:r w:rsidRPr="00DA52AE" w:rsidR="009F4278">
        <w:rPr>
          <w:rFonts w:ascii="Times New Roman" w:hAnsi="Times New Roman" w:cs="Times New Roman"/>
          <w:sz w:val="24"/>
          <w:szCs w:val="24"/>
        </w:rPr>
        <w:t> 000 рублей.</w:t>
      </w:r>
    </w:p>
    <w:p w:rsidR="00404419" w:rsidRPr="00DA52AE" w:rsidP="00404419">
      <w:pPr>
        <w:spacing w:after="1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52AE">
        <w:rPr>
          <w:rFonts w:ascii="Times New Roman" w:hAnsi="Times New Roman" w:cs="Times New Roman"/>
          <w:sz w:val="24"/>
          <w:szCs w:val="24"/>
        </w:rPr>
        <w:t xml:space="preserve">       </w:t>
      </w:r>
      <w:r w:rsidRPr="00DA52AE" w:rsidR="009217A2">
        <w:rPr>
          <w:rFonts w:ascii="Times New Roman" w:hAnsi="Times New Roman" w:cs="Times New Roman"/>
          <w:sz w:val="24"/>
          <w:szCs w:val="24"/>
        </w:rPr>
        <w:t xml:space="preserve">В соответствии со ст.32.2 КоАП РФ </w:t>
      </w:r>
      <w:r w:rsidRPr="00DA52AE" w:rsidR="009217A2">
        <w:rPr>
          <w:rFonts w:ascii="Times New Roman" w:eastAsia="Times New Roman" w:hAnsi="Times New Roman" w:cs="Times New Roman"/>
          <w:sz w:val="24"/>
          <w:szCs w:val="24"/>
        </w:rPr>
        <w:t>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DA52AE" w:rsidR="00545CEE">
        <w:rPr>
          <w:rFonts w:ascii="Times New Roman" w:hAnsi="Times New Roman" w:cs="Times New Roman"/>
          <w:sz w:val="24"/>
          <w:szCs w:val="24"/>
        </w:rPr>
        <w:t>, однако</w:t>
      </w:r>
      <w:r w:rsidRPr="00DA52AE" w:rsidR="009217A2">
        <w:rPr>
          <w:rFonts w:ascii="Times New Roman" w:hAnsi="Times New Roman" w:cs="Times New Roman"/>
          <w:sz w:val="24"/>
          <w:szCs w:val="24"/>
        </w:rPr>
        <w:t>,</w:t>
      </w:r>
      <w:r w:rsidRPr="00DA5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нарушение положений ст. 32.2 КоАП РФ </w:t>
      </w:r>
      <w:r w:rsidR="00DA5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Золотухин А.В.</w:t>
      </w:r>
      <w:r w:rsidRPr="00DA5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DA5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10.01</w:t>
      </w:r>
      <w:r w:rsidRPr="00DA5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A5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2025</w:t>
      </w:r>
      <w:r w:rsidRPr="00DA5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00 час. 00 мин., находясь по адресу регистрации штраф не оплатил.</w:t>
      </w:r>
    </w:p>
    <w:p w:rsidR="009217A2" w:rsidRPr="00DA52AE" w:rsidP="00404419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2AE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DA52AE">
        <w:rPr>
          <w:rFonts w:ascii="Times New Roman" w:hAnsi="Times New Roman" w:cs="Times New Roman"/>
          <w:sz w:val="24"/>
          <w:szCs w:val="24"/>
        </w:rPr>
        <w:t>Золотухину А.В.,</w:t>
      </w:r>
      <w:r w:rsidRPr="00DA52AE">
        <w:rPr>
          <w:rFonts w:ascii="Times New Roman" w:hAnsi="Times New Roman" w:cs="Times New Roman"/>
          <w:sz w:val="24"/>
          <w:szCs w:val="24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DA52AE" w:rsidR="00404419">
        <w:rPr>
          <w:rFonts w:ascii="Times New Roman" w:hAnsi="Times New Roman" w:cs="Times New Roman"/>
          <w:sz w:val="24"/>
          <w:szCs w:val="24"/>
        </w:rPr>
        <w:t xml:space="preserve">вину признал, в содеянном раскаялась, </w:t>
      </w:r>
      <w:r w:rsidR="00DA52AE">
        <w:rPr>
          <w:rFonts w:ascii="Times New Roman" w:hAnsi="Times New Roman" w:cs="Times New Roman"/>
          <w:sz w:val="24"/>
          <w:szCs w:val="24"/>
        </w:rPr>
        <w:t>пояснил, что штраф не оплатил из-за отсутствия денежных средств.</w:t>
      </w:r>
      <w:r w:rsidRPr="00DA52AE" w:rsidR="00404419">
        <w:rPr>
          <w:rFonts w:ascii="Times New Roman" w:hAnsi="Times New Roman" w:cs="Times New Roman"/>
          <w:sz w:val="24"/>
          <w:szCs w:val="24"/>
        </w:rPr>
        <w:t xml:space="preserve"> </w:t>
      </w:r>
      <w:r w:rsidRPr="00DA52AE" w:rsidR="00EB6D6B">
        <w:rPr>
          <w:rFonts w:ascii="Times New Roman" w:hAnsi="Times New Roman" w:cs="Times New Roman"/>
          <w:sz w:val="24"/>
          <w:szCs w:val="24"/>
        </w:rPr>
        <w:t xml:space="preserve"> </w:t>
      </w:r>
      <w:r w:rsidRPr="00DA52AE" w:rsidR="002C5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632" w:rsidRPr="00DA52AE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2AE">
        <w:rPr>
          <w:rFonts w:ascii="Times New Roman" w:hAnsi="Times New Roman" w:cs="Times New Roman"/>
          <w:sz w:val="24"/>
          <w:szCs w:val="24"/>
        </w:rPr>
        <w:t xml:space="preserve">    </w:t>
      </w:r>
      <w:r w:rsidRPr="00DA52AE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DA52AE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DA52AE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DA52AE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DA52AE" w:rsidR="009F4278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DA52AE" w:rsidR="00404419">
        <w:rPr>
          <w:rFonts w:ascii="Times New Roman" w:hAnsi="Times New Roman" w:cs="Times New Roman"/>
          <w:sz w:val="24"/>
          <w:szCs w:val="24"/>
        </w:rPr>
        <w:t xml:space="preserve">помимо признания вины правонарушителем, </w:t>
      </w:r>
      <w:r w:rsidRPr="00DA52AE" w:rsidR="009217A2">
        <w:rPr>
          <w:rFonts w:ascii="Times New Roman" w:hAnsi="Times New Roman" w:cs="Times New Roman"/>
          <w:sz w:val="24"/>
          <w:szCs w:val="24"/>
        </w:rPr>
        <w:t xml:space="preserve"> письменными </w:t>
      </w:r>
      <w:r w:rsidRPr="00DA52AE" w:rsidR="009F4278">
        <w:rPr>
          <w:rFonts w:ascii="Times New Roman" w:hAnsi="Times New Roman" w:cs="Times New Roman"/>
          <w:sz w:val="24"/>
          <w:szCs w:val="24"/>
        </w:rPr>
        <w:t>материалами дела</w:t>
      </w:r>
      <w:r w:rsidRPr="00DA52AE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DA52AE" w:rsidR="009F4278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</w:t>
      </w:r>
      <w:r w:rsidR="00DA52AE">
        <w:rPr>
          <w:rFonts w:ascii="Times New Roman" w:hAnsi="Times New Roman" w:cs="Times New Roman"/>
          <w:sz w:val="24"/>
          <w:szCs w:val="24"/>
        </w:rPr>
        <w:t>8201 № 234684 от 14.03.2025 ( л.д.2);  копией постановления 8204 № 053799 от 08.10.2024 (л.д.4); объяснениями Золотухина А.В. от 14.03.2025 (л.д.6).</w:t>
      </w:r>
    </w:p>
    <w:p w:rsidR="0021408A" w:rsidRPr="00DA52AE" w:rsidP="00832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2AE">
        <w:rPr>
          <w:rFonts w:ascii="Times New Roman" w:hAnsi="Times New Roman" w:cs="Times New Roman"/>
          <w:sz w:val="24"/>
          <w:szCs w:val="24"/>
        </w:rPr>
        <w:t xml:space="preserve">      </w:t>
      </w:r>
      <w:r w:rsidRPr="00DA52AE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DA52AE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DA52AE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DA52AE">
        <w:rPr>
          <w:rFonts w:ascii="Times New Roman" w:hAnsi="Times New Roman" w:cs="Times New Roman"/>
          <w:color w:val="000000"/>
          <w:sz w:val="24"/>
          <w:szCs w:val="24"/>
        </w:rPr>
        <w:t xml:space="preserve">Золотухина </w:t>
      </w:r>
      <w:r w:rsidR="00F22A39">
        <w:rPr>
          <w:rFonts w:ascii="Times New Roman" w:hAnsi="Times New Roman" w:cs="Times New Roman"/>
          <w:color w:val="000000"/>
          <w:sz w:val="24"/>
          <w:szCs w:val="24"/>
        </w:rPr>
        <w:t>А.В.</w:t>
      </w:r>
      <w:r w:rsidR="00DA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52AE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DA52AE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DA52AE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DA52AE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DA52AE" w:rsidP="00832F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52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DA52AE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A52AE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DA52AE" w:rsidP="0083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2AE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</w:t>
      </w:r>
      <w:r w:rsidRPr="00DA52AE">
        <w:rPr>
          <w:rFonts w:ascii="Times New Roman" w:eastAsia="Times New Roman" w:hAnsi="Times New Roman" w:cs="Times New Roman"/>
          <w:sz w:val="24"/>
          <w:szCs w:val="24"/>
        </w:rPr>
        <w:t xml:space="preserve">зи с малозначительностью правонарушения судом не установлено. </w:t>
      </w:r>
    </w:p>
    <w:p w:rsidR="00F546D4" w:rsidRPr="00DA52AE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2A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DA52AE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52AE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04419" w:rsidRPr="00DA52AE" w:rsidP="0040441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2AE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ответственность, мировой судья признает </w:t>
      </w:r>
      <w:r w:rsidRPr="00DA52AE">
        <w:rPr>
          <w:rFonts w:ascii="Times New Roman" w:eastAsia="Calibri" w:hAnsi="Times New Roman" w:cs="Times New Roman"/>
          <w:sz w:val="24"/>
          <w:szCs w:val="24"/>
        </w:rPr>
        <w:t xml:space="preserve">признание вины, раскаяние в содеянном. </w:t>
      </w:r>
    </w:p>
    <w:p w:rsidR="00F546D4" w:rsidRPr="00DA52AE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2AE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Pr="00DA52AE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DA52AE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DA52AE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DA52AE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DA52AE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52AE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DA52AE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DA52AE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DA52AE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2A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DA52AE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DA52AE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DA52AE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</w:t>
      </w:r>
      <w:r w:rsidR="00DA52AE">
        <w:rPr>
          <w:rFonts w:ascii="Times New Roman" w:eastAsia="Calibri" w:hAnsi="Times New Roman" w:cs="Times New Roman"/>
          <w:sz w:val="24"/>
          <w:szCs w:val="24"/>
        </w:rPr>
        <w:t>виновного</w:t>
      </w:r>
      <w:r w:rsidRPr="00DA52AE" w:rsidR="00E064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A52AE">
        <w:rPr>
          <w:rFonts w:ascii="Times New Roman" w:eastAsia="Calibri" w:hAnsi="Times New Roman" w:cs="Times New Roman"/>
          <w:sz w:val="24"/>
          <w:szCs w:val="24"/>
        </w:rPr>
        <w:t>его</w:t>
      </w:r>
      <w:r w:rsidRPr="00DA52AE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DA52AE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DA52AE" w:rsidR="00404419">
        <w:rPr>
          <w:rFonts w:ascii="Times New Roman" w:eastAsia="Calibri" w:hAnsi="Times New Roman" w:cs="Times New Roman"/>
          <w:sz w:val="24"/>
          <w:szCs w:val="24"/>
        </w:rPr>
        <w:t xml:space="preserve"> наличие смягчающих,</w:t>
      </w:r>
      <w:r w:rsidRPr="00DA52AE" w:rsidR="004F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52AE" w:rsidR="006C744E">
        <w:rPr>
          <w:rFonts w:ascii="Times New Roman" w:eastAsia="Calibri" w:hAnsi="Times New Roman" w:cs="Times New Roman"/>
          <w:sz w:val="24"/>
          <w:szCs w:val="24"/>
        </w:rPr>
        <w:t>отсутствие</w:t>
      </w:r>
      <w:r w:rsidRPr="00DA52AE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52AE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DA52AE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DA52AE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DA52AE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DA52AE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A52A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A52AE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DA52A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2AE">
        <w:rPr>
          <w:rFonts w:ascii="Times New Roman" w:hAnsi="Times New Roman" w:cs="Times New Roman"/>
          <w:sz w:val="24"/>
          <w:szCs w:val="24"/>
        </w:rPr>
        <w:t xml:space="preserve">     </w:t>
      </w:r>
      <w:r w:rsidRPr="00DA52AE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DA52AE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DA52AE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DA52A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2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A52AE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DA52AE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DA52AE">
        <w:rPr>
          <w:rFonts w:ascii="Times New Roman" w:hAnsi="Times New Roman" w:cs="Times New Roman"/>
          <w:sz w:val="24"/>
          <w:szCs w:val="24"/>
        </w:rPr>
        <w:t xml:space="preserve"> </w:t>
      </w:r>
      <w:r w:rsidRPr="00DA52AE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DA52A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2A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A52AE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A52AE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DA52AE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DA52AE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DA52AE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DA52AE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DA52AE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Pr="00DA52AE"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52AE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DA52AE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404419" w:rsidRPr="00DA52AE" w:rsidP="00404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2AE">
        <w:rPr>
          <w:rFonts w:eastAsiaTheme="minorHAnsi"/>
          <w:sz w:val="24"/>
          <w:szCs w:val="24"/>
          <w:lang w:eastAsia="en-US"/>
        </w:rPr>
        <w:t xml:space="preserve">   </w:t>
      </w:r>
      <w:r w:rsidRPr="00DA52AE" w:rsidR="002B2DF2">
        <w:rPr>
          <w:rFonts w:eastAsiaTheme="minorHAnsi"/>
          <w:sz w:val="24"/>
          <w:szCs w:val="24"/>
          <w:lang w:eastAsia="en-US"/>
        </w:rPr>
        <w:t xml:space="preserve">  </w:t>
      </w:r>
      <w:r w:rsidRPr="00DA52AE" w:rsidR="0037562E">
        <w:rPr>
          <w:rFonts w:eastAsiaTheme="minorHAnsi"/>
          <w:sz w:val="24"/>
          <w:szCs w:val="24"/>
          <w:lang w:eastAsia="en-US"/>
        </w:rPr>
        <w:t xml:space="preserve"> </w:t>
      </w:r>
      <w:r w:rsidRPr="00DA52AE" w:rsidR="00C02EEE">
        <w:rPr>
          <w:sz w:val="24"/>
          <w:szCs w:val="24"/>
        </w:rPr>
        <w:t xml:space="preserve"> </w:t>
      </w:r>
      <w:r w:rsidRPr="00DA52AE" w:rsidR="0037562E">
        <w:rPr>
          <w:sz w:val="24"/>
          <w:szCs w:val="24"/>
        </w:rPr>
        <w:t xml:space="preserve"> </w:t>
      </w:r>
      <w:r w:rsidR="00DA52AE">
        <w:rPr>
          <w:rFonts w:ascii="Times New Roman" w:eastAsia="Calibri" w:hAnsi="Times New Roman" w:cs="Times New Roman"/>
          <w:bCs/>
          <w:sz w:val="24"/>
          <w:szCs w:val="24"/>
        </w:rPr>
        <w:t xml:space="preserve">Золотухина </w:t>
      </w:r>
      <w:r w:rsidR="00F22A39">
        <w:rPr>
          <w:rFonts w:ascii="Times New Roman" w:eastAsia="Calibri" w:hAnsi="Times New Roman" w:cs="Times New Roman"/>
          <w:bCs/>
          <w:sz w:val="24"/>
          <w:szCs w:val="24"/>
        </w:rPr>
        <w:t>А.В.</w:t>
      </w:r>
      <w:r w:rsidRPr="00DA52A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A52AE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DA52AE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DA52AE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</w:t>
      </w:r>
      <w:r w:rsidR="00DA52AE">
        <w:rPr>
          <w:rFonts w:ascii="Times New Roman" w:eastAsia="Calibri" w:hAnsi="Times New Roman" w:cs="Times New Roman"/>
          <w:sz w:val="24"/>
          <w:szCs w:val="24"/>
        </w:rPr>
        <w:t>ему</w:t>
      </w:r>
      <w:r w:rsidRPr="00DA52AE">
        <w:rPr>
          <w:rFonts w:ascii="Times New Roman" w:eastAsia="Calibri" w:hAnsi="Times New Roman" w:cs="Times New Roman"/>
          <w:sz w:val="24"/>
          <w:szCs w:val="24"/>
        </w:rPr>
        <w:t xml:space="preserve"> наказание </w:t>
      </w:r>
      <w:r w:rsidRPr="00DA52AE">
        <w:rPr>
          <w:rFonts w:ascii="Times New Roman" w:hAnsi="Times New Roman" w:cs="Times New Roman"/>
          <w:sz w:val="24"/>
          <w:szCs w:val="24"/>
        </w:rPr>
        <w:t>в виде</w:t>
      </w:r>
      <w:r w:rsidRPr="00DA52AE">
        <w:rPr>
          <w:rFonts w:ascii="Times New Roman" w:eastAsia="Calibri" w:hAnsi="Times New Roman" w:cs="Times New Roman"/>
          <w:sz w:val="24"/>
          <w:szCs w:val="24"/>
        </w:rPr>
        <w:t xml:space="preserve"> обязательных работ на срок 20 (двадцать) часов. </w:t>
      </w:r>
    </w:p>
    <w:p w:rsidR="00404419" w:rsidRPr="00DA52AE" w:rsidP="004044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2AE">
        <w:rPr>
          <w:rFonts w:ascii="Times New Roman" w:eastAsia="Calibri" w:hAnsi="Times New Roman" w:cs="Times New Roman"/>
          <w:sz w:val="24"/>
          <w:szCs w:val="24"/>
        </w:rPr>
        <w:t xml:space="preserve">         Исполнение постановления возложить на Отделение судебных приставов  по городу Красноперекопску и Красноперекопскому району ГУФССП  России по Республике Крым и г. Севастополю.</w:t>
      </w:r>
    </w:p>
    <w:p w:rsidR="00404419" w:rsidRPr="00DA52AE" w:rsidP="00404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2AE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="00DA52AE">
        <w:rPr>
          <w:rFonts w:ascii="Times New Roman" w:eastAsia="Calibri" w:hAnsi="Times New Roman" w:cs="Times New Roman"/>
          <w:sz w:val="24"/>
          <w:szCs w:val="24"/>
        </w:rPr>
        <w:t>Золотухину А.В.,</w:t>
      </w:r>
      <w:r w:rsidRPr="00DA52AE">
        <w:rPr>
          <w:rFonts w:ascii="Times New Roman" w:eastAsia="Calibri" w:hAnsi="Times New Roman" w:cs="Times New Roman"/>
          <w:sz w:val="24"/>
          <w:szCs w:val="24"/>
        </w:rPr>
        <w:t xml:space="preserve"> что обязательные работы заключаются в выполн</w:t>
      </w:r>
      <w:r w:rsidRPr="00DA52AE">
        <w:rPr>
          <w:rFonts w:ascii="Times New Roman" w:eastAsia="Calibri" w:hAnsi="Times New Roman" w:cs="Times New Roman"/>
          <w:sz w:val="24"/>
          <w:szCs w:val="24"/>
        </w:rPr>
        <w:t>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404419" w:rsidRPr="00DA52AE" w:rsidP="004044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2AE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 частью 4  статьи  20.25 Кодекса Российской Федерации об</w:t>
      </w:r>
      <w:r w:rsidRPr="00DA52AE">
        <w:rPr>
          <w:rFonts w:ascii="Times New Roman" w:eastAsia="Calibri" w:hAnsi="Times New Roman" w:cs="Times New Roman"/>
          <w:sz w:val="24"/>
          <w:szCs w:val="24"/>
        </w:rPr>
        <w:t xml:space="preserve">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404419" w:rsidRPr="00DA52AE" w:rsidP="004044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2AE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</w:t>
      </w:r>
      <w:r w:rsidRPr="00DA52AE">
        <w:rPr>
          <w:rFonts w:ascii="Times New Roman" w:eastAsia="Calibri" w:hAnsi="Times New Roman" w:cs="Times New Roman"/>
          <w:sz w:val="24"/>
          <w:szCs w:val="24"/>
        </w:rPr>
        <w:t xml:space="preserve">рекопский районный суд Республики Крым в течение 10 </w:t>
      </w:r>
      <w:r w:rsidR="00DA52AE">
        <w:rPr>
          <w:rFonts w:ascii="Times New Roman" w:eastAsia="Calibri" w:hAnsi="Times New Roman" w:cs="Times New Roman"/>
          <w:sz w:val="24"/>
          <w:szCs w:val="24"/>
        </w:rPr>
        <w:t>дней</w:t>
      </w:r>
      <w:r w:rsidRPr="00DA52AE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DA52AE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DA52A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04419" w:rsidRPr="00DA52AE" w:rsidP="00404419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2AE">
        <w:rPr>
          <w:rFonts w:ascii="Times New Roman" w:eastAsia="Calibri" w:hAnsi="Times New Roman" w:cs="Times New Roman"/>
          <w:sz w:val="24"/>
          <w:szCs w:val="24"/>
        </w:rPr>
        <w:tab/>
      </w:r>
    </w:p>
    <w:p w:rsidR="00404419" w:rsidRPr="00DA52AE" w:rsidP="00404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2AE">
        <w:rPr>
          <w:rFonts w:ascii="Times New Roman" w:eastAsia="Calibri" w:hAnsi="Times New Roman" w:cs="Times New Roman"/>
          <w:sz w:val="24"/>
          <w:szCs w:val="24"/>
        </w:rPr>
        <w:t xml:space="preserve">       Мировой судья</w:t>
      </w:r>
      <w:r w:rsidRPr="00DA52AE">
        <w:rPr>
          <w:rFonts w:ascii="Times New Roman" w:eastAsia="Calibri" w:hAnsi="Times New Roman" w:cs="Times New Roman"/>
          <w:sz w:val="24"/>
          <w:szCs w:val="24"/>
        </w:rPr>
        <w:tab/>
      </w:r>
      <w:r w:rsidRPr="00DA52AE">
        <w:rPr>
          <w:rFonts w:ascii="Times New Roman" w:eastAsia="Calibri" w:hAnsi="Times New Roman" w:cs="Times New Roman"/>
          <w:sz w:val="24"/>
          <w:szCs w:val="24"/>
        </w:rPr>
        <w:tab/>
      </w:r>
      <w:r w:rsidRPr="00DA52AE">
        <w:rPr>
          <w:rFonts w:ascii="Times New Roman" w:eastAsia="Calibri" w:hAnsi="Times New Roman" w:cs="Times New Roman"/>
          <w:sz w:val="24"/>
          <w:szCs w:val="24"/>
        </w:rPr>
        <w:tab/>
      </w:r>
      <w:r w:rsidRPr="00DA52AE">
        <w:rPr>
          <w:rFonts w:ascii="Times New Roman" w:eastAsia="Calibri" w:hAnsi="Times New Roman" w:cs="Times New Roman"/>
          <w:sz w:val="24"/>
          <w:szCs w:val="24"/>
        </w:rPr>
        <w:tab/>
      </w:r>
      <w:r w:rsidRPr="00DA52AE">
        <w:rPr>
          <w:rFonts w:ascii="Times New Roman" w:eastAsia="Calibri" w:hAnsi="Times New Roman" w:cs="Times New Roman"/>
          <w:sz w:val="24"/>
          <w:szCs w:val="24"/>
        </w:rPr>
        <w:tab/>
      </w:r>
      <w:r w:rsidRPr="00DA52AE">
        <w:rPr>
          <w:rFonts w:ascii="Times New Roman" w:eastAsia="Calibri" w:hAnsi="Times New Roman" w:cs="Times New Roman"/>
          <w:sz w:val="24"/>
          <w:szCs w:val="24"/>
        </w:rPr>
        <w:tab/>
      </w:r>
      <w:r w:rsidRPr="00DA52AE">
        <w:rPr>
          <w:rFonts w:ascii="Times New Roman" w:eastAsia="Calibri" w:hAnsi="Times New Roman" w:cs="Times New Roman"/>
          <w:sz w:val="24"/>
          <w:szCs w:val="24"/>
        </w:rPr>
        <w:tab/>
      </w:r>
      <w:r w:rsidRPr="00DA52AE">
        <w:rPr>
          <w:rFonts w:ascii="Times New Roman" w:eastAsia="Calibri" w:hAnsi="Times New Roman" w:cs="Times New Roman"/>
          <w:sz w:val="24"/>
          <w:szCs w:val="24"/>
        </w:rPr>
        <w:tab/>
      </w:r>
      <w:r w:rsidRPr="00DA52AE">
        <w:rPr>
          <w:rFonts w:ascii="Times New Roman" w:eastAsia="Calibri" w:hAnsi="Times New Roman" w:cs="Times New Roman"/>
          <w:sz w:val="24"/>
          <w:szCs w:val="24"/>
        </w:rPr>
        <w:tab/>
        <w:t>А.С. Захарова</w:t>
      </w:r>
    </w:p>
    <w:p w:rsidR="005F0632" w:rsidRPr="00DA52AE" w:rsidP="00404419">
      <w:pPr>
        <w:pStyle w:val="NormalWeb"/>
        <w:spacing w:before="0" w:beforeAutospacing="0" w:after="0" w:afterAutospacing="0"/>
        <w:contextualSpacing/>
        <w:jc w:val="both"/>
      </w:pPr>
      <w:r w:rsidRPr="00DA52AE">
        <w:t xml:space="preserve"> </w:t>
      </w:r>
    </w:p>
    <w:p w:rsidR="008075A8" w:rsidRPr="00DA52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A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82DCF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C58AA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AED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419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20DB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2FBF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17A2"/>
    <w:rsid w:val="009224CE"/>
    <w:rsid w:val="00927583"/>
    <w:rsid w:val="0093641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24FEE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A52AE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341"/>
    <w:rsid w:val="00E92654"/>
    <w:rsid w:val="00E966B4"/>
    <w:rsid w:val="00EA09CD"/>
    <w:rsid w:val="00EA270D"/>
    <w:rsid w:val="00EB2471"/>
    <w:rsid w:val="00EB2667"/>
    <w:rsid w:val="00EB2B0E"/>
    <w:rsid w:val="00EB3D91"/>
    <w:rsid w:val="00EB6D6B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22A39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082CF-F1CE-4B14-A564-E3D7475F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