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F49E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F9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58-111/2025</w:t>
      </w:r>
    </w:p>
    <w:p w:rsidR="00074DEB" w:rsidRPr="005F49E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="00757E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</w:t>
      </w:r>
      <w:r w:rsidR="00F9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="00757E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F90D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2025-000486-09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8724C3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24C3" w:rsidP="00872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0DE7">
        <w:rPr>
          <w:rFonts w:ascii="Times New Roman" w:hAnsi="Times New Roman" w:cs="Times New Roman"/>
          <w:sz w:val="28"/>
          <w:szCs w:val="28"/>
        </w:rPr>
        <w:t>15 апреля 2025</w:t>
      </w:r>
      <w:r w:rsidR="005B1170">
        <w:rPr>
          <w:rFonts w:ascii="Times New Roman" w:hAnsi="Times New Roman" w:cs="Times New Roman"/>
          <w:sz w:val="28"/>
          <w:szCs w:val="28"/>
        </w:rPr>
        <w:t xml:space="preserve"> </w:t>
      </w:r>
      <w:r w:rsidRPr="00EB7DD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B7DD8">
        <w:rPr>
          <w:rFonts w:ascii="Times New Roman" w:hAnsi="Times New Roman" w:cs="Times New Roman"/>
          <w:sz w:val="28"/>
          <w:szCs w:val="28"/>
        </w:rPr>
        <w:t xml:space="preserve">город Красноперекопск </w:t>
      </w:r>
    </w:p>
    <w:p w:rsidR="008724C3" w:rsidP="00872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4C3" w:rsidRPr="00EB7DD8" w:rsidP="008724C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0DE7">
        <w:rPr>
          <w:rFonts w:ascii="Times New Roman" w:hAnsi="Times New Roman" w:cs="Times New Roman"/>
          <w:sz w:val="28"/>
          <w:szCs w:val="28"/>
        </w:rPr>
        <w:t>Мировой</w:t>
      </w:r>
      <w:r w:rsidRPr="00EB7DD8">
        <w:rPr>
          <w:rFonts w:ascii="Times New Roman" w:hAnsi="Times New Roman" w:cs="Times New Roman"/>
          <w:sz w:val="28"/>
          <w:szCs w:val="28"/>
        </w:rPr>
        <w:t xml:space="preserve"> судья судебного участка № 58 </w:t>
      </w:r>
      <w:r w:rsidRPr="00EB7DD8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Красноперекопского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дебного района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(Красноперекопский муниципальный район и городской округ Красноперекопск)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Анастасия Сергеевна, </w:t>
      </w:r>
      <w:r w:rsidRPr="00EB7DD8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="00F90DE7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EB7DD8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Красноперекопск, микрорайон 10, дом 4), рассмотрев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открытом судебном заседании дело об </w:t>
      </w:r>
      <w:r>
        <w:rPr>
          <w:rFonts w:ascii="Times New Roman" w:eastAsia="Arial Unicode MS" w:hAnsi="Times New Roman" w:cs="Times New Roman"/>
          <w:sz w:val="28"/>
          <w:szCs w:val="28"/>
        </w:rPr>
        <w:t>административном правонарушении, предусмотренном</w:t>
      </w:r>
      <w:r w:rsidR="009D0F06">
        <w:rPr>
          <w:rFonts w:ascii="Times New Roman" w:eastAsia="Arial Unicode MS" w:hAnsi="Times New Roman" w:cs="Times New Roman"/>
          <w:sz w:val="28"/>
          <w:szCs w:val="28"/>
        </w:rPr>
        <w:t xml:space="preserve"> ч. 2</w:t>
      </w:r>
      <w:r w:rsidRPr="00EB7DD8">
        <w:rPr>
          <w:rFonts w:ascii="Times New Roman" w:eastAsia="Arial Unicode MS" w:hAnsi="Times New Roman" w:cs="Times New Roman"/>
          <w:sz w:val="28"/>
          <w:szCs w:val="28"/>
        </w:rPr>
        <w:t xml:space="preserve"> ст. 15.12 Кодекса Российской Федерации об административных правонарушениях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(далее – КоАП РФ) </w:t>
      </w:r>
      <w:r w:rsidRPr="00EB7DD8">
        <w:rPr>
          <w:rFonts w:ascii="Times New Roman" w:eastAsia="Arial Unicode MS" w:hAnsi="Times New Roman" w:cs="Times New Roman"/>
          <w:sz w:val="28"/>
          <w:szCs w:val="28"/>
        </w:rPr>
        <w:t>в отношении</w:t>
      </w:r>
    </w:p>
    <w:p w:rsidR="009D0F06" w:rsidRPr="00EB7DD8" w:rsidP="00872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D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2C31">
        <w:rPr>
          <w:rFonts w:ascii="Times New Roman" w:hAnsi="Times New Roman" w:cs="Times New Roman"/>
          <w:sz w:val="28"/>
          <w:szCs w:val="28"/>
        </w:rPr>
        <w:t xml:space="preserve">   </w:t>
      </w:r>
      <w:r w:rsidR="00FA79CB">
        <w:rPr>
          <w:rFonts w:ascii="Times New Roman" w:hAnsi="Times New Roman" w:cs="Times New Roman"/>
          <w:sz w:val="28"/>
          <w:szCs w:val="28"/>
        </w:rPr>
        <w:t xml:space="preserve"> </w:t>
      </w:r>
      <w:r w:rsidR="00F90DE7">
        <w:rPr>
          <w:rFonts w:ascii="Times New Roman" w:hAnsi="Times New Roman" w:cs="Times New Roman"/>
          <w:sz w:val="28"/>
          <w:szCs w:val="28"/>
        </w:rPr>
        <w:t>Леоновец</w:t>
      </w:r>
      <w:r w:rsidR="00F90DE7">
        <w:rPr>
          <w:rFonts w:ascii="Times New Roman" w:hAnsi="Times New Roman" w:cs="Times New Roman"/>
          <w:sz w:val="28"/>
          <w:szCs w:val="28"/>
        </w:rPr>
        <w:t xml:space="preserve"> Андрея Владимировича, </w:t>
      </w:r>
      <w:r w:rsidR="0004479D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F90DE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24C3" w:rsidP="00872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D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B7DD8">
        <w:rPr>
          <w:rFonts w:ascii="Times New Roman" w:hAnsi="Times New Roman" w:cs="Times New Roman"/>
          <w:sz w:val="28"/>
          <w:szCs w:val="28"/>
        </w:rPr>
        <w:t xml:space="preserve">               установил:</w:t>
      </w:r>
    </w:p>
    <w:p w:rsidR="009D0F06" w:rsidRPr="00EB7DD8" w:rsidP="00872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0F06" w:rsidRPr="009D0F06" w:rsidP="007E00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>19 февраля 2025</w:t>
      </w:r>
      <w:r w:rsidR="00B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B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внеплановой выездной проверки в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>торговом зале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</w:t>
      </w:r>
      <w:r w:rsidR="0004479D">
        <w:rPr>
          <w:rFonts w:ascii="Times New Roman" w:hAnsi="Times New Roman" w:cs="Times New Roman"/>
          <w:sz w:val="28"/>
          <w:szCs w:val="28"/>
        </w:rPr>
        <w:t>адрес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50EA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становлено, что  ИП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>Леоновец А.В.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нарушены требования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7 Постановления Правительства Российской Федерации от 31.12.2019 № 1958 «Об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</w:t>
      </w:r>
      <w:r w:rsidR="00F90D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 отношении шин», п. 27 Правил маркировки шин средствами идентификации, утвержденных постановлением Правительства РФ от 31.12.2019 № 1958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именно на двух  шинах КАМА 503, размер 135-80-12, находящихся в торговом зале предлагаемым к реализации, не нанесена маркировка средств идентификации в виде дву</w:t>
      </w:r>
      <w:r w:rsidR="006D6CC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мерного штрихового кода в формате 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Data</w:t>
      </w:r>
      <w:r w:rsidRPr="00C14A08"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Matrix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самым совершено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</w:t>
      </w:r>
      <w:r w:rsidR="007E00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которое предусмотрена ч.2 ст. 15.12 КоАП РФ.</w:t>
      </w:r>
    </w:p>
    <w:p w:rsidR="00C86059" w:rsidP="00757E5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B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</w:t>
      </w:r>
      <w:r w:rsidR="00757E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судебном заседании 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>Леоновец А.В.,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="00757E5C">
        <w:rPr>
          <w:rFonts w:ascii="Times New Roman" w:eastAsia="Times New Roman" w:hAnsi="Times New Roman" w:cs="Times New Roman"/>
          <w:color w:val="000000"/>
          <w:sz w:val="28"/>
          <w:szCs w:val="28"/>
        </w:rPr>
        <w:t>, вину</w:t>
      </w:r>
      <w:r w:rsidR="00B50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признал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также суду показал, что отсутствие маркировки возможно из-за давности хранения.  </w:t>
      </w:r>
    </w:p>
    <w:p w:rsidR="009D0F06" w:rsidRPr="009D0F06" w:rsidP="009D0F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Выслушав </w:t>
      </w:r>
      <w:r w:rsidR="00C14A08">
        <w:rPr>
          <w:rFonts w:ascii="Times New Roman" w:eastAsia="Times New Roman" w:hAnsi="Times New Roman" w:cs="Times New Roman"/>
          <w:color w:val="000000"/>
          <w:sz w:val="28"/>
          <w:szCs w:val="28"/>
        </w:rPr>
        <w:t>Леоновец А.В.,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дела, прихожу к следующим выводам.</w:t>
      </w:r>
    </w:p>
    <w:p w:rsidR="009D0F06" w:rsidRPr="009D0F06" w:rsidP="009D0F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Согласно ФЗ от 07.02.1992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2300-1 и Постановлению от 30 июня 200 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322 федеральный государственный надзор в области защиты прав потребителей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возложен на Федеральную службу по надзору в сфере защиты прав потребителей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и благополучия человека.</w:t>
      </w:r>
    </w:p>
    <w:p w:rsidR="00A9144B" w:rsidRPr="00A9144B" w:rsidP="00A91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В соответствии со ст. 10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ФЗ от 07.02.1992 №2300-1 </w:t>
      </w:r>
      <w:r>
        <w:rPr>
          <w:rFonts w:ascii="Times New Roman" w:hAnsi="Times New Roman" w:cs="Times New Roman"/>
          <w:sz w:val="28"/>
          <w:szCs w:val="28"/>
        </w:rPr>
        <w:t xml:space="preserve">изготовитель </w:t>
      </w:r>
      <w:r>
        <w:rPr>
          <w:rFonts w:ascii="Times New Roman" w:hAnsi="Times New Roman" w:cs="Times New Roman"/>
          <w:sz w:val="28"/>
          <w:szCs w:val="28"/>
        </w:rPr>
        <w:t xml:space="preserve">(исполнитель, продавец) обязан своевременно предоставлять потребителю </w:t>
      </w:r>
      <w:r>
        <w:rPr>
          <w:rFonts w:ascii="Times New Roman" w:hAnsi="Times New Roman" w:cs="Times New Roman"/>
          <w:sz w:val="28"/>
          <w:szCs w:val="28"/>
        </w:rPr>
        <w:t>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</w:t>
      </w:r>
      <w:r>
        <w:rPr>
          <w:rFonts w:ascii="Times New Roman" w:hAnsi="Times New Roman" w:cs="Times New Roman"/>
          <w:sz w:val="28"/>
          <w:szCs w:val="28"/>
        </w:rPr>
        <w:t>я информации до потребителя устанавливаются Правительством Российской Федерации.</w:t>
      </w:r>
    </w:p>
    <w:p w:rsidR="00A9144B" w:rsidP="00A9144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44B">
        <w:rPr>
          <w:rFonts w:ascii="Times New Roman" w:eastAsia="Times New Roman" w:hAnsi="Times New Roman" w:cs="Times New Roman"/>
          <w:sz w:val="28"/>
          <w:szCs w:val="28"/>
        </w:rPr>
        <w:t>Пунктами 2, 6, 7 Постановления Правительства Российской Федерации от 31 декабря 2019 г. N 1958 "Об утверждении Правил маркировки шин средствами идентификации и особенностях вн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шин" установлено, что на территории Российской Федерации ввод в оборот шин без нанесения на них средств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и передачи в информационную систему мониторинга сведений о маркировке шин средствами идентификации, приобретение немаркированных средствами идентификации шин непосредственно у производителей и импортеров, а также вывод из оборота шин, маркир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ованных средствами идентификации, без передачи сведений в информационную систему мониторинга в соответствии с Правилами, утвержденными настоящим постановлением, допускается до 1 ноября 2020 года.</w:t>
      </w:r>
      <w:r w:rsidRPr="00A91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При наличии по состоянию на 15 декабря 2020 г. нереализованн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ых шин, введенных в оборот до 1 ноября 2020 г., до 1 марта 2021 г. осуществляют их маркировку средствами идентификации и представляют сведения о маркировке таких шин средствами идентификации в информационную систему мониторинга в соответствии с Правилами, 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утвержденными настоящим постановлением; до 15 декабря 2020 г. осуществляют маркировку средствами идентификации шин, ввезенных в Российскую Федерацию после 1 ноября 2020 г., но приобретенных до 1 ноября 2020 г., и представляют сведения о маркировке таких ши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н средствами идентификации в информационную систему мониторинга в соответствии с Правилами, утвержденными настоящим постановлением.</w:t>
      </w:r>
      <w:r w:rsidRPr="00A91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Оборот и вывод из оборота шин, не маркированных средствами идентификации, допускался до 15 декабря 2020 г. Под маркированным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и шинами согласно Правилам маркировки шин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 в отношении шин, утвержденных По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становлением Правительства Российской Федерации от 31 декабря 2019 г. N 1958 (далее - Правила), понимаются шины, на которые нанесены средства идентификации с соблюдением требований настоящих Правил и достоверные сведения о которых (в том числе сведения о н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анесенных на них средствах идентификации и (или) материальных носителях, содержащих средства идентификации) содержатся в информационной системе мониторинга. Пунктом 44 Правил средство идентификации наносится на шины или на товарную этикетку шин методом, не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 допускающим отделения средства идентификации от шин или от товарной этикетки шин без повреждений, либо дополнительно внедряется в шины. Средство идентификации не должно печататься на прозрачной оберточной пленке или каком-либо другом внешнем оберточном ма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териале и перекрываться другой информацией. Средство идентификации шин также дополнительно может быть нанесено на шины или 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внедрено в шины в виде радиочастотной метки (RFID-метка) UHF-диапазона (п. 29 вышеуказанных Правил). Средство идентификации шин нанос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ится в виде двухмерного штрихового кода на шины или товарную этикетку в соответствии с требованиями национального стандарта Российской Федерации ГОСТ Р ИСО/МЭК 16022-2008 "Автоматическая идентификация. Кодирование штриховое. Спецификация символики Data Mat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rix" (п. 27 настоящих Правил). Таким образом, после 15 декабря 2020 г. шины немаркированные в соответствии с требованиями указанных выше Правил подлежат изъятию из оборота либо маркировке.</w:t>
      </w:r>
      <w:r w:rsidRPr="00A91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44B" w:rsidRPr="00A9144B" w:rsidP="00A9144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44B">
        <w:rPr>
          <w:rFonts w:ascii="Times New Roman" w:eastAsia="Times New Roman" w:hAnsi="Times New Roman" w:cs="Times New Roman"/>
          <w:sz w:val="28"/>
          <w:szCs w:val="28"/>
        </w:rPr>
        <w:t>Объективная сторона правонарушения, предусмотренного частью 2 стат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ьи 15.12 Кодекса Российской Федерации об административных правонарушениях, состоит, в том числе в отсутствии обязательной информации, предусмотренной законодательством, либо в несоответствии представленной информации фактическим данным. </w:t>
      </w:r>
    </w:p>
    <w:p w:rsidR="00C14A08" w:rsidRPr="00A9144B" w:rsidP="00A9144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44B">
        <w:rPr>
          <w:rFonts w:ascii="Times New Roman" w:eastAsia="Times New Roman" w:hAnsi="Times New Roman" w:cs="Times New Roman"/>
          <w:sz w:val="28"/>
          <w:szCs w:val="28"/>
        </w:rPr>
        <w:t>Как видно из матер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иалов дела, 19.02.2025 в ходе инспекционного визита Роспотребнадзора выявлено, что п</w:t>
      </w:r>
      <w:r w:rsidR="006D6CC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 фактическому адресу осуществления деятельности ИП 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>Леоновец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 А.В., </w:t>
      </w:r>
      <w:r w:rsidR="0004479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 допущен оборот шин, не маркированных средствами идентификации в количестве 2 (две) штуки. Указанные обстоятельства послужили основанием для составления в отношении ИП Леоновец А.В. протокола об администрати</w:t>
      </w:r>
      <w:r w:rsidRPr="00A9144B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№ 16 от 19.02.2025 по признакам правонарушения, предусмотренного ч. 2 ст. 15.12 Кодекса Российской Федерации об административных правонарушениях </w:t>
      </w:r>
    </w:p>
    <w:p w:rsidR="009D0F06" w:rsidP="00A9144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Виновность должностного лица 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144B">
        <w:rPr>
          <w:rFonts w:ascii="Times New Roman" w:eastAsia="Times New Roman" w:hAnsi="Times New Roman" w:cs="Times New Roman"/>
          <w:color w:val="000000"/>
          <w:sz w:val="28"/>
          <w:szCs w:val="28"/>
        </w:rPr>
        <w:t>Леоновец А.В.</w:t>
      </w:r>
      <w:r w:rsidR="000C1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совершении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прав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онарушения, предусмотренного ч. 2 ст. 15.12 </w:t>
      </w:r>
      <w:r w:rsidR="000C19C5">
        <w:rPr>
          <w:rFonts w:ascii="Times New Roman" w:eastAsia="Times New Roman" w:hAnsi="Times New Roman" w:cs="Times New Roman"/>
          <w:color w:val="000000"/>
          <w:sz w:val="28"/>
          <w:szCs w:val="28"/>
        </w:rPr>
        <w:t>КоАП РФ</w:t>
      </w:r>
      <w:r w:rsidR="00A91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помимо признания вины правонарушителем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полностью</w:t>
      </w:r>
      <w:r w:rsidR="000C1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подтверждается</w:t>
      </w:r>
      <w:r w:rsidR="000C1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исследованными судом доказательствами:</w:t>
      </w:r>
      <w:r w:rsidR="00A91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протоколом № 16 об адмимнистративном правонарушении от 19.02.2025 (л.д. 2-4); копией акта инспекционного визита № 13-00024 от 19.02.2025 (л.д. 5-10); копией объяснений  Леоновец А.В. от 19.02.2025 (л.д.11-12);  копией протокола  ареста товаров от 19.02.2025, с таблицей иллюстраций (л.д.13-15,17-18); копией расписки о принятии на хранение изъятого имущества (л.д.16);  копией протокола осмотра от 19.02.2025 с приложением (л.д.19-26);  копией сведений о КНМ (л.д.27-29); выпиской из ОГРНИП (л.д.30-31).</w:t>
      </w:r>
    </w:p>
    <w:p w:rsidR="009D0F06" w:rsidRPr="009D0F06" w:rsidP="009D0F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вышеуказанных доказательств по делу у суда не вызывает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сомнений, они последовательны,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непротиворечивы и полностью согласуются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собой. Суд находит их относимыми, допустимыми, достоверными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достаточными для разрешения настоящего дела, а потому считает возможным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положить их в основу постановления.</w:t>
      </w:r>
    </w:p>
    <w:p w:rsidR="009D0F06" w:rsidRPr="000C19C5" w:rsidP="000C1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Оценивая собранные по делу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доказательства, суд считает, что вина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должностного лица – индивидуальн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предприни</w:t>
      </w:r>
      <w:r w:rsidR="00383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мателя </w:t>
      </w:r>
      <w:r w:rsidR="00A9144B">
        <w:rPr>
          <w:rFonts w:ascii="Times New Roman" w:hAnsi="Times New Roman" w:cs="Times New Roman"/>
          <w:sz w:val="28"/>
          <w:szCs w:val="28"/>
        </w:rPr>
        <w:t xml:space="preserve"> Леоновец Андрея Владимировича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установлена и д</w:t>
      </w:r>
      <w:r w:rsidR="00383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оказана и </w:t>
      </w:r>
      <w:r w:rsidR="00A9144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суд квалифицирует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ч. 2 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15.12 Кодекса Российской Федерации об административных правонарушен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продажа товаров без маркировки и нанесения информации, предусмотренной законодательством Российской Федерации, в </w:t>
      </w:r>
      <w:r>
        <w:rPr>
          <w:rFonts w:ascii="Times New Roman" w:hAnsi="Times New Roman" w:cs="Times New Roman"/>
          <w:sz w:val="28"/>
          <w:szCs w:val="28"/>
        </w:rPr>
        <w:t xml:space="preserve">случае если, такая маркировка и нанесение такой информации обязательны, за исключением продукции, </w:t>
      </w:r>
      <w:r w:rsidRPr="000C19C5">
        <w:rPr>
          <w:rFonts w:ascii="Times New Roman" w:hAnsi="Times New Roman" w:cs="Times New Roman"/>
          <w:sz w:val="28"/>
          <w:szCs w:val="28"/>
        </w:rPr>
        <w:t xml:space="preserve">указанной в </w:t>
      </w:r>
      <w:hyperlink r:id="rId5" w:history="1">
        <w:r w:rsidRPr="000C19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0C19C5">
        <w:rPr>
          <w:rFonts w:ascii="Times New Roman" w:hAnsi="Times New Roman" w:cs="Times New Roman"/>
          <w:sz w:val="28"/>
          <w:szCs w:val="28"/>
        </w:rPr>
        <w:t xml:space="preserve"> настоящей</w:t>
      </w:r>
      <w:r>
        <w:rPr>
          <w:rFonts w:ascii="Times New Roman" w:hAnsi="Times New Roman" w:cs="Times New Roman"/>
          <w:sz w:val="28"/>
          <w:szCs w:val="28"/>
        </w:rPr>
        <w:t xml:space="preserve"> статьи.</w:t>
      </w:r>
    </w:p>
    <w:p w:rsidR="009D0F06" w:rsidRPr="009D0F06" w:rsidP="009D0F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суд учитывает данные о личности,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привлекаемого к ад</w:t>
      </w:r>
      <w:r w:rsidR="00A9144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министративной ответственности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, обстоятельства дела и характер совершенного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правонарушения, его имущественное положение, а также обстоятельства,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смягчающие и отягчающие ответственность за совершенное правонарушение.</w:t>
      </w:r>
    </w:p>
    <w:p w:rsidR="00A9144B" w:rsidRPr="00F569A3" w:rsidP="00A9144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569A3">
        <w:rPr>
          <w:sz w:val="28"/>
          <w:szCs w:val="28"/>
        </w:rPr>
        <w:t xml:space="preserve">Обстоятельством, смягчающим административную ответственность, в соответствии со ст. 4.2 КоАП РФ является признание вины </w:t>
      </w:r>
      <w:r w:rsidR="00CE19EB">
        <w:rPr>
          <w:sz w:val="28"/>
          <w:szCs w:val="28"/>
        </w:rPr>
        <w:t>Леоновец А.В.;</w:t>
      </w:r>
      <w:r w:rsidRPr="00F569A3">
        <w:rPr>
          <w:sz w:val="28"/>
          <w:szCs w:val="28"/>
        </w:rPr>
        <w:t xml:space="preserve"> совершение правонарушения впервые, поскольку в материалах дела отсутствуют сведения о привлечении его ранее к администрат</w:t>
      </w:r>
      <w:r w:rsidRPr="00F569A3">
        <w:rPr>
          <w:sz w:val="28"/>
          <w:szCs w:val="28"/>
        </w:rPr>
        <w:t>ивной ответственности</w:t>
      </w:r>
      <w:r w:rsidR="006D6CC4">
        <w:rPr>
          <w:sz w:val="28"/>
          <w:szCs w:val="28"/>
        </w:rPr>
        <w:t xml:space="preserve">; </w:t>
      </w:r>
      <w:r w:rsidRPr="00F569A3">
        <w:rPr>
          <w:sz w:val="28"/>
          <w:szCs w:val="28"/>
        </w:rPr>
        <w:t xml:space="preserve">обстоятельств отягчающих административную ответственность в соответствии со ст. 4.3 КоАП РФ суд в действиях </w:t>
      </w:r>
      <w:r w:rsidR="00CE19EB">
        <w:rPr>
          <w:sz w:val="28"/>
          <w:szCs w:val="28"/>
        </w:rPr>
        <w:t>Леоновец А.В.</w:t>
      </w:r>
      <w:r w:rsidRPr="00F569A3">
        <w:rPr>
          <w:sz w:val="28"/>
          <w:szCs w:val="28"/>
        </w:rPr>
        <w:t xml:space="preserve"> не усматривает. </w:t>
      </w:r>
    </w:p>
    <w:p w:rsidR="008724C3" w:rsidRPr="000C19C5" w:rsidP="000C19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конкретных обстоятельств дела, данных о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правонарушителя,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общих принципов назначения наказания,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 ст.ст.3.1, 4.1 КоАП РФ, считаю необходимым назначить И</w:t>
      </w:r>
      <w:r w:rsidR="003963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="00CE19EB">
        <w:rPr>
          <w:rFonts w:ascii="Times New Roman" w:eastAsia="Times New Roman" w:hAnsi="Times New Roman" w:cs="Times New Roman"/>
          <w:color w:val="000000"/>
          <w:sz w:val="28"/>
          <w:szCs w:val="28"/>
        </w:rPr>
        <w:t>Леоновец А.В.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наказание в виде штрафа с конфискацией предметов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F06"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правонарушения, в пределах санкции ч. 2 ст. 15.12 КоАП РФ.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724C3" w:rsidRPr="00CB78D2" w:rsidP="009D0F0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На основании изложенного, руководствуясь ст. ст. 29.9, 29.10, 29.11,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30.3 КоАП РФ,</w:t>
      </w:r>
    </w:p>
    <w:p w:rsidR="008724C3" w:rsidP="00872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9760B" w:rsidP="00872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9EB" w:rsidRPr="00C104E1" w:rsidP="008724C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B1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D6C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ндивидуального предпринимателя Леоновец Андрея Владимировича</w:t>
      </w:r>
      <w:r w:rsidR="00383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</w:t>
      </w:r>
      <w:r w:rsidR="003839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виновным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предусмотренного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15.12 КоАП РФ, </w:t>
      </w:r>
      <w:r w:rsidR="00383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</w:t>
      </w:r>
      <w:r w:rsidR="00733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истративного </w:t>
      </w:r>
      <w:r w:rsidR="009D0F06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 5000 (пяти</w:t>
      </w:r>
      <w:r w:rsidRPr="00CB7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тысяч) рублей</w:t>
      </w:r>
      <w:r w:rsidR="00C104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предметов 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2-х шин КАМА 503, размер 135-80-12, общей стоимостью 5 200,00 руб., которые скреплены скотчем (липкой лентой), опломбированные, переданные на хранение  Леоновец </w:t>
      </w:r>
      <w:r w:rsidR="006D6C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А.В., согласно расписке от 19.02.2025. </w:t>
      </w:r>
    </w:p>
    <w:p w:rsidR="008724C3" w:rsidRPr="00BD4C99" w:rsidP="00BD4C99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color w:val="auto"/>
          <w:sz w:val="28"/>
          <w:szCs w:val="28"/>
          <w:shd w:val="clear" w:color="auto" w:fill="auto"/>
          <w:lang w:bidi="ar-SA"/>
        </w:rPr>
      </w:pPr>
      <w:r>
        <w:rPr>
          <w:sz w:val="28"/>
          <w:szCs w:val="28"/>
        </w:rPr>
        <w:t xml:space="preserve">          </w:t>
      </w:r>
      <w:r w:rsidRPr="00EB7DD8">
        <w:rPr>
          <w:sz w:val="28"/>
          <w:szCs w:val="28"/>
        </w:rPr>
        <w:t>Штраф подлежит уплате по следующим реквизит</w:t>
      </w:r>
      <w:r w:rsidRPr="00EB7DD8">
        <w:rPr>
          <w:sz w:val="28"/>
          <w:szCs w:val="28"/>
        </w:rPr>
        <w:t xml:space="preserve">ам: </w:t>
      </w:r>
      <w:r w:rsidRPr="003F1C0A">
        <w:rPr>
          <w:rFonts w:eastAsia="Calibri"/>
          <w:sz w:val="28"/>
          <w:szCs w:val="28"/>
        </w:rPr>
        <w:t xml:space="preserve">получатель: </w:t>
      </w:r>
      <w:r w:rsidRPr="00CA1815">
        <w:rPr>
          <w:sz w:val="28"/>
          <w:szCs w:val="28"/>
        </w:rPr>
        <w:t>УФК по Республике Крым (Министерство юстиции Р</w:t>
      </w:r>
      <w:r>
        <w:rPr>
          <w:sz w:val="28"/>
          <w:szCs w:val="28"/>
        </w:rPr>
        <w:t>еспублики Крым)</w:t>
      </w:r>
      <w:r w:rsidRPr="00CA1815">
        <w:rPr>
          <w:sz w:val="28"/>
          <w:szCs w:val="28"/>
        </w:rPr>
        <w:t>, ИНН 9102013284, КПП 910201001</w:t>
      </w:r>
      <w:r>
        <w:rPr>
          <w:sz w:val="28"/>
          <w:szCs w:val="28"/>
        </w:rPr>
        <w:t>, Банк получателя: Отделение Республика Крым Банка России//УФК по Республике Крым г. Симферополь, БИК 013510002</w:t>
      </w:r>
      <w:r w:rsidRPr="00CA18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единый казначейский счет 40102810645370000035, казначейский счет 03100643000000017500, лицевой счет 04752203230 в УФК по Республике Крым, </w:t>
      </w:r>
      <w:r w:rsidRPr="00BD4C99">
        <w:rPr>
          <w:sz w:val="28"/>
          <w:szCs w:val="28"/>
        </w:rPr>
        <w:t>Код Сводного реестра 35220323, ОКТМО 35</w:t>
      </w:r>
      <w:r w:rsidRPr="00BD4C99" w:rsidR="00BD4C99">
        <w:rPr>
          <w:sz w:val="28"/>
          <w:szCs w:val="28"/>
        </w:rPr>
        <w:t xml:space="preserve">718000, КБК </w:t>
      </w:r>
      <w:r w:rsidRPr="00BD4C99">
        <w:rPr>
          <w:color w:val="000000"/>
          <w:sz w:val="28"/>
          <w:szCs w:val="28"/>
          <w:shd w:val="clear" w:color="auto" w:fill="FFFFFF"/>
        </w:rPr>
        <w:t>828 1 16 01153 01 0012 140</w:t>
      </w:r>
      <w:r w:rsidR="00BD4C99">
        <w:rPr>
          <w:color w:val="000000"/>
          <w:sz w:val="28"/>
          <w:szCs w:val="28"/>
          <w:shd w:val="clear" w:color="auto" w:fill="FFFFFF"/>
        </w:rPr>
        <w:t>.</w:t>
      </w:r>
    </w:p>
    <w:p w:rsidR="008724C3" w:rsidRPr="00EB7DD8" w:rsidP="008724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D8">
        <w:rPr>
          <w:rFonts w:ascii="Times New Roman" w:hAnsi="Times New Roman" w:cs="Times New Roman"/>
          <w:sz w:val="28"/>
          <w:szCs w:val="28"/>
        </w:rPr>
        <w:t xml:space="preserve">Квитанция об уплате штрафа должна быть </w:t>
      </w:r>
      <w:r w:rsidRPr="00EB7DD8">
        <w:rPr>
          <w:rFonts w:ascii="Times New Roman" w:hAnsi="Times New Roman" w:cs="Times New Roman"/>
          <w:sz w:val="28"/>
          <w:szCs w:val="28"/>
        </w:rPr>
        <w:t>представлена миров</w:t>
      </w:r>
      <w:r w:rsidR="003963E6">
        <w:rPr>
          <w:rFonts w:ascii="Times New Roman" w:hAnsi="Times New Roman" w:cs="Times New Roman"/>
          <w:sz w:val="28"/>
          <w:szCs w:val="28"/>
        </w:rPr>
        <w:t xml:space="preserve">ому судье судебного участка № </w:t>
      </w:r>
      <w:r w:rsidR="00CE19EB">
        <w:rPr>
          <w:rFonts w:ascii="Times New Roman" w:hAnsi="Times New Roman" w:cs="Times New Roman"/>
          <w:sz w:val="28"/>
          <w:szCs w:val="28"/>
        </w:rPr>
        <w:t>58</w:t>
      </w:r>
      <w:r w:rsidR="009D0F06">
        <w:rPr>
          <w:rFonts w:ascii="Times New Roman" w:hAnsi="Times New Roman" w:cs="Times New Roman"/>
          <w:sz w:val="28"/>
          <w:szCs w:val="28"/>
        </w:rPr>
        <w:t xml:space="preserve"> </w:t>
      </w:r>
      <w:r w:rsidRPr="00EB7DD8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  до истечения срока уплаты штрафа.</w:t>
      </w:r>
    </w:p>
    <w:p w:rsidR="008724C3" w:rsidRPr="00EB7DD8" w:rsidP="008724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D8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Российской Федерации, административный штраф должен быть уплачен лицом,</w:t>
      </w:r>
      <w:r w:rsidRPr="00EB7DD8">
        <w:rPr>
          <w:rFonts w:ascii="Times New Roman" w:hAnsi="Times New Roman" w:cs="Times New Roman"/>
          <w:sz w:val="28"/>
          <w:szCs w:val="28"/>
        </w:rPr>
        <w:t xml:space="preserve"> привлеченным к </w:t>
      </w:r>
      <w:r w:rsidRPr="00EB7DD8">
        <w:rPr>
          <w:rFonts w:ascii="Times New Roman" w:hAnsi="Times New Roman" w:cs="Times New Roman"/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8724C3" w:rsidRPr="00EB7DD8" w:rsidP="008724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D8">
        <w:rPr>
          <w:rFonts w:ascii="Times New Roman" w:hAnsi="Times New Roman" w:cs="Times New Roman"/>
          <w:sz w:val="28"/>
          <w:szCs w:val="28"/>
        </w:rPr>
        <w:t>Разъяснить</w:t>
      </w:r>
      <w:r w:rsidRPr="00EB7DD8">
        <w:rPr>
          <w:rFonts w:ascii="Times New Roman" w:hAnsi="Times New Roman" w:cs="Times New Roman"/>
          <w:sz w:val="28"/>
          <w:szCs w:val="28"/>
        </w:rPr>
        <w:t>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</w:t>
      </w:r>
      <w:r w:rsidRPr="00EB7DD8">
        <w:rPr>
          <w:rFonts w:ascii="Times New Roman" w:hAnsi="Times New Roman" w:cs="Times New Roman"/>
          <w:sz w:val="28"/>
          <w:szCs w:val="28"/>
        </w:rPr>
        <w:t xml:space="preserve"> срок до 15 суток, либо обязательные работы на срок до пятидесяти часов.</w:t>
      </w:r>
    </w:p>
    <w:p w:rsidR="005B1170" w:rsidP="005B1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Красноперекопский районный суд Республики Крым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течение 10 </w:t>
      </w:r>
      <w:r w:rsidR="00CE19EB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8724C3" w:rsidRPr="00EB7DD8" w:rsidP="008724C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4C3" w:rsidRPr="00EB7DD8" w:rsidP="008724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7DD8">
        <w:rPr>
          <w:rFonts w:ascii="Times New Roman" w:hAnsi="Times New Roman" w:cs="Times New Roman"/>
          <w:sz w:val="28"/>
          <w:szCs w:val="28"/>
        </w:rPr>
        <w:t xml:space="preserve">Мировой судья:  </w:t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 w:rsidRPr="00EB7D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E19EB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8724C3" w:rsidRPr="00EB7DD8" w:rsidP="00872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24C3" w:rsidRPr="00EB7DD8" w:rsidP="00872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104E1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7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0E29"/>
    <w:rsid w:val="00032246"/>
    <w:rsid w:val="00036366"/>
    <w:rsid w:val="0004479D"/>
    <w:rsid w:val="00045042"/>
    <w:rsid w:val="00045074"/>
    <w:rsid w:val="00046FD6"/>
    <w:rsid w:val="00054FAE"/>
    <w:rsid w:val="00067BAB"/>
    <w:rsid w:val="00074DEB"/>
    <w:rsid w:val="00082C3C"/>
    <w:rsid w:val="00083EEA"/>
    <w:rsid w:val="00090F76"/>
    <w:rsid w:val="0009582C"/>
    <w:rsid w:val="000A070C"/>
    <w:rsid w:val="000A381A"/>
    <w:rsid w:val="000A7ED4"/>
    <w:rsid w:val="000B62DB"/>
    <w:rsid w:val="000B716B"/>
    <w:rsid w:val="000B77D6"/>
    <w:rsid w:val="000C046A"/>
    <w:rsid w:val="000C19C5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B3465"/>
    <w:rsid w:val="001C1575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569B5"/>
    <w:rsid w:val="002825DE"/>
    <w:rsid w:val="00286388"/>
    <w:rsid w:val="00292C33"/>
    <w:rsid w:val="002A6059"/>
    <w:rsid w:val="002B0ACE"/>
    <w:rsid w:val="002B6A19"/>
    <w:rsid w:val="002B72A6"/>
    <w:rsid w:val="002C4DFD"/>
    <w:rsid w:val="002E1580"/>
    <w:rsid w:val="002F1EB1"/>
    <w:rsid w:val="00301B82"/>
    <w:rsid w:val="00313323"/>
    <w:rsid w:val="00316F34"/>
    <w:rsid w:val="00317D79"/>
    <w:rsid w:val="0033642D"/>
    <w:rsid w:val="003411ED"/>
    <w:rsid w:val="003442BC"/>
    <w:rsid w:val="00356BDB"/>
    <w:rsid w:val="00377DCF"/>
    <w:rsid w:val="0038103D"/>
    <w:rsid w:val="003839DA"/>
    <w:rsid w:val="003963E6"/>
    <w:rsid w:val="00396D52"/>
    <w:rsid w:val="0039780D"/>
    <w:rsid w:val="003B38AC"/>
    <w:rsid w:val="003B562A"/>
    <w:rsid w:val="003C2159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0754E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3581"/>
    <w:rsid w:val="00485437"/>
    <w:rsid w:val="00491927"/>
    <w:rsid w:val="00496CB2"/>
    <w:rsid w:val="004A6F91"/>
    <w:rsid w:val="004B5091"/>
    <w:rsid w:val="004C19E1"/>
    <w:rsid w:val="004D0993"/>
    <w:rsid w:val="004D0E6F"/>
    <w:rsid w:val="004E2CC5"/>
    <w:rsid w:val="004E5A00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376E"/>
    <w:rsid w:val="00566B2A"/>
    <w:rsid w:val="00567F04"/>
    <w:rsid w:val="005743B2"/>
    <w:rsid w:val="005748CB"/>
    <w:rsid w:val="00583589"/>
    <w:rsid w:val="00593420"/>
    <w:rsid w:val="00594A79"/>
    <w:rsid w:val="005A110A"/>
    <w:rsid w:val="005A549A"/>
    <w:rsid w:val="005A5670"/>
    <w:rsid w:val="005B09F4"/>
    <w:rsid w:val="005B1170"/>
    <w:rsid w:val="005C1E1C"/>
    <w:rsid w:val="005D0DFE"/>
    <w:rsid w:val="005D1565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C00F7"/>
    <w:rsid w:val="006D2F92"/>
    <w:rsid w:val="006D4FE1"/>
    <w:rsid w:val="006D6CC4"/>
    <w:rsid w:val="006E6932"/>
    <w:rsid w:val="00700329"/>
    <w:rsid w:val="007277C4"/>
    <w:rsid w:val="00733AAA"/>
    <w:rsid w:val="00734D25"/>
    <w:rsid w:val="00735643"/>
    <w:rsid w:val="00735AE9"/>
    <w:rsid w:val="007374DC"/>
    <w:rsid w:val="00754DF0"/>
    <w:rsid w:val="00756CBC"/>
    <w:rsid w:val="00757E5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E00A8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724C3"/>
    <w:rsid w:val="008757BB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109B"/>
    <w:rsid w:val="008F3733"/>
    <w:rsid w:val="008F6070"/>
    <w:rsid w:val="008F7179"/>
    <w:rsid w:val="00900191"/>
    <w:rsid w:val="009026B8"/>
    <w:rsid w:val="00903D3E"/>
    <w:rsid w:val="0090786B"/>
    <w:rsid w:val="0091611D"/>
    <w:rsid w:val="009224CE"/>
    <w:rsid w:val="00927583"/>
    <w:rsid w:val="00930BD4"/>
    <w:rsid w:val="00947C03"/>
    <w:rsid w:val="00956002"/>
    <w:rsid w:val="00977AA3"/>
    <w:rsid w:val="00983B0C"/>
    <w:rsid w:val="00995AF1"/>
    <w:rsid w:val="0099760B"/>
    <w:rsid w:val="009A3C3B"/>
    <w:rsid w:val="009A6181"/>
    <w:rsid w:val="009B4400"/>
    <w:rsid w:val="009B52FA"/>
    <w:rsid w:val="009C6819"/>
    <w:rsid w:val="009C779A"/>
    <w:rsid w:val="009D0F06"/>
    <w:rsid w:val="009D7427"/>
    <w:rsid w:val="009E4AE2"/>
    <w:rsid w:val="009F1A86"/>
    <w:rsid w:val="00A03116"/>
    <w:rsid w:val="00A062C1"/>
    <w:rsid w:val="00A321DD"/>
    <w:rsid w:val="00A36B30"/>
    <w:rsid w:val="00A373DC"/>
    <w:rsid w:val="00A376A0"/>
    <w:rsid w:val="00A53725"/>
    <w:rsid w:val="00A54405"/>
    <w:rsid w:val="00A62723"/>
    <w:rsid w:val="00A705F3"/>
    <w:rsid w:val="00A825FC"/>
    <w:rsid w:val="00A9144B"/>
    <w:rsid w:val="00A961EE"/>
    <w:rsid w:val="00AA0346"/>
    <w:rsid w:val="00AA0BEA"/>
    <w:rsid w:val="00AA0E90"/>
    <w:rsid w:val="00AA7E44"/>
    <w:rsid w:val="00AB1367"/>
    <w:rsid w:val="00AB4FD0"/>
    <w:rsid w:val="00AD37D1"/>
    <w:rsid w:val="00AD49EA"/>
    <w:rsid w:val="00AE26E7"/>
    <w:rsid w:val="00AF7FC9"/>
    <w:rsid w:val="00B03A94"/>
    <w:rsid w:val="00B04333"/>
    <w:rsid w:val="00B069E1"/>
    <w:rsid w:val="00B1051B"/>
    <w:rsid w:val="00B16C6A"/>
    <w:rsid w:val="00B228A8"/>
    <w:rsid w:val="00B339FB"/>
    <w:rsid w:val="00B367F7"/>
    <w:rsid w:val="00B50EAC"/>
    <w:rsid w:val="00B52424"/>
    <w:rsid w:val="00B61C86"/>
    <w:rsid w:val="00B646C2"/>
    <w:rsid w:val="00B71817"/>
    <w:rsid w:val="00B74E27"/>
    <w:rsid w:val="00B84B5F"/>
    <w:rsid w:val="00B902C8"/>
    <w:rsid w:val="00BA435F"/>
    <w:rsid w:val="00BB4440"/>
    <w:rsid w:val="00BD4C99"/>
    <w:rsid w:val="00BE1FCC"/>
    <w:rsid w:val="00BE3706"/>
    <w:rsid w:val="00BF1F12"/>
    <w:rsid w:val="00BF7473"/>
    <w:rsid w:val="00BF79C7"/>
    <w:rsid w:val="00C01655"/>
    <w:rsid w:val="00C104E1"/>
    <w:rsid w:val="00C10A06"/>
    <w:rsid w:val="00C14A08"/>
    <w:rsid w:val="00C2094B"/>
    <w:rsid w:val="00C23A5E"/>
    <w:rsid w:val="00C424D9"/>
    <w:rsid w:val="00C51125"/>
    <w:rsid w:val="00C53E07"/>
    <w:rsid w:val="00C55671"/>
    <w:rsid w:val="00C57086"/>
    <w:rsid w:val="00C66F63"/>
    <w:rsid w:val="00C67AD0"/>
    <w:rsid w:val="00C7050E"/>
    <w:rsid w:val="00C71060"/>
    <w:rsid w:val="00C76FF9"/>
    <w:rsid w:val="00C85B2C"/>
    <w:rsid w:val="00C86059"/>
    <w:rsid w:val="00C91238"/>
    <w:rsid w:val="00CA1815"/>
    <w:rsid w:val="00CB08E3"/>
    <w:rsid w:val="00CB78D2"/>
    <w:rsid w:val="00CC2A38"/>
    <w:rsid w:val="00CD1F31"/>
    <w:rsid w:val="00CD7651"/>
    <w:rsid w:val="00CE0A50"/>
    <w:rsid w:val="00CE19EB"/>
    <w:rsid w:val="00CE30C6"/>
    <w:rsid w:val="00CE617D"/>
    <w:rsid w:val="00CE7331"/>
    <w:rsid w:val="00CF5718"/>
    <w:rsid w:val="00CF5C75"/>
    <w:rsid w:val="00D15688"/>
    <w:rsid w:val="00D22740"/>
    <w:rsid w:val="00D2280B"/>
    <w:rsid w:val="00D22DD1"/>
    <w:rsid w:val="00D230E3"/>
    <w:rsid w:val="00D23D5B"/>
    <w:rsid w:val="00D50964"/>
    <w:rsid w:val="00D560F0"/>
    <w:rsid w:val="00D64DAE"/>
    <w:rsid w:val="00D66E0F"/>
    <w:rsid w:val="00D67E70"/>
    <w:rsid w:val="00D80A10"/>
    <w:rsid w:val="00D83295"/>
    <w:rsid w:val="00D86904"/>
    <w:rsid w:val="00D91AD8"/>
    <w:rsid w:val="00DB3E14"/>
    <w:rsid w:val="00DE0A78"/>
    <w:rsid w:val="00DE373B"/>
    <w:rsid w:val="00DE481C"/>
    <w:rsid w:val="00DF3626"/>
    <w:rsid w:val="00E112CA"/>
    <w:rsid w:val="00E1447A"/>
    <w:rsid w:val="00E4114B"/>
    <w:rsid w:val="00E57F7D"/>
    <w:rsid w:val="00E72C31"/>
    <w:rsid w:val="00E81B2E"/>
    <w:rsid w:val="00E82236"/>
    <w:rsid w:val="00E828F5"/>
    <w:rsid w:val="00E83899"/>
    <w:rsid w:val="00E92654"/>
    <w:rsid w:val="00EA09CD"/>
    <w:rsid w:val="00EA18C6"/>
    <w:rsid w:val="00EB2667"/>
    <w:rsid w:val="00EB2B0E"/>
    <w:rsid w:val="00EB3D91"/>
    <w:rsid w:val="00EB7DD8"/>
    <w:rsid w:val="00EC098D"/>
    <w:rsid w:val="00ED5602"/>
    <w:rsid w:val="00EF43C9"/>
    <w:rsid w:val="00F01935"/>
    <w:rsid w:val="00F15C59"/>
    <w:rsid w:val="00F36CE3"/>
    <w:rsid w:val="00F473E0"/>
    <w:rsid w:val="00F51D36"/>
    <w:rsid w:val="00F569A3"/>
    <w:rsid w:val="00F6302A"/>
    <w:rsid w:val="00F74279"/>
    <w:rsid w:val="00F85182"/>
    <w:rsid w:val="00F87370"/>
    <w:rsid w:val="00F9093B"/>
    <w:rsid w:val="00F90DE7"/>
    <w:rsid w:val="00F93D4A"/>
    <w:rsid w:val="00F9464A"/>
    <w:rsid w:val="00F95210"/>
    <w:rsid w:val="00F96D3D"/>
    <w:rsid w:val="00F97594"/>
    <w:rsid w:val="00FA121C"/>
    <w:rsid w:val="00FA79CB"/>
    <w:rsid w:val="00FB4057"/>
    <w:rsid w:val="00FB6A1F"/>
    <w:rsid w:val="00FC5344"/>
    <w:rsid w:val="00FD1B6B"/>
    <w:rsid w:val="00FE506B"/>
    <w:rsid w:val="00FE6827"/>
    <w:rsid w:val="00FE7C4F"/>
    <w:rsid w:val="00FF1502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8AA5C112DD89F8D51DA02B6B2769E0C08CCA105835F7E9A01244ADEA6AEBF4DC171AE3911F70F34C50821571F8A38AF36B838FFBDC0xAOA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1BE3-FC25-44EC-A058-F3170A83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