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5C9A" w:rsidRPr="007A527D" w:rsidP="00C85C9A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Дело № 5-58-</w:t>
      </w:r>
      <w:r w:rsidR="00236B88">
        <w:rPr>
          <w:rFonts w:ascii="Times New Roman" w:eastAsia="Times New Roman" w:hAnsi="Times New Roman"/>
          <w:bCs/>
          <w:sz w:val="28"/>
          <w:szCs w:val="28"/>
        </w:rPr>
        <w:t>138</w:t>
      </w:r>
      <w:r w:rsidR="00D85642">
        <w:rPr>
          <w:rFonts w:ascii="Times New Roman" w:eastAsia="Times New Roman" w:hAnsi="Times New Roman"/>
          <w:bCs/>
          <w:sz w:val="28"/>
          <w:szCs w:val="28"/>
        </w:rPr>
        <w:t>/2025</w:t>
      </w:r>
    </w:p>
    <w:p w:rsidR="00C85C9A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УИД 91</w:t>
      </w:r>
      <w:r w:rsidRPr="007A527D">
        <w:rPr>
          <w:rFonts w:ascii="Times New Roman" w:eastAsia="Times New Roman" w:hAnsi="Times New Roman"/>
          <w:bCs/>
          <w:sz w:val="28"/>
          <w:szCs w:val="28"/>
          <w:lang w:val="en-US"/>
        </w:rPr>
        <w:t>MS</w:t>
      </w:r>
      <w:r w:rsidR="00B70B8C">
        <w:rPr>
          <w:rFonts w:ascii="Times New Roman" w:eastAsia="Times New Roman" w:hAnsi="Times New Roman"/>
          <w:bCs/>
          <w:sz w:val="28"/>
          <w:szCs w:val="28"/>
        </w:rPr>
        <w:t>005</w:t>
      </w:r>
      <w:r w:rsidR="00D85642">
        <w:rPr>
          <w:rFonts w:ascii="Times New Roman" w:eastAsia="Times New Roman" w:hAnsi="Times New Roman"/>
          <w:bCs/>
          <w:sz w:val="28"/>
          <w:szCs w:val="28"/>
        </w:rPr>
        <w:t>8</w:t>
      </w:r>
      <w:r w:rsidR="00E6787E">
        <w:rPr>
          <w:rFonts w:ascii="Times New Roman" w:eastAsia="Times New Roman" w:hAnsi="Times New Roman"/>
          <w:bCs/>
          <w:sz w:val="28"/>
          <w:szCs w:val="28"/>
        </w:rPr>
        <w:t>-01-</w:t>
      </w:r>
      <w:r w:rsidR="00D85642">
        <w:rPr>
          <w:rFonts w:ascii="Times New Roman" w:eastAsia="Times New Roman" w:hAnsi="Times New Roman"/>
          <w:bCs/>
          <w:sz w:val="28"/>
          <w:szCs w:val="28"/>
        </w:rPr>
        <w:t>2025-</w:t>
      </w:r>
      <w:r w:rsidR="00236B88">
        <w:rPr>
          <w:rFonts w:ascii="Times New Roman" w:eastAsia="Times New Roman" w:hAnsi="Times New Roman"/>
          <w:bCs/>
          <w:sz w:val="28"/>
          <w:szCs w:val="28"/>
        </w:rPr>
        <w:t>000649-05</w:t>
      </w:r>
    </w:p>
    <w:p w:rsidR="007A527D" w:rsidRPr="007A527D" w:rsidP="00B121EE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</w:p>
    <w:p w:rsidR="00C85C9A" w:rsidRPr="007A527D" w:rsidP="00C85C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>ПОСТАНОВЛЕНИЕ</w:t>
      </w:r>
    </w:p>
    <w:p w:rsidR="00C85C9A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/>
          <w:bCs/>
          <w:sz w:val="28"/>
          <w:szCs w:val="28"/>
        </w:rPr>
        <w:t xml:space="preserve"> о назначении административного наказания</w:t>
      </w:r>
    </w:p>
    <w:p w:rsidR="007A527D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C85C9A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30 мая </w:t>
      </w:r>
      <w:r w:rsidR="00D85642">
        <w:rPr>
          <w:rFonts w:ascii="Times New Roman" w:eastAsia="Times New Roman" w:hAnsi="Times New Roman"/>
          <w:sz w:val="28"/>
          <w:szCs w:val="28"/>
        </w:rPr>
        <w:t xml:space="preserve"> 2025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val="en-US"/>
        </w:rPr>
        <w:t> 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="00EC1D89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 w:rsidR="00B121EE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г. Красноперекопск</w:t>
      </w:r>
    </w:p>
    <w:p w:rsidR="00817B59" w:rsidRPr="007A527D" w:rsidP="00C85C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85C9A" w:rsidRPr="007A527D" w:rsidP="00791251">
      <w:pPr>
        <w:spacing w:after="0" w:line="240" w:lineRule="auto"/>
        <w:jc w:val="both"/>
        <w:rPr>
          <w:rFonts w:ascii="Times New Roman" w:eastAsia="Arial Unicode MS" w:hAnsi="Times New Roman"/>
          <w:sz w:val="28"/>
          <w:szCs w:val="28"/>
          <w:lang w:eastAsia="ru-RU"/>
        </w:rPr>
      </w:pP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       Мировой судья судебного участка 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№ 58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Красноперекопского судебного района</w:t>
      </w:r>
      <w:r w:rsidR="00817B59">
        <w:rPr>
          <w:rFonts w:ascii="Times New Roman" w:eastAsia="Arial Unicode MS" w:hAnsi="Times New Roman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Республики Крым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(296000, РФ, Республика Крым, г. Красноперекопск, микрорайон 10, дом 4) </w:t>
      </w:r>
      <w:r w:rsidR="00817B59">
        <w:rPr>
          <w:rFonts w:ascii="Times New Roman" w:eastAsia="Times New Roman" w:hAnsi="Times New Roman"/>
          <w:sz w:val="28"/>
          <w:szCs w:val="28"/>
          <w:lang w:eastAsia="ru-RU"/>
        </w:rPr>
        <w:t xml:space="preserve">Захарова </w:t>
      </w:r>
      <w:r w:rsidR="00B70B8C">
        <w:rPr>
          <w:rFonts w:ascii="Times New Roman" w:eastAsia="Times New Roman" w:hAnsi="Times New Roman"/>
          <w:sz w:val="28"/>
          <w:szCs w:val="28"/>
          <w:lang w:eastAsia="ru-RU"/>
        </w:rPr>
        <w:t xml:space="preserve">Анастасия Сергеевна, 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>рассмотрев в открытом судебн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ом заседании дело об административном правонарушении, предусмотренном 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>частью 2</w:t>
      </w:r>
      <w:r w:rsidRPr="007A527D" w:rsidR="00132EAA">
        <w:rPr>
          <w:rFonts w:ascii="Times New Roman" w:eastAsia="Arial Unicode MS" w:hAnsi="Times New Roman"/>
          <w:sz w:val="28"/>
          <w:szCs w:val="28"/>
          <w:lang w:eastAsia="ru-RU"/>
        </w:rPr>
        <w:t xml:space="preserve"> статьи</w:t>
      </w:r>
      <w:r w:rsidRPr="007A527D" w:rsidR="002900D0">
        <w:rPr>
          <w:rFonts w:ascii="Times New Roman" w:eastAsia="Arial Unicode MS" w:hAnsi="Times New Roman"/>
          <w:sz w:val="28"/>
          <w:szCs w:val="28"/>
          <w:lang w:eastAsia="ru-RU"/>
        </w:rPr>
        <w:t xml:space="preserve"> 15.33</w:t>
      </w:r>
      <w:r w:rsidRPr="007A527D">
        <w:rPr>
          <w:rFonts w:ascii="Times New Roman" w:eastAsia="Arial Unicode MS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(далее - КоАП РФ) в отношении </w:t>
      </w:r>
    </w:p>
    <w:p w:rsidR="00B51D4A" w:rsidP="0044201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6787E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Титовой Анастасии Сергеевны, </w:t>
      </w:r>
      <w:r w:rsidR="0044201B">
        <w:rPr>
          <w:rFonts w:ascii="Times New Roman" w:eastAsia="Times New Roman" w:hAnsi="Times New Roman"/>
          <w:color w:val="000000"/>
          <w:sz w:val="28"/>
          <w:szCs w:val="28"/>
        </w:rPr>
        <w:t>персональные данные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личность </w:t>
      </w:r>
      <w:r w:rsidR="00B70B8C">
        <w:rPr>
          <w:rFonts w:ascii="Times New Roman" w:eastAsia="Times New Roman" w:hAnsi="Times New Roman"/>
          <w:color w:val="000000"/>
          <w:sz w:val="28"/>
          <w:szCs w:val="28"/>
        </w:rPr>
        <w:t>которо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й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 xml:space="preserve"> установлена из материалов дела</w:t>
      </w:r>
      <w:r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817B59" w:rsidRPr="007A527D" w:rsidP="0079125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900D0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7A527D">
        <w:rPr>
          <w:rFonts w:ascii="Times New Roman" w:eastAsia="Times New Roman" w:hAnsi="Times New Roman"/>
          <w:bCs/>
          <w:sz w:val="28"/>
          <w:szCs w:val="28"/>
        </w:rPr>
        <w:t>УСТАНОВИЛ:</w:t>
      </w:r>
    </w:p>
    <w:p w:rsidR="00B51D4A" w:rsidRPr="007A527D" w:rsidP="00B121EE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2900D0" w:rsidRPr="007A527D" w:rsidP="00817B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236B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Титова А.С.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допустил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="00817B59">
        <w:rPr>
          <w:rFonts w:ascii="Times New Roman" w:eastAsia="Times New Roman" w:hAnsi="Times New Roman"/>
          <w:sz w:val="28"/>
          <w:szCs w:val="28"/>
        </w:rPr>
        <w:t xml:space="preserve"> административное правонарушение, выразившееся в нарушении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сведений о начисленных страховых взносах.   </w:t>
      </w:r>
    </w:p>
    <w:p w:rsidR="009458AC" w:rsidRPr="009458AC" w:rsidP="009458AC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Страхователем нарушен  п. 1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ст. 24 Федерального закона от 09.07.1998 № 125-ФЗ «Об обязательном социальном страховании от несчастных случаев на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>производстве и профессиональных заболеваний»</w:t>
      </w:r>
      <w:r w:rsidRPr="009458AC">
        <w:rPr>
          <w:rFonts w:ascii="Times New Roman" w:eastAsia="Times New Roman" w:hAnsi="Times New Roman"/>
          <w:sz w:val="28"/>
          <w:szCs w:val="28"/>
        </w:rPr>
        <w:t xml:space="preserve"> согласно которому </w:t>
      </w:r>
      <w:r w:rsidRPr="009458AC" w:rsidR="002900D0">
        <w:rPr>
          <w:rFonts w:ascii="Times New Roman" w:eastAsia="Times New Roman" w:hAnsi="Times New Roman"/>
          <w:sz w:val="28"/>
          <w:szCs w:val="28"/>
        </w:rPr>
        <w:t xml:space="preserve"> 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страхователи ежеквартально не позднее 25-го числа месяца, следующего за отче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>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</w:t>
      </w:r>
      <w:r w:rsidRP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(персонифицированном) учете в системах обязательного пенсионного страхования и обязательного социального страхования".</w:t>
      </w:r>
      <w:r w:rsidRPr="009458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7A527D" w:rsidP="009458A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Исходя из вышеизложенного, </w:t>
      </w:r>
      <w:r w:rsidR="0044201B"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 w:rsidR="0044201B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236B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Титова А.С.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обязан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был</w:t>
      </w:r>
      <w:r w:rsidR="00D85642">
        <w:rPr>
          <w:rFonts w:ascii="Times New Roman" w:eastAsia="Times New Roman" w:hAnsi="Times New Roman"/>
          <w:sz w:val="28"/>
          <w:szCs w:val="28"/>
        </w:rPr>
        <w:t>а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предоставить Расчет по начисленным и уплаченным страховым взносам на обязательное социальное страхование от несчастных случаев на произ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водстве и профессиональных заболеваний за </w:t>
      </w:r>
      <w:r w:rsidR="00236B88">
        <w:rPr>
          <w:rFonts w:ascii="Times New Roman" w:eastAsia="Times New Roman" w:hAnsi="Times New Roman"/>
          <w:sz w:val="28"/>
          <w:szCs w:val="28"/>
        </w:rPr>
        <w:t xml:space="preserve">2024 год </w:t>
      </w:r>
      <w:r w:rsidR="00B51D4A">
        <w:rPr>
          <w:rFonts w:ascii="Times New Roman" w:eastAsia="Times New Roman" w:hAnsi="Times New Roman"/>
          <w:sz w:val="28"/>
          <w:szCs w:val="28"/>
        </w:rPr>
        <w:t xml:space="preserve"> в срок не п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озднее </w:t>
      </w:r>
      <w:r w:rsidR="00236B88">
        <w:rPr>
          <w:rFonts w:ascii="Times New Roman" w:eastAsia="Times New Roman" w:hAnsi="Times New Roman"/>
          <w:sz w:val="28"/>
          <w:szCs w:val="28"/>
        </w:rPr>
        <w:t>27.01.2025</w:t>
      </w:r>
      <w:r w:rsidR="00644AE6">
        <w:rPr>
          <w:rFonts w:ascii="Times New Roman" w:eastAsia="Times New Roman" w:hAnsi="Times New Roman"/>
          <w:sz w:val="28"/>
          <w:szCs w:val="28"/>
        </w:rPr>
        <w:t>,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фактически предоставив </w:t>
      </w:r>
      <w:r w:rsidR="00236B88">
        <w:rPr>
          <w:rFonts w:ascii="Times New Roman" w:eastAsia="Times New Roman" w:hAnsi="Times New Roman"/>
          <w:sz w:val="28"/>
          <w:szCs w:val="28"/>
        </w:rPr>
        <w:t>11.02.2025</w:t>
      </w:r>
      <w:r w:rsidR="00A12268">
        <w:rPr>
          <w:rFonts w:ascii="Times New Roman" w:eastAsia="Times New Roman" w:hAnsi="Times New Roman"/>
          <w:sz w:val="28"/>
          <w:szCs w:val="28"/>
        </w:rPr>
        <w:t>.</w:t>
      </w:r>
      <w:r w:rsidR="001A44A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94CF6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7A527D" w:rsidR="002900D0">
        <w:rPr>
          <w:rFonts w:ascii="Times New Roman" w:eastAsia="Times New Roman" w:hAnsi="Times New Roman"/>
          <w:sz w:val="28"/>
          <w:szCs w:val="28"/>
          <w:lang w:eastAsia="ru-RU"/>
        </w:rPr>
        <w:t>В су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дебно</w:t>
      </w:r>
      <w:r w:rsidR="00172812">
        <w:rPr>
          <w:rFonts w:ascii="Times New Roman" w:eastAsia="Times New Roman" w:hAnsi="Times New Roman"/>
          <w:sz w:val="28"/>
          <w:szCs w:val="28"/>
          <w:lang w:eastAsia="ru-RU"/>
        </w:rPr>
        <w:t xml:space="preserve">е заседание </w:t>
      </w:r>
      <w:r w:rsidR="00807825">
        <w:rPr>
          <w:rFonts w:ascii="Times New Roman" w:eastAsia="Times New Roman" w:hAnsi="Times New Roman"/>
          <w:sz w:val="28"/>
          <w:szCs w:val="28"/>
          <w:lang w:eastAsia="ru-RU"/>
        </w:rPr>
        <w:t>лицо, в отношении которого ведется производство по делу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не 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явилась</w:t>
      </w:r>
      <w:r w:rsidR="001A44A6">
        <w:rPr>
          <w:rFonts w:ascii="Times New Roman" w:eastAsia="Times New Roman" w:hAnsi="Times New Roman"/>
          <w:sz w:val="28"/>
          <w:szCs w:val="28"/>
          <w:lang w:eastAsia="ru-RU"/>
        </w:rPr>
        <w:t>, извещен</w:t>
      </w:r>
      <w:r w:rsidR="00D8564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надлежащим образом, ходатайств об отложении рассмотрения дела не поступило, в связи</w:t>
      </w:r>
      <w:r w:rsidR="00547C2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9458AC">
        <w:rPr>
          <w:rFonts w:ascii="Times New Roman" w:eastAsia="Times New Roman" w:hAnsi="Times New Roman"/>
          <w:sz w:val="28"/>
          <w:szCs w:val="28"/>
          <w:lang w:eastAsia="ru-RU"/>
        </w:rPr>
        <w:t xml:space="preserve"> с чем суд счел возможным рассмотреть дело без участия надлежащим образом извещенного лица, в отношении которого ведется производство по делу.  </w:t>
      </w:r>
    </w:p>
    <w:p w:rsidR="00D85642" w:rsidRPr="007A527D" w:rsidP="002134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9458AC">
        <w:rPr>
          <w:rFonts w:ascii="Times New Roman" w:eastAsia="Times New Roman" w:hAnsi="Times New Roman"/>
          <w:sz w:val="28"/>
          <w:szCs w:val="28"/>
        </w:rPr>
        <w:t>Исследовав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дела, мировой судья считает, что</w:t>
      </w:r>
      <w:r w:rsidR="00547C2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событие правонарушения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имело место и его подтверждают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 xml:space="preserve"> материалы дела: протокол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</w:rPr>
        <w:t xml:space="preserve">от  </w:t>
      </w:r>
      <w:r w:rsidR="00A12268">
        <w:rPr>
          <w:rFonts w:ascii="Times New Roman" w:eastAsia="Times New Roman" w:hAnsi="Times New Roman"/>
          <w:sz w:val="28"/>
          <w:szCs w:val="28"/>
        </w:rPr>
        <w:t>16.04.2025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="00236B88">
        <w:rPr>
          <w:rFonts w:ascii="Times New Roman" w:eastAsia="Times New Roman" w:hAnsi="Times New Roman"/>
          <w:sz w:val="28"/>
          <w:szCs w:val="28"/>
        </w:rPr>
        <w:t>750390</w:t>
      </w:r>
      <w:r>
        <w:rPr>
          <w:rFonts w:ascii="Times New Roman" w:eastAsia="Times New Roman" w:hAnsi="Times New Roman"/>
          <w:sz w:val="28"/>
          <w:szCs w:val="28"/>
        </w:rPr>
        <w:t xml:space="preserve"> (л.д.1-2); </w:t>
      </w:r>
      <w:r>
        <w:rPr>
          <w:rFonts w:ascii="Times New Roman" w:eastAsia="Times New Roman" w:hAnsi="Times New Roman"/>
          <w:sz w:val="28"/>
          <w:szCs w:val="28"/>
        </w:rPr>
        <w:t xml:space="preserve">копией формы ЕФС-1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от </w:t>
      </w:r>
      <w:r w:rsidR="00236B88">
        <w:rPr>
          <w:rFonts w:ascii="Times New Roman" w:eastAsia="Times New Roman" w:hAnsi="Times New Roman"/>
          <w:sz w:val="28"/>
          <w:szCs w:val="28"/>
        </w:rPr>
        <w:t>07.02.2025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4201B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>
        <w:rPr>
          <w:rFonts w:ascii="Times New Roman" w:eastAsia="Times New Roman" w:hAnsi="Times New Roman"/>
          <w:sz w:val="28"/>
          <w:szCs w:val="28"/>
        </w:rPr>
        <w:t xml:space="preserve"> за </w:t>
      </w:r>
      <w:r w:rsidR="00236B88">
        <w:rPr>
          <w:rFonts w:ascii="Times New Roman" w:eastAsia="Times New Roman" w:hAnsi="Times New Roman"/>
          <w:sz w:val="28"/>
          <w:szCs w:val="28"/>
        </w:rPr>
        <w:t>2024 год</w:t>
      </w:r>
      <w:r>
        <w:rPr>
          <w:rFonts w:ascii="Times New Roman" w:eastAsia="Times New Roman" w:hAnsi="Times New Roman"/>
          <w:sz w:val="28"/>
          <w:szCs w:val="28"/>
        </w:rPr>
        <w:t xml:space="preserve"> (л.д.</w:t>
      </w:r>
      <w:r w:rsidR="00236B88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);  </w:t>
      </w:r>
      <w:r w:rsidR="00A12268">
        <w:rPr>
          <w:rFonts w:ascii="Times New Roman" w:eastAsia="Times New Roman" w:hAnsi="Times New Roman"/>
          <w:sz w:val="28"/>
          <w:szCs w:val="28"/>
        </w:rPr>
        <w:t>уведомлением о доставке (л.д.</w:t>
      </w:r>
      <w:r w:rsidR="00236B88">
        <w:rPr>
          <w:rFonts w:ascii="Times New Roman" w:eastAsia="Times New Roman" w:hAnsi="Times New Roman"/>
          <w:sz w:val="28"/>
          <w:szCs w:val="28"/>
        </w:rPr>
        <w:t>4</w:t>
      </w:r>
      <w:r w:rsidR="00A12268">
        <w:rPr>
          <w:rFonts w:ascii="Times New Roman" w:eastAsia="Times New Roman" w:hAnsi="Times New Roman"/>
          <w:sz w:val="28"/>
          <w:szCs w:val="28"/>
        </w:rPr>
        <w:t>); копией извещения о вызове должностного лица для составления протокола об административном правонарушении (л.д.</w:t>
      </w:r>
      <w:r w:rsidR="00236B88">
        <w:rPr>
          <w:rFonts w:ascii="Times New Roman" w:eastAsia="Times New Roman" w:hAnsi="Times New Roman"/>
          <w:sz w:val="28"/>
          <w:szCs w:val="28"/>
        </w:rPr>
        <w:t>5</w:t>
      </w:r>
      <w:r w:rsidR="00A12268">
        <w:rPr>
          <w:rFonts w:ascii="Times New Roman" w:eastAsia="Times New Roman" w:hAnsi="Times New Roman"/>
          <w:sz w:val="28"/>
          <w:szCs w:val="28"/>
        </w:rPr>
        <w:t>);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копиями квитанций в пр</w:t>
      </w:r>
      <w:r w:rsidR="00236B88">
        <w:rPr>
          <w:rFonts w:ascii="Times New Roman" w:eastAsia="Times New Roman" w:hAnsi="Times New Roman"/>
          <w:sz w:val="28"/>
          <w:szCs w:val="28"/>
        </w:rPr>
        <w:t>иеме почтовых отправления (л.д.6,12</w:t>
      </w:r>
      <w:r w:rsidR="00A12268">
        <w:rPr>
          <w:rFonts w:ascii="Times New Roman" w:eastAsia="Times New Roman" w:hAnsi="Times New Roman"/>
          <w:sz w:val="28"/>
          <w:szCs w:val="28"/>
        </w:rPr>
        <w:t>); копией списка почтовых отправлений (л.д.</w:t>
      </w:r>
      <w:r w:rsidR="00236B88">
        <w:rPr>
          <w:rFonts w:ascii="Times New Roman" w:eastAsia="Times New Roman" w:hAnsi="Times New Roman"/>
          <w:sz w:val="28"/>
          <w:szCs w:val="28"/>
        </w:rPr>
        <w:t>7,13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);  копией </w:t>
      </w:r>
      <w:r w:rsidR="00644AE6">
        <w:rPr>
          <w:rFonts w:ascii="Times New Roman" w:eastAsia="Times New Roman" w:hAnsi="Times New Roman"/>
          <w:sz w:val="28"/>
          <w:szCs w:val="28"/>
        </w:rPr>
        <w:t>отчета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 об отслеживании отправлений (л.д.</w:t>
      </w:r>
      <w:r w:rsidR="00236B88">
        <w:rPr>
          <w:rFonts w:ascii="Times New Roman" w:eastAsia="Times New Roman" w:hAnsi="Times New Roman"/>
          <w:sz w:val="28"/>
          <w:szCs w:val="28"/>
        </w:rPr>
        <w:t>8</w:t>
      </w:r>
      <w:r w:rsidR="00A12268">
        <w:rPr>
          <w:rFonts w:ascii="Times New Roman" w:eastAsia="Times New Roman" w:hAnsi="Times New Roman"/>
          <w:sz w:val="28"/>
          <w:szCs w:val="28"/>
        </w:rPr>
        <w:t xml:space="preserve">); сведениями ЕГРЮЛ в отношении </w:t>
      </w:r>
      <w:r w:rsidR="0044201B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644A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(л.д.</w:t>
      </w:r>
      <w:r w:rsidR="00236B88">
        <w:rPr>
          <w:rFonts w:ascii="Times New Roman" w:eastAsia="Times New Roman" w:hAnsi="Times New Roman"/>
          <w:color w:val="000000"/>
          <w:sz w:val="28"/>
          <w:szCs w:val="28"/>
        </w:rPr>
        <w:t>10-11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);</w:t>
      </w:r>
    </w:p>
    <w:p w:rsidR="00547C2B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Оценивая исследованные доказательства в их совокупности, мировой судья признает доказанной виновность должностного лица –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44201B">
        <w:rPr>
          <w:rFonts w:ascii="Times New Roman" w:eastAsia="Times New Roman" w:hAnsi="Times New Roman"/>
          <w:sz w:val="28"/>
          <w:szCs w:val="28"/>
        </w:rPr>
        <w:t xml:space="preserve">должность </w:t>
      </w:r>
      <w:r w:rsidR="0044201B">
        <w:rPr>
          <w:rFonts w:ascii="Times New Roman" w:eastAsia="Times New Roman" w:hAnsi="Times New Roman"/>
          <w:color w:val="000000"/>
          <w:sz w:val="28"/>
          <w:szCs w:val="28"/>
        </w:rPr>
        <w:t xml:space="preserve">наименование предприятия </w:t>
      </w:r>
      <w:r w:rsidR="00A12268">
        <w:rPr>
          <w:rFonts w:ascii="Times New Roman" w:eastAsia="Times New Roman" w:hAnsi="Times New Roman"/>
          <w:color w:val="000000"/>
          <w:sz w:val="28"/>
          <w:szCs w:val="28"/>
        </w:rPr>
        <w:t>Титовой Анастасии Сергеевны</w:t>
      </w:r>
      <w:r w:rsidR="00094CF6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2900D0">
        <w:rPr>
          <w:rFonts w:ascii="Times New Roman" w:eastAsia="Times New Roman" w:hAnsi="Times New Roman"/>
          <w:sz w:val="28"/>
          <w:szCs w:val="28"/>
        </w:rPr>
        <w:t>в совершении административного правонарушения, предусмотренного ч. 2 ст. 15.</w:t>
      </w:r>
      <w:r w:rsidRPr="00547C2B" w:rsidR="002900D0">
        <w:rPr>
          <w:rFonts w:ascii="Times New Roman" w:eastAsia="Times New Roman" w:hAnsi="Times New Roman"/>
          <w:sz w:val="28"/>
          <w:szCs w:val="28"/>
        </w:rPr>
        <w:t xml:space="preserve">33 КоАП РФ, а именно: 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>ния сведений о начисленных страховых взносах в территориальные органы Фонда</w:t>
      </w:r>
      <w:r w:rsidRPr="00547C2B">
        <w:rPr>
          <w:rFonts w:ascii="Times New Roman" w:eastAsia="Times New Roman" w:hAnsi="Times New Roman"/>
          <w:sz w:val="28"/>
          <w:szCs w:val="28"/>
          <w:lang w:eastAsia="ru-RU"/>
        </w:rPr>
        <w:t xml:space="preserve"> пенсионного и социального страхования Российской Федерации.</w:t>
      </w:r>
      <w:r w:rsidRPr="00547C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900D0" w:rsidRPr="00547C2B" w:rsidP="00547C2B">
      <w:pPr>
        <w:spacing w:after="0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A527D">
        <w:rPr>
          <w:rFonts w:ascii="Times New Roman" w:hAnsi="Times New Roman"/>
          <w:color w:val="000000"/>
          <w:sz w:val="28"/>
          <w:szCs w:val="28"/>
        </w:rPr>
        <w:t xml:space="preserve">   Обстоятельств, предусмотренных ст. 24.5 КоАП РФ, исключающих производство по делу, мировым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Оснований для применения положений ст. 2.9 КоАП РФ судом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color w:val="000000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Установленный ст. 4.5 КоАП РФ срок давности привлечения к административной ответственности не истек. 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</w:t>
      </w:r>
      <w:r w:rsidR="00094CF6">
        <w:rPr>
          <w:rFonts w:ascii="Times New Roman" w:hAnsi="Times New Roman"/>
          <w:sz w:val="28"/>
          <w:szCs w:val="28"/>
        </w:rPr>
        <w:t xml:space="preserve"> Обстоятельств,</w:t>
      </w:r>
      <w:r w:rsidR="00547C2B">
        <w:rPr>
          <w:rFonts w:ascii="Times New Roman" w:hAnsi="Times New Roman"/>
          <w:sz w:val="28"/>
          <w:szCs w:val="28"/>
        </w:rPr>
        <w:t xml:space="preserve"> смягчающих, 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отягчающих</w:t>
      </w:r>
      <w:r w:rsidRPr="007A527D">
        <w:rPr>
          <w:rFonts w:ascii="Times New Roman" w:hAnsi="Times New Roman"/>
          <w:sz w:val="28"/>
          <w:szCs w:val="28"/>
        </w:rPr>
        <w:t xml:space="preserve"> </w:t>
      </w:r>
      <w:r w:rsidRPr="007A527D" w:rsidR="00401A7D">
        <w:rPr>
          <w:rFonts w:ascii="Times New Roman" w:hAnsi="Times New Roman"/>
          <w:sz w:val="28"/>
          <w:szCs w:val="28"/>
        </w:rPr>
        <w:t>ответственность</w:t>
      </w:r>
      <w:r w:rsidRPr="007A527D">
        <w:rPr>
          <w:rFonts w:ascii="Times New Roman" w:hAnsi="Times New Roman"/>
          <w:sz w:val="28"/>
          <w:szCs w:val="28"/>
        </w:rPr>
        <w:t>, м</w:t>
      </w:r>
      <w:r w:rsidRPr="007A527D">
        <w:rPr>
          <w:rFonts w:ascii="Times New Roman" w:hAnsi="Times New Roman"/>
          <w:sz w:val="28"/>
          <w:szCs w:val="28"/>
        </w:rPr>
        <w:t>ировым судьей не установлено.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A527D">
        <w:rPr>
          <w:rFonts w:ascii="Times New Roman" w:hAnsi="Times New Roman"/>
          <w:sz w:val="28"/>
          <w:szCs w:val="28"/>
        </w:rPr>
        <w:t xml:space="preserve">         При назначении административного наказания мировой судья учитывает характер совершенного </w:t>
      </w:r>
      <w:r w:rsidR="00A12268">
        <w:rPr>
          <w:rFonts w:ascii="Times New Roman" w:hAnsi="Times New Roman"/>
          <w:sz w:val="28"/>
          <w:szCs w:val="28"/>
        </w:rPr>
        <w:t>Титовой А.С.</w:t>
      </w:r>
      <w:r w:rsidRPr="007A527D">
        <w:rPr>
          <w:rFonts w:ascii="Times New Roman" w:hAnsi="Times New Roman"/>
          <w:sz w:val="28"/>
          <w:szCs w:val="28"/>
        </w:rPr>
        <w:t xml:space="preserve"> административного правона</w:t>
      </w:r>
      <w:r w:rsidR="003B7448">
        <w:rPr>
          <w:rFonts w:ascii="Times New Roman" w:hAnsi="Times New Roman"/>
          <w:sz w:val="28"/>
          <w:szCs w:val="28"/>
        </w:rPr>
        <w:t xml:space="preserve">рушения, личность </w:t>
      </w:r>
      <w:r w:rsidR="00040B0A">
        <w:rPr>
          <w:rFonts w:ascii="Times New Roman" w:hAnsi="Times New Roman"/>
          <w:sz w:val="28"/>
          <w:szCs w:val="28"/>
        </w:rPr>
        <w:t>виновной</w:t>
      </w:r>
      <w:r w:rsidRPr="007A527D">
        <w:rPr>
          <w:rFonts w:ascii="Times New Roman" w:hAnsi="Times New Roman"/>
          <w:sz w:val="28"/>
          <w:szCs w:val="28"/>
        </w:rPr>
        <w:t xml:space="preserve">, </w:t>
      </w:r>
      <w:r w:rsidR="00040B0A">
        <w:rPr>
          <w:rFonts w:ascii="Times New Roman" w:hAnsi="Times New Roman"/>
          <w:sz w:val="28"/>
          <w:szCs w:val="28"/>
        </w:rPr>
        <w:t>ее</w:t>
      </w:r>
      <w:r w:rsidRPr="007A527D">
        <w:rPr>
          <w:rFonts w:ascii="Times New Roman" w:hAnsi="Times New Roman"/>
          <w:sz w:val="28"/>
          <w:szCs w:val="28"/>
        </w:rPr>
        <w:t xml:space="preserve"> семейное и материальное положение, </w:t>
      </w:r>
      <w:r w:rsidR="00094CF6">
        <w:rPr>
          <w:rFonts w:ascii="Times New Roman" w:hAnsi="Times New Roman"/>
          <w:sz w:val="28"/>
          <w:szCs w:val="28"/>
        </w:rPr>
        <w:t>отсутствие</w:t>
      </w:r>
      <w:r w:rsidR="003B7448">
        <w:rPr>
          <w:rFonts w:ascii="Times New Roman" w:hAnsi="Times New Roman"/>
          <w:sz w:val="28"/>
          <w:szCs w:val="28"/>
        </w:rPr>
        <w:t xml:space="preserve"> смягчающих,</w:t>
      </w:r>
      <w:r w:rsidR="00094CF6">
        <w:rPr>
          <w:rFonts w:ascii="Times New Roman" w:hAnsi="Times New Roman"/>
          <w:sz w:val="28"/>
          <w:szCs w:val="28"/>
        </w:rPr>
        <w:t xml:space="preserve"> </w:t>
      </w:r>
      <w:r w:rsidRPr="007A527D">
        <w:rPr>
          <w:rFonts w:ascii="Times New Roman" w:hAnsi="Times New Roman"/>
          <w:sz w:val="28"/>
          <w:szCs w:val="28"/>
        </w:rPr>
        <w:t>о</w:t>
      </w:r>
      <w:r w:rsidRPr="007A527D">
        <w:rPr>
          <w:rFonts w:ascii="Times New Roman" w:hAnsi="Times New Roman"/>
          <w:sz w:val="28"/>
          <w:szCs w:val="28"/>
        </w:rPr>
        <w:t>тягчающих административн</w:t>
      </w:r>
      <w:r w:rsidRPr="007A527D" w:rsidR="00401A7D">
        <w:rPr>
          <w:rFonts w:ascii="Times New Roman" w:hAnsi="Times New Roman"/>
          <w:sz w:val="28"/>
          <w:szCs w:val="28"/>
        </w:rPr>
        <w:t>ую ответственность</w:t>
      </w:r>
      <w:r w:rsidR="008253AB">
        <w:rPr>
          <w:rFonts w:ascii="Times New Roman" w:hAnsi="Times New Roman"/>
          <w:sz w:val="28"/>
          <w:szCs w:val="28"/>
        </w:rPr>
        <w:t xml:space="preserve"> обстоятельств</w:t>
      </w:r>
      <w:r w:rsidRPr="007A527D">
        <w:rPr>
          <w:rFonts w:ascii="Times New Roman" w:hAnsi="Times New Roman"/>
          <w:sz w:val="28"/>
          <w:szCs w:val="28"/>
        </w:rPr>
        <w:t>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реждения </w:t>
      </w:r>
      <w:r w:rsidRPr="007A527D">
        <w:rPr>
          <w:rFonts w:ascii="Times New Roman" w:eastAsia="Times New Roman" w:hAnsi="Times New Roman"/>
          <w:sz w:val="28"/>
          <w:szCs w:val="28"/>
        </w:rPr>
        <w:t>совершения новых правонарушений, как самим правонарушителем, так и другими лицами.</w:t>
      </w:r>
    </w:p>
    <w:p w:rsidR="002900D0" w:rsidRPr="007A527D" w:rsidP="0021346B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</w:t>
      </w:r>
      <w:r w:rsidR="008253A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  С учетом изложенного, мировой судья считает необходимым назначить должностному лицу наказание в виде штрафа в минимальном размере, предусмотренном ч. 2 ст. </w:t>
      </w:r>
      <w:r w:rsidRPr="007A527D">
        <w:rPr>
          <w:rFonts w:ascii="Times New Roman" w:eastAsia="Times New Roman" w:hAnsi="Times New Roman"/>
          <w:sz w:val="28"/>
          <w:szCs w:val="28"/>
        </w:rPr>
        <w:t>15.33  КоАП РФ.</w:t>
      </w:r>
    </w:p>
    <w:p w:rsidR="002900D0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7A527D">
        <w:rPr>
          <w:rFonts w:ascii="Times New Roman" w:eastAsia="Times New Roman" w:hAnsi="Times New Roman"/>
          <w:sz w:val="28"/>
          <w:szCs w:val="28"/>
        </w:rPr>
        <w:t>Учитывая вышеизложенное, руководствуясь ст.ст. 29.9, 29.10, 30.3 Кодекса РФ об административных правонарушениях, мировой судья</w:t>
      </w:r>
    </w:p>
    <w:p w:rsidR="008253AB" w:rsidRPr="007A527D" w:rsidP="00B121EE">
      <w:pPr>
        <w:spacing w:after="20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2900D0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>ПОСТАНОВИЛ:</w:t>
      </w:r>
    </w:p>
    <w:p w:rsidR="008253AB" w:rsidRPr="007A527D" w:rsidP="00B121EE">
      <w:pPr>
        <w:spacing w:after="0" w:line="240" w:lineRule="auto"/>
        <w:ind w:firstLine="3372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00D0" w:rsidRPr="007A527D" w:rsidP="008C4C1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7A527D" w:rsidR="0021346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 w:rsidR="008253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2268">
        <w:rPr>
          <w:rFonts w:ascii="Times New Roman" w:eastAsia="Times New Roman" w:hAnsi="Times New Roman"/>
          <w:sz w:val="28"/>
          <w:szCs w:val="28"/>
        </w:rPr>
        <w:t>Титову Анастасию Сергеевну</w:t>
      </w:r>
      <w:r w:rsidRPr="007A527D" w:rsidR="00094C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040B0A">
        <w:rPr>
          <w:rFonts w:ascii="Times New Roman" w:eastAsia="Times New Roman" w:hAnsi="Times New Roman"/>
          <w:sz w:val="28"/>
          <w:szCs w:val="28"/>
          <w:lang w:eastAsia="ru-RU"/>
        </w:rPr>
        <w:t>виновной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15.33  Кодекса РФ об административных</w:t>
      </w:r>
      <w:r w:rsidRPr="007A527D" w:rsidR="0021346B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правонарушениях и назначить ей</w:t>
      </w:r>
      <w:r w:rsidRPr="007A527D">
        <w:rPr>
          <w:rFonts w:ascii="Times New Roman" w:eastAsia="Times New Roman" w:hAnsi="Times New Roman"/>
          <w:sz w:val="28"/>
          <w:szCs w:val="28"/>
          <w:lang w:eastAsia="ru-RU"/>
        </w:rPr>
        <w:t xml:space="preserve"> наказание в виде административного штрафа в размере 300 (трехсот) рублей.</w:t>
      </w:r>
    </w:p>
    <w:p w:rsidR="002900D0" w:rsidRPr="003B7448" w:rsidP="002900D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Реквизиты для уплаты администрати</w:t>
      </w:r>
      <w:r w:rsidRPr="007A52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вного штрафа: получат</w:t>
      </w:r>
      <w:r w:rsidR="008253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 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платежа УФК по Республике Крым (Отделение Ф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онд</w:t>
      </w:r>
      <w:r w:rsidR="00547C2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пенсионного и социального страхования</w:t>
      </w:r>
      <w:r w:rsidR="003B74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 по Республике Крым) ИНН:7706808265, КПП:910201001, ОКТМО:35000000, расчетный счет получателя:03100643000000017500, банк получателя: Отделение Республика Крым Банка России//УФК по Республике Крым г. Симферополь, БИК: 013510002, КБК: 79711601230060003140, УИН: </w:t>
      </w:r>
      <w:r w:rsidR="00236B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79791091604250003186</w:t>
      </w:r>
      <w:r w:rsidR="007A68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900D0" w:rsidRPr="007A527D" w:rsidP="00D17B08">
      <w:pPr>
        <w:spacing w:after="0" w:line="240" w:lineRule="auto"/>
        <w:contextualSpacing/>
        <w:jc w:val="both"/>
        <w:rPr>
          <w:rFonts w:eastAsia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Квитанция об уплате штрафа должна быть представлена миров</w:t>
      </w:r>
      <w:r w:rsidRPr="007A527D" w:rsidR="008C4C1B">
        <w:rPr>
          <w:rFonts w:ascii="Times New Roman" w:eastAsia="Times New Roman" w:hAnsi="Times New Roman"/>
          <w:sz w:val="28"/>
          <w:szCs w:val="28"/>
        </w:rPr>
        <w:t>ому судье судебного участка № 58</w:t>
      </w:r>
      <w:r w:rsidRPr="007A527D">
        <w:rPr>
          <w:rFonts w:ascii="Times New Roman" w:eastAsia="Times New Roman" w:hAnsi="Times New Roman"/>
          <w:sz w:val="28"/>
          <w:szCs w:val="28"/>
        </w:rPr>
        <w:t xml:space="preserve"> </w:t>
      </w:r>
      <w:r w:rsidRPr="007A527D">
        <w:rPr>
          <w:rFonts w:ascii="Times New Roman" w:eastAsia="Times New Roman" w:hAnsi="Times New Roman"/>
          <w:sz w:val="28"/>
          <w:szCs w:val="28"/>
        </w:rPr>
        <w:t>Красноперекопского судебного района Республики Крым до истечения срока уплаты штрафа.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ст.32.2 КоАП РФ административный штраф должен быть уплачен лицом, привлеченным к административной ответственности, не позднее 60 </w:t>
      </w:r>
      <w:r w:rsidRPr="007A527D">
        <w:rPr>
          <w:rFonts w:ascii="Times New Roman" w:eastAsia="Times New Roman" w:hAnsi="Times New Roman"/>
          <w:sz w:val="28"/>
          <w:szCs w:val="28"/>
        </w:rPr>
        <w:t>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2900D0" w:rsidRPr="007A527D" w:rsidP="00D17B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A527D">
        <w:rPr>
          <w:rFonts w:ascii="Times New Roman" w:eastAsia="Times New Roman" w:hAnsi="Times New Roman"/>
          <w:sz w:val="28"/>
          <w:szCs w:val="28"/>
        </w:rPr>
        <w:t xml:space="preserve">       Разъяснить, что в соответствии со ст. 20.25 КоАП РФ неуплата штрафа в шестидесятиднев</w:t>
      </w:r>
      <w:r w:rsidRPr="007A527D">
        <w:rPr>
          <w:rFonts w:ascii="Times New Roman" w:eastAsia="Times New Roman" w:hAnsi="Times New Roman"/>
          <w:sz w:val="28"/>
          <w:szCs w:val="28"/>
        </w:rPr>
        <w:t>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17B08" w:rsidRPr="007A527D" w:rsidP="008C4C1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7A527D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 может быть обжаловано в Красноперекопский районный суд Республики Крым в течение 10 </w:t>
      </w:r>
      <w:r w:rsidR="0040581A">
        <w:rPr>
          <w:rFonts w:ascii="Times New Roman" w:eastAsia="Times New Roman" w:hAnsi="Times New Roman"/>
          <w:color w:val="000000"/>
          <w:sz w:val="28"/>
          <w:szCs w:val="28"/>
        </w:rPr>
        <w:t>дней</w:t>
      </w:r>
      <w:r w:rsidRPr="007A527D" w:rsidR="002900D0">
        <w:rPr>
          <w:rFonts w:ascii="Times New Roman" w:eastAsia="Times New Roman" w:hAnsi="Times New Roman"/>
          <w:color w:val="000000"/>
          <w:sz w:val="28"/>
          <w:szCs w:val="28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5C9A" w:rsidRPr="00040B0A" w:rsidP="00040B0A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Мировой судья:  </w:t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="00094CF6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 w:rsidRPr="007A527D" w:rsidR="00B121E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17B59">
        <w:rPr>
          <w:rFonts w:ascii="Times New Roman" w:eastAsia="Times New Roman" w:hAnsi="Times New Roman"/>
          <w:color w:val="000000"/>
          <w:sz w:val="28"/>
          <w:szCs w:val="28"/>
        </w:rPr>
        <w:t>А.С. Захарова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23208031"/>
      <w:docPartObj>
        <w:docPartGallery w:val="Page Numbers (Bottom of Page)"/>
        <w:docPartUnique/>
      </w:docPartObj>
    </w:sdtPr>
    <w:sdtContent>
      <w:p w:rsidR="00D17B0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01B">
          <w:rPr>
            <w:noProof/>
          </w:rPr>
          <w:t>2</w:t>
        </w:r>
        <w:r>
          <w:fldChar w:fldCharType="end"/>
        </w:r>
      </w:p>
    </w:sdtContent>
  </w:sdt>
  <w:p w:rsidR="00D17B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17B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1E"/>
    <w:rsid w:val="000276AF"/>
    <w:rsid w:val="00040B0A"/>
    <w:rsid w:val="00081866"/>
    <w:rsid w:val="00094CF6"/>
    <w:rsid w:val="000B79AF"/>
    <w:rsid w:val="000C3BC2"/>
    <w:rsid w:val="000F2DDF"/>
    <w:rsid w:val="00132EAA"/>
    <w:rsid w:val="001372E3"/>
    <w:rsid w:val="00142FCB"/>
    <w:rsid w:val="001503DF"/>
    <w:rsid w:val="00172812"/>
    <w:rsid w:val="001A44A6"/>
    <w:rsid w:val="001D4801"/>
    <w:rsid w:val="0021346B"/>
    <w:rsid w:val="002330D2"/>
    <w:rsid w:val="00236B88"/>
    <w:rsid w:val="002900D0"/>
    <w:rsid w:val="002E272D"/>
    <w:rsid w:val="003316CD"/>
    <w:rsid w:val="00371EC5"/>
    <w:rsid w:val="003B7448"/>
    <w:rsid w:val="00401A7D"/>
    <w:rsid w:val="0040382E"/>
    <w:rsid w:val="0040581A"/>
    <w:rsid w:val="0044201B"/>
    <w:rsid w:val="004637FB"/>
    <w:rsid w:val="004C545C"/>
    <w:rsid w:val="004C64E2"/>
    <w:rsid w:val="005410B6"/>
    <w:rsid w:val="00547C2B"/>
    <w:rsid w:val="005E01BC"/>
    <w:rsid w:val="00644AE6"/>
    <w:rsid w:val="00653854"/>
    <w:rsid w:val="00683E5E"/>
    <w:rsid w:val="0072271C"/>
    <w:rsid w:val="00772EED"/>
    <w:rsid w:val="00791251"/>
    <w:rsid w:val="00792772"/>
    <w:rsid w:val="007A527D"/>
    <w:rsid w:val="007A68A1"/>
    <w:rsid w:val="00807825"/>
    <w:rsid w:val="00817B59"/>
    <w:rsid w:val="008253AB"/>
    <w:rsid w:val="008C4C1B"/>
    <w:rsid w:val="008F31D4"/>
    <w:rsid w:val="00900BB3"/>
    <w:rsid w:val="00906A18"/>
    <w:rsid w:val="009458AC"/>
    <w:rsid w:val="009B39EC"/>
    <w:rsid w:val="009E5FED"/>
    <w:rsid w:val="00A12268"/>
    <w:rsid w:val="00A94034"/>
    <w:rsid w:val="00AB3DFA"/>
    <w:rsid w:val="00AC72B4"/>
    <w:rsid w:val="00AD4787"/>
    <w:rsid w:val="00AD616B"/>
    <w:rsid w:val="00AF51D4"/>
    <w:rsid w:val="00B121EE"/>
    <w:rsid w:val="00B17C31"/>
    <w:rsid w:val="00B51D4A"/>
    <w:rsid w:val="00B70B8C"/>
    <w:rsid w:val="00B934AF"/>
    <w:rsid w:val="00BA034A"/>
    <w:rsid w:val="00C11086"/>
    <w:rsid w:val="00C5751E"/>
    <w:rsid w:val="00C85C9A"/>
    <w:rsid w:val="00CF3EBB"/>
    <w:rsid w:val="00D17B08"/>
    <w:rsid w:val="00D36722"/>
    <w:rsid w:val="00D70D9E"/>
    <w:rsid w:val="00D85642"/>
    <w:rsid w:val="00E15896"/>
    <w:rsid w:val="00E6787E"/>
    <w:rsid w:val="00E85546"/>
    <w:rsid w:val="00EC1D89"/>
    <w:rsid w:val="00F83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C9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1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0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17B0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D17B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7B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ED71-F5D3-47A5-A0A5-55B0DC81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