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E2648" w:rsidRPr="003B40CD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bCs/>
          <w:sz w:val="24"/>
          <w:szCs w:val="24"/>
          <w:lang w:val="ru-RU"/>
        </w:rPr>
        <w:t>Дело №</w:t>
      </w:r>
      <w:r w:rsidRPr="003B40CD" w:rsidR="007E648E">
        <w:rPr>
          <w:rFonts w:ascii="Times New Roman" w:hAnsi="Times New Roman" w:cs="Times New Roman"/>
          <w:bCs/>
          <w:sz w:val="24"/>
          <w:szCs w:val="24"/>
          <w:lang w:val="ru-RU"/>
        </w:rPr>
        <w:t>5-58-</w:t>
      </w:r>
      <w:r w:rsidRPr="003B40CD" w:rsidR="00456B8A">
        <w:rPr>
          <w:rFonts w:ascii="Times New Roman" w:hAnsi="Times New Roman" w:cs="Times New Roman"/>
          <w:bCs/>
          <w:sz w:val="24"/>
          <w:szCs w:val="24"/>
          <w:lang w:val="ru-RU"/>
        </w:rPr>
        <w:t>173</w:t>
      </w:r>
      <w:r w:rsidRPr="003B40CD" w:rsidR="00A53930">
        <w:rPr>
          <w:rFonts w:ascii="Times New Roman" w:hAnsi="Times New Roman" w:cs="Times New Roman"/>
          <w:bCs/>
          <w:sz w:val="24"/>
          <w:szCs w:val="24"/>
          <w:lang w:val="ru-RU"/>
        </w:rPr>
        <w:t>/2017</w:t>
      </w:r>
    </w:p>
    <w:p w:rsidR="00CE2648" w:rsidRPr="003B40CD" w:rsidP="00CE26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ПОСТАНОВЛЕНИЕ</w:t>
      </w:r>
    </w:p>
    <w:p w:rsidR="00CE2648" w:rsidRPr="003B40CD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>17 октября 2017</w:t>
      </w:r>
      <w:r w:rsidRPr="003B40CD" w:rsidR="007550DB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  <w:r w:rsidRPr="003B40CD" w:rsidR="00F25199">
        <w:rPr>
          <w:rFonts w:ascii="Times New Roman" w:hAnsi="Times New Roman" w:cs="Times New Roman"/>
          <w:sz w:val="24"/>
          <w:szCs w:val="24"/>
        </w:rPr>
        <w:t>   </w:t>
      </w:r>
      <w:r w:rsidRPr="003B40C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40C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40C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40C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40C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40CD" w:rsidR="00F251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B40CD">
        <w:rPr>
          <w:rFonts w:ascii="Times New Roman" w:hAnsi="Times New Roman" w:cs="Times New Roman"/>
          <w:sz w:val="24"/>
          <w:szCs w:val="24"/>
        </w:rPr>
        <w:t>   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>г. Красноперекопск</w:t>
      </w:r>
    </w:p>
    <w:p w:rsidR="00F25199" w:rsidRPr="003B40CD" w:rsidP="00CE26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3B40CD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 w:rsidRPr="003B40CD">
        <w:rPr>
          <w:rFonts w:eastAsia="Arial Unicode MS"/>
        </w:rPr>
        <w:t xml:space="preserve">Мировой судья </w:t>
      </w:r>
      <w:r w:rsidRPr="003B40CD" w:rsidR="004A0968">
        <w:rPr>
          <w:rFonts w:eastAsia="Arial Unicode MS"/>
        </w:rPr>
        <w:t>судебного участка</w:t>
      </w:r>
      <w:r w:rsidRPr="003B40CD">
        <w:rPr>
          <w:rFonts w:eastAsia="Arial Unicode MS"/>
        </w:rPr>
        <w:t xml:space="preserve"> № </w:t>
      </w:r>
      <w:r w:rsidRPr="003B40CD" w:rsidR="00A53930">
        <w:rPr>
          <w:rFonts w:eastAsia="Arial Unicode MS"/>
        </w:rPr>
        <w:t>58</w:t>
      </w:r>
      <w:r w:rsidRPr="003B40CD">
        <w:rPr>
          <w:rFonts w:eastAsia="Arial Unicode MS"/>
        </w:rPr>
        <w:t xml:space="preserve"> Красноперекопского судебного района Республики </w:t>
      </w:r>
      <w:r w:rsidRPr="003B40CD" w:rsidR="004A0968">
        <w:rPr>
          <w:rFonts w:eastAsia="Arial Unicode MS"/>
        </w:rPr>
        <w:t>Крым</w:t>
      </w:r>
      <w:r w:rsidRPr="003B40CD" w:rsidR="003B40CD">
        <w:rPr>
          <w:rFonts w:eastAsia="Arial Unicode MS"/>
        </w:rPr>
        <w:t xml:space="preserve"> </w:t>
      </w:r>
      <w:r w:rsidRPr="003B40CD" w:rsidR="004A0968">
        <w:t>(</w:t>
      </w:r>
      <w:r w:rsidRPr="003B40CD">
        <w:t xml:space="preserve">296000, РФ, Республика Крым, г. Красноперекопск, </w:t>
      </w:r>
      <w:r w:rsidRPr="003B40CD">
        <w:t>микрорайон 10, дом 4</w:t>
      </w:r>
      <w:r w:rsidRPr="003B40CD">
        <w:t>)</w:t>
      </w:r>
      <w:r w:rsidRPr="003B40CD" w:rsidR="003B40CD">
        <w:t xml:space="preserve"> </w:t>
      </w:r>
      <w:r w:rsidRPr="003B40CD" w:rsidR="00A53930">
        <w:t>Матюшенко М.В.,</w:t>
      </w:r>
      <w:r w:rsidRPr="003B40CD" w:rsidR="003B40CD">
        <w:t xml:space="preserve"> </w:t>
      </w:r>
      <w:r w:rsidRPr="003B40CD" w:rsidR="002B0C77">
        <w:rPr>
          <w:rFonts w:eastAsia="Arial Unicode MS"/>
        </w:rPr>
        <w:t>р</w:t>
      </w:r>
      <w:r w:rsidRPr="003B40CD">
        <w:rPr>
          <w:rFonts w:eastAsia="Arial Unicode MS"/>
        </w:rPr>
        <w:t xml:space="preserve">ассмотрев поступивший из Межрайонной инспекции Федеральной налоговой службы России № 2 по Республики </w:t>
      </w:r>
      <w:r w:rsidRPr="003B40CD" w:rsidR="004A0968">
        <w:rPr>
          <w:rFonts w:eastAsia="Arial Unicode MS"/>
        </w:rPr>
        <w:t>Крым административный</w:t>
      </w:r>
      <w:r w:rsidRPr="003B40CD">
        <w:rPr>
          <w:rFonts w:eastAsia="Arial Unicode MS"/>
        </w:rPr>
        <w:t xml:space="preserve"> материал по ч. 1 ст. 15.6 Кодекса об административных правонарушениях РФ в отношении </w:t>
      </w:r>
    </w:p>
    <w:p w:rsidR="00CE2648" w:rsidRPr="00A54EA8" w:rsidP="003B40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Якушенко </w:t>
      </w:r>
      <w:r w:rsidR="00A54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Н.А.</w:t>
      </w: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54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данные</w:t>
      </w: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работающей главным бухгалтером </w:t>
      </w:r>
      <w:r w:rsidR="00A54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предприятия</w:t>
      </w: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зарегистрированной по адресу: </w:t>
      </w:r>
      <w:r w:rsidR="00A54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</w:t>
      </w: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фактически проживающей по адресу: </w:t>
      </w:r>
      <w:r w:rsidR="00A54E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</w:t>
      </w: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</w:p>
    <w:p w:rsidR="00CE2648" w:rsidRPr="003B40CD" w:rsidP="00CE26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2648" w:rsidRPr="003B40CD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УСТАНОВИЛ:</w:t>
      </w:r>
    </w:p>
    <w:p w:rsidR="00CE2648" w:rsidRPr="003B40CD" w:rsidP="00CE264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E2648" w:rsidRPr="003B40CD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>Согласно протокол</w:t>
      </w:r>
      <w:r w:rsidRPr="003B40CD">
        <w:rPr>
          <w:rFonts w:ascii="Times New Roman" w:hAnsi="Times New Roman" w:cs="Times New Roman"/>
          <w:sz w:val="24"/>
          <w:szCs w:val="24"/>
        </w:rPr>
        <w:t>e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Межрайонной ИФНС России №2 по РК №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 xml:space="preserve">дата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г., 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главный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 xml:space="preserve">бухгалтер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ИНН 9106008430, КПП 910601001, юридический адрес: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>адрес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Якушенко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>Н.А.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B40CD" w:rsidR="003D35AC">
        <w:rPr>
          <w:rFonts w:ascii="Times New Roman" w:hAnsi="Times New Roman" w:cs="Times New Roman"/>
          <w:sz w:val="24"/>
          <w:szCs w:val="24"/>
          <w:lang w:val="ru-RU"/>
        </w:rPr>
        <w:t>являя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сь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должностным лицом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ответственным за составление достоверной отчетности организации на основе первичных документов и бухгалтерских записей, предоставление ее в установленные сроки пользователям отчетности, своевременное предоставление пояснений и требований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, не исполнила обязанность по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своевременному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сообщению сведений, которые в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 Налоговым кодексом Российской Федерации должны сообщать налоговому органу, и в том числе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непредставление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в налоговый орган сведений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</w:t>
      </w:r>
      <w:r>
        <w:rPr>
          <w:rFonts w:ascii="Times New Roman" w:hAnsi="Times New Roman" w:cs="Times New Roman"/>
          <w:sz w:val="24"/>
          <w:szCs w:val="24"/>
          <w:lang w:val="ru-RU"/>
        </w:rPr>
        <w:t>ных п. 3 ст. 88 НК РФ, а именно: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уточненная 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>декларация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предоставленная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 xml:space="preserve"> по НДС за 3 квартал 2015 года  содержит уменьшение суммы налога, подлежащей уплате в бюджет на 515,00 рублей, по срав</w:t>
      </w:r>
      <w:r>
        <w:rPr>
          <w:rFonts w:ascii="Times New Roman" w:hAnsi="Times New Roman" w:cs="Times New Roman"/>
          <w:sz w:val="24"/>
          <w:szCs w:val="24"/>
          <w:lang w:val="ru-RU"/>
        </w:rPr>
        <w:t>нению с ранее предоставленной. В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 п. 3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88 НК РФ</w:t>
      </w:r>
      <w:r w:rsidRPr="003B40CD" w:rsidR="003D35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 Межрайонной ИФНС России № 2 по Республике Крым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налогоплательщику было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направлено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требование №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>номер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года о предоставлении пояснений</w:t>
      </w:r>
      <w:r>
        <w:rPr>
          <w:rFonts w:ascii="Times New Roman" w:hAnsi="Times New Roman" w:cs="Times New Roman"/>
          <w:sz w:val="24"/>
          <w:szCs w:val="24"/>
          <w:lang w:val="ru-RU"/>
        </w:rPr>
        <w:t>,  обосновывающих изменение соответствующих  показателей налоговой декларации по НДС за 3 квартал 2015 года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Данное требование получено предприятием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средствами ТКС 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>15.06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.2017 года. В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с п.3 ст. 88 НК РФ </w:t>
      </w:r>
      <w:r w:rsidR="00A54EA8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предприятия 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был обязан предоставить ответ на 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>требование в</w:t>
      </w:r>
      <w:r w:rsidRPr="003B40CD" w:rsidR="00A53930">
        <w:rPr>
          <w:rFonts w:ascii="Times New Roman" w:hAnsi="Times New Roman" w:cs="Times New Roman"/>
          <w:sz w:val="24"/>
          <w:szCs w:val="24"/>
          <w:lang w:val="ru-RU"/>
        </w:rPr>
        <w:t xml:space="preserve"> течении пяти рабочих дней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получения данного требования, с учетом п. 6 ст. 6.1 НК РФ, 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>22.06.2017</w:t>
      </w:r>
      <w:r w:rsidRPr="003B40CD" w:rsidR="0067351E">
        <w:rPr>
          <w:rFonts w:ascii="Times New Roman" w:hAnsi="Times New Roman" w:cs="Times New Roman"/>
          <w:sz w:val="24"/>
          <w:szCs w:val="24"/>
          <w:lang w:val="ru-RU"/>
        </w:rPr>
        <w:t xml:space="preserve"> года включительно, фактически ответ на требование был </w:t>
      </w:r>
      <w:r w:rsidRPr="003B40CD" w:rsidR="00456B8A">
        <w:rPr>
          <w:rFonts w:ascii="Times New Roman" w:hAnsi="Times New Roman" w:cs="Times New Roman"/>
          <w:sz w:val="24"/>
          <w:szCs w:val="24"/>
          <w:lang w:val="ru-RU"/>
        </w:rPr>
        <w:t>предоставлен 30.06.2017 года</w:t>
      </w:r>
      <w:r w:rsidRPr="003B40CD" w:rsidR="003D35AC">
        <w:rPr>
          <w:rFonts w:ascii="Times New Roman" w:hAnsi="Times New Roman" w:cs="Times New Roman"/>
          <w:sz w:val="24"/>
          <w:szCs w:val="24"/>
          <w:lang w:val="ru-RU"/>
        </w:rPr>
        <w:t>, чем были нарушены требования п. 3 ст. 88 НК РФ.</w:t>
      </w:r>
    </w:p>
    <w:p w:rsidR="003B40CD" w:rsidRPr="00726142" w:rsidP="003B4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Якушенко Н.А. не явилась, извещена надлежащим образом, причины неявки суду неизвестны. </w:t>
      </w:r>
    </w:p>
    <w:p w:rsidR="003B40CD" w:rsidRPr="00726142" w:rsidP="003B4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261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91F6C" w:rsidRPr="003B40CD" w:rsidP="003B4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614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изложенного, мировой судья полагает возможным рассмотреть дело об административном правонарушении в отсутствие Якушенко Н.А.</w:t>
      </w:r>
    </w:p>
    <w:p w:rsidR="00CE2648" w:rsidRPr="003B40CD" w:rsidP="00E4200A">
      <w:pPr>
        <w:pStyle w:val="NormalWeb"/>
        <w:spacing w:before="0" w:beforeAutospacing="0" w:after="0" w:afterAutospacing="0"/>
        <w:ind w:firstLine="720"/>
        <w:jc w:val="both"/>
      </w:pPr>
      <w:r w:rsidRPr="003B40CD">
        <w:t>И</w:t>
      </w:r>
      <w:r w:rsidRPr="003B40CD">
        <w:t xml:space="preserve">сследовав </w:t>
      </w:r>
      <w:r w:rsidRPr="003B40CD" w:rsidR="007550DB">
        <w:t>материалы дела</w:t>
      </w:r>
      <w:r w:rsidRPr="003B40CD">
        <w:t xml:space="preserve">, суд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3B40CD" w:rsidR="00873345">
        <w:t xml:space="preserve">от </w:t>
      </w:r>
      <w:r w:rsidR="00A54EA8">
        <w:t xml:space="preserve">дата </w:t>
      </w:r>
      <w:r w:rsidR="003B40CD">
        <w:t xml:space="preserve"> года (</w:t>
      </w:r>
      <w:r w:rsidRPr="003B40CD" w:rsidR="00456B8A">
        <w:t>л.д.1-6</w:t>
      </w:r>
      <w:r w:rsidRPr="003B40CD" w:rsidR="003D35AC">
        <w:t>); акт об обнаружении фактов, свидетельствующих  о предусмотренных НК РФ налоговых правонарушен</w:t>
      </w:r>
      <w:r w:rsidR="003B40CD">
        <w:t xml:space="preserve">иях от </w:t>
      </w:r>
      <w:r w:rsidR="00A54EA8">
        <w:t xml:space="preserve">дата </w:t>
      </w:r>
      <w:r w:rsidR="003B40CD">
        <w:t xml:space="preserve"> года (</w:t>
      </w:r>
      <w:r w:rsidRPr="003B40CD" w:rsidR="00456B8A">
        <w:t>л.д.7</w:t>
      </w:r>
      <w:r w:rsidR="003B40CD">
        <w:t>-8);</w:t>
      </w:r>
      <w:r w:rsidRPr="003B40CD" w:rsidR="003D35AC">
        <w:t xml:space="preserve"> </w:t>
      </w:r>
      <w:r w:rsidR="003B40CD">
        <w:t xml:space="preserve"> копия </w:t>
      </w:r>
      <w:r w:rsidR="003B40CD">
        <w:t>обращения (л.д.10</w:t>
      </w:r>
      <w:r w:rsidRPr="003B40CD" w:rsidR="00456B8A">
        <w:t>);</w:t>
      </w:r>
      <w:r w:rsidR="003B40CD">
        <w:t xml:space="preserve"> копия должностной инструкции (</w:t>
      </w:r>
      <w:r w:rsidRPr="003B40CD" w:rsidR="00456B8A">
        <w:t xml:space="preserve">л.д.12-14); копия приказа </w:t>
      </w:r>
      <w:r w:rsidR="003B40CD">
        <w:t xml:space="preserve">№ </w:t>
      </w:r>
      <w:r w:rsidR="00A54EA8">
        <w:t xml:space="preserve">номер </w:t>
      </w:r>
      <w:r w:rsidR="003B40CD">
        <w:t xml:space="preserve"> </w:t>
      </w:r>
      <w:r w:rsidRPr="003B40CD" w:rsidR="00456B8A">
        <w:t xml:space="preserve">от </w:t>
      </w:r>
      <w:r w:rsidR="00A54EA8">
        <w:t xml:space="preserve">дата </w:t>
      </w:r>
      <w:r w:rsidRPr="003B40CD" w:rsidR="00456B8A">
        <w:t xml:space="preserve"> года ( л.д.15); </w:t>
      </w:r>
      <w:r w:rsidRPr="003B40CD" w:rsidR="003D35AC">
        <w:t>копия пр</w:t>
      </w:r>
      <w:r w:rsidRPr="003B40CD" w:rsidR="00456B8A">
        <w:t>иказа о приеме на работу</w:t>
      </w:r>
      <w:r w:rsidR="003B40CD">
        <w:t xml:space="preserve"> </w:t>
      </w:r>
      <w:r w:rsidRPr="003B40CD" w:rsidR="00456B8A">
        <w:t>( л.д.16</w:t>
      </w:r>
      <w:r w:rsidRPr="003B40CD" w:rsidR="003D35AC">
        <w:t>); копия требования о п</w:t>
      </w:r>
      <w:r w:rsidRPr="003B40CD" w:rsidR="00456B8A">
        <w:t>редоставлении пояснений ( л.д.17</w:t>
      </w:r>
      <w:r w:rsidRPr="003B40CD" w:rsidR="003D35AC">
        <w:t xml:space="preserve">); копия  </w:t>
      </w:r>
      <w:r w:rsidRPr="003B40CD" w:rsidR="00456B8A">
        <w:t>квитанция о прие</w:t>
      </w:r>
      <w:r w:rsidR="003B40CD">
        <w:t>ме ( л.д.18); копия обращения (</w:t>
      </w:r>
      <w:r w:rsidRPr="003B40CD" w:rsidR="00456B8A">
        <w:t>л.д.19).</w:t>
      </w:r>
    </w:p>
    <w:p w:rsidR="00026C20" w:rsidRPr="003B40CD" w:rsidP="00026C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>Оценивая исследованные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доказательства в их совокупности, мировой судья признает доказанной виновность </w:t>
      </w:r>
      <w:r w:rsidRPr="003B40CD" w:rsidR="003D35AC">
        <w:rPr>
          <w:rFonts w:ascii="Times New Roman" w:hAnsi="Times New Roman" w:cs="Times New Roman"/>
          <w:sz w:val="24"/>
          <w:szCs w:val="24"/>
          <w:lang w:val="ru-RU"/>
        </w:rPr>
        <w:t>Якушенко Н.А.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 в совершении административного правонарушения, предусмотренного ч. 1 ст.15.6 КоАП РФ, а именно: непредставление в установленный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>законодательством о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налогах и сборах срок оформленных в установленном порядке сведений, необходимых для осуществления налогового контроля. </w:t>
      </w:r>
    </w:p>
    <w:p w:rsidR="004A0968" w:rsidRPr="003B40CD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</w:pPr>
      <w:r w:rsidRPr="003B40C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A0968" w:rsidRPr="003B40CD" w:rsidP="004A09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A0968" w:rsidRPr="003B40CD" w:rsidP="004A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Обстоятельств</w:t>
      </w: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>, в соответствии со ст. 4.2 КоАП Российской Федера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ции, смягчающих</w:t>
      </w:r>
      <w:r w:rsidRPr="003B40CD" w:rsidR="004D42F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ответственность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Якушенко Н.А.</w:t>
      </w:r>
      <w:r w:rsidRPr="003B40CD" w:rsidR="004D42F7">
        <w:rPr>
          <w:rFonts w:ascii="Times New Roman" w:eastAsia="Calibri" w:hAnsi="Times New Roman" w:cs="Times New Roman"/>
          <w:sz w:val="24"/>
          <w:szCs w:val="24"/>
          <w:lang w:val="ru-RU"/>
        </w:rPr>
        <w:t>, мировым судьей не установлено.</w:t>
      </w:r>
    </w:p>
    <w:p w:rsidR="004A0968" w:rsidRPr="003B40CD" w:rsidP="004A09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3B40CD" w:rsidR="003D35A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Якушенко Н.А.</w:t>
      </w:r>
      <w:r w:rsidR="003B40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>мировым судьей не установлено.</w:t>
      </w:r>
    </w:p>
    <w:p w:rsidR="007550DB" w:rsidRPr="003B40CD" w:rsidP="004A0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ru-RU"/>
        </w:rPr>
      </w:pP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мировой судья учитывает характер совершенного </w:t>
      </w:r>
      <w:r w:rsidRPr="003B40CD" w:rsidR="003D35AC">
        <w:rPr>
          <w:rFonts w:ascii="Times New Roman" w:eastAsia="Calibri" w:hAnsi="Times New Roman" w:cs="Times New Roman"/>
          <w:sz w:val="24"/>
          <w:szCs w:val="24"/>
          <w:lang w:val="ru-RU"/>
        </w:rPr>
        <w:t>Якушенко Н.А.</w:t>
      </w: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административного правонарушения, л</w:t>
      </w:r>
      <w:r w:rsidRPr="003B40CD" w:rsidR="004A0968">
        <w:rPr>
          <w:rFonts w:ascii="Times New Roman" w:eastAsia="Calibri" w:hAnsi="Times New Roman" w:cs="Times New Roman"/>
          <w:sz w:val="24"/>
          <w:szCs w:val="24"/>
          <w:lang w:val="ru-RU"/>
        </w:rPr>
        <w:t>ичность виновной</w:t>
      </w: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3B40CD" w:rsidR="004A0968">
        <w:rPr>
          <w:rFonts w:ascii="Times New Roman" w:eastAsia="Calibri" w:hAnsi="Times New Roman" w:cs="Times New Roman"/>
          <w:sz w:val="24"/>
          <w:szCs w:val="24"/>
          <w:lang w:val="ru-RU"/>
        </w:rPr>
        <w:t>ее</w:t>
      </w:r>
      <w:r w:rsidRPr="003B40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</w:p>
    <w:p w:rsidR="007550DB" w:rsidRPr="003B40CD" w:rsidP="004A09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B40CD">
        <w:rPr>
          <w:rFonts w:ascii="Times New Roman" w:hAnsi="Times New Roman"/>
          <w:sz w:val="24"/>
          <w:szCs w:val="24"/>
          <w:lang w:val="ru-RU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26C20" w:rsidRPr="003B40CD" w:rsidP="00026C20">
      <w:pPr>
        <w:pStyle w:val="NormalWeb"/>
        <w:spacing w:before="0" w:beforeAutospacing="0" w:after="0" w:afterAutospacing="0"/>
        <w:ind w:firstLine="720"/>
        <w:jc w:val="both"/>
      </w:pPr>
      <w:r w:rsidRPr="003B40CD">
        <w:t xml:space="preserve">С учетом изложенного, мировой судья считает необходимым назначить должностному лицу </w:t>
      </w:r>
      <w:r w:rsidRPr="003B40CD" w:rsidR="003D35AC">
        <w:t>Якушенко Н.А.</w:t>
      </w:r>
      <w:r w:rsidRPr="003B40CD">
        <w:t xml:space="preserve"> наказание в виде штрафа в минимальном размере, предусмотренном ч. 1 ст. 15.6 КоАП РФ.</w:t>
      </w:r>
    </w:p>
    <w:p w:rsidR="00026C20" w:rsidRPr="003B40CD" w:rsidP="00026C20">
      <w:pPr>
        <w:pStyle w:val="NormalWeb"/>
        <w:spacing w:before="0" w:beforeAutospacing="0" w:after="0" w:afterAutospacing="0"/>
        <w:ind w:firstLine="720"/>
        <w:jc w:val="both"/>
      </w:pPr>
      <w:r w:rsidRPr="003B40CD">
        <w:t>Учитывая вышеизложенное, руководствуясь ст.ст. 15.6, 29.9, 29.10, 30.3 Кодекса РФ об административных правонарушениях, мировой судья</w:t>
      </w:r>
    </w:p>
    <w:p w:rsidR="00E7715C" w:rsidRPr="003B40CD" w:rsidP="00E7715C">
      <w:pPr>
        <w:pStyle w:val="NormalWeb"/>
        <w:spacing w:before="0" w:beforeAutospacing="0" w:after="0" w:afterAutospacing="0"/>
        <w:ind w:firstLine="720"/>
        <w:jc w:val="center"/>
      </w:pPr>
    </w:p>
    <w:p w:rsidR="00E7715C" w:rsidRPr="003B40CD" w:rsidP="00E7715C">
      <w:pPr>
        <w:pStyle w:val="NormalWeb"/>
        <w:spacing w:before="0" w:beforeAutospacing="0" w:after="0" w:afterAutospacing="0"/>
        <w:ind w:firstLine="3372"/>
        <w:rPr>
          <w:b/>
        </w:rPr>
      </w:pPr>
      <w:r w:rsidRPr="003B40CD">
        <w:rPr>
          <w:b/>
        </w:rPr>
        <w:t>ПОСТАНОВИЛ:</w:t>
      </w:r>
    </w:p>
    <w:p w:rsidR="00E7715C" w:rsidRPr="003B40CD" w:rsidP="00E7715C">
      <w:pPr>
        <w:pStyle w:val="NormalWeb"/>
        <w:spacing w:before="0" w:beforeAutospacing="0" w:after="0" w:afterAutospacing="0"/>
        <w:ind w:firstLine="3372"/>
      </w:pPr>
    </w:p>
    <w:p w:rsidR="00E7715C" w:rsidRPr="003B40CD" w:rsidP="00E7715C">
      <w:pPr>
        <w:pStyle w:val="NormalWeb"/>
        <w:spacing w:before="0" w:beforeAutospacing="0" w:after="0" w:afterAutospacing="0"/>
        <w:ind w:firstLine="708"/>
        <w:jc w:val="both"/>
      </w:pPr>
      <w:r w:rsidRPr="003B40CD">
        <w:rPr>
          <w:color w:val="000000"/>
        </w:rPr>
        <w:t xml:space="preserve">Якушенко </w:t>
      </w:r>
      <w:r w:rsidR="00A54EA8">
        <w:rPr>
          <w:color w:val="000000"/>
        </w:rPr>
        <w:t>Н.А.</w:t>
      </w:r>
      <w:r w:rsidR="003B40CD">
        <w:rPr>
          <w:color w:val="000000"/>
        </w:rPr>
        <w:t xml:space="preserve"> </w:t>
      </w:r>
      <w:r w:rsidRPr="003B40CD" w:rsidR="004A0968">
        <w:t>признать</w:t>
      </w:r>
      <w:r w:rsidRPr="003B40CD">
        <w:t xml:space="preserve"> виновной в совершении административного правонарушения по ч. 1 ст. </w:t>
      </w:r>
      <w:r w:rsidRPr="003B40CD" w:rsidR="004A0968">
        <w:t>15.6 Кодекса</w:t>
      </w:r>
      <w:r w:rsidRPr="003B40CD">
        <w:t xml:space="preserve"> РФ об административных правонарушениях и назначить ей наказание в виде административного штрафа в размере 300 (трехсот) рублей.</w:t>
      </w:r>
    </w:p>
    <w:p w:rsidR="00E7715C" w:rsidRPr="003B40CD" w:rsidP="00E7715C">
      <w:pPr>
        <w:pStyle w:val="NormalWeb"/>
        <w:spacing w:before="0" w:beforeAutospacing="0" w:after="0" w:afterAutospacing="0"/>
        <w:ind w:firstLine="708"/>
        <w:jc w:val="both"/>
        <w:rPr>
          <w:rStyle w:val="1"/>
          <w:color w:val="auto"/>
          <w:sz w:val="24"/>
          <w:szCs w:val="24"/>
          <w:shd w:val="clear" w:color="auto" w:fill="auto"/>
          <w:lang w:bidi="ar-SA"/>
        </w:rPr>
      </w:pPr>
      <w:r w:rsidRPr="003B40CD">
        <w:rPr>
          <w:color w:val="000000"/>
        </w:rPr>
        <w:t>Реквизиты для уплаты административного штрафа: Получатель платежа – УФК по Республике Крым (Межрайонная ИФНС России №2 по Республике Крым)</w:t>
      </w:r>
      <w:r w:rsidRPr="003B40CD">
        <w:rPr>
          <w:rStyle w:val="1"/>
          <w:sz w:val="24"/>
          <w:szCs w:val="24"/>
        </w:rPr>
        <w:t xml:space="preserve">, счет № 40101810335100010001, банк </w:t>
      </w:r>
      <w:r w:rsidRPr="003B40CD" w:rsidR="004A0968">
        <w:rPr>
          <w:rStyle w:val="1"/>
          <w:sz w:val="24"/>
          <w:szCs w:val="24"/>
        </w:rPr>
        <w:t>получателя -</w:t>
      </w:r>
      <w:r w:rsidRPr="003B40CD">
        <w:rPr>
          <w:rStyle w:val="1"/>
          <w:sz w:val="24"/>
          <w:szCs w:val="24"/>
        </w:rPr>
        <w:t xml:space="preserve"> Отделение по Республике Крым Центрального банка РФ, </w:t>
      </w:r>
      <w:r w:rsidRPr="003B40CD" w:rsidR="004D42F7">
        <w:rPr>
          <w:rStyle w:val="1"/>
          <w:sz w:val="24"/>
          <w:szCs w:val="24"/>
        </w:rPr>
        <w:t>КБК 182 11 60303 0016 000140, ОКТМО 35718000, ИНН 9106000021, КПП 910601001, БИК 043510001</w:t>
      </w:r>
      <w:r w:rsidR="003B40CD">
        <w:rPr>
          <w:rStyle w:val="1"/>
          <w:sz w:val="24"/>
          <w:szCs w:val="24"/>
        </w:rPr>
        <w:t>, УИН -0</w:t>
      </w:r>
      <w:r w:rsidRPr="003B40CD" w:rsidR="004D42F7">
        <w:rPr>
          <w:rStyle w:val="1"/>
          <w:sz w:val="24"/>
          <w:szCs w:val="24"/>
        </w:rPr>
        <w:t>.</w:t>
      </w:r>
    </w:p>
    <w:p w:rsidR="00E7715C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Квитанция об уплате </w:t>
      </w:r>
      <w:r w:rsidRPr="003B40CD" w:rsidR="003D35AC">
        <w:rPr>
          <w:rFonts w:ascii="Times New Roman" w:hAnsi="Times New Roman" w:cs="Times New Roman"/>
          <w:sz w:val="24"/>
          <w:szCs w:val="24"/>
          <w:lang w:val="ru-RU"/>
        </w:rPr>
        <w:t>штрафа должна быть предста</w:t>
      </w:r>
      <w:r w:rsidR="003B40CD">
        <w:rPr>
          <w:rFonts w:ascii="Times New Roman" w:hAnsi="Times New Roman" w:cs="Times New Roman"/>
          <w:sz w:val="24"/>
          <w:szCs w:val="24"/>
          <w:lang w:val="ru-RU"/>
        </w:rPr>
        <w:t xml:space="preserve">влена мировому судье судебного участка </w:t>
      </w:r>
      <w:r w:rsidRPr="003B40CD" w:rsidR="003D35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0CD" w:rsidR="00C56078">
        <w:rPr>
          <w:rFonts w:ascii="Times New Roman" w:hAnsi="Times New Roman" w:cs="Times New Roman"/>
          <w:sz w:val="24"/>
          <w:szCs w:val="24"/>
          <w:lang w:val="ru-RU"/>
        </w:rPr>
        <w:t xml:space="preserve"> № 58  Красн</w:t>
      </w:r>
      <w:r w:rsidR="003B40CD">
        <w:rPr>
          <w:rFonts w:ascii="Times New Roman" w:hAnsi="Times New Roman" w:cs="Times New Roman"/>
          <w:sz w:val="24"/>
          <w:szCs w:val="24"/>
          <w:lang w:val="ru-RU"/>
        </w:rPr>
        <w:t xml:space="preserve">оперекопского судебного района Республики Крым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до истечения срока уплаты штрафа.</w:t>
      </w:r>
    </w:p>
    <w:p w:rsidR="00E7715C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>либо административный арест на срок до 15 суток, либо обязательные работы на срок до пятидесяти часов.</w:t>
      </w:r>
    </w:p>
    <w:p w:rsidR="00E7715C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 может быть обжаловано в течение 10 суток со дня </w:t>
      </w:r>
      <w:r w:rsidRPr="003B40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вручения или получения копии постановления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r w:rsidR="003B40CD">
        <w:rPr>
          <w:rFonts w:ascii="Times New Roman" w:hAnsi="Times New Roman" w:cs="Times New Roman"/>
          <w:sz w:val="24"/>
          <w:szCs w:val="24"/>
          <w:lang w:val="ru-RU"/>
        </w:rPr>
        <w:t xml:space="preserve">мирового судью в </w:t>
      </w:r>
      <w:r w:rsidRPr="003B40CD">
        <w:rPr>
          <w:rFonts w:ascii="Times New Roman" w:hAnsi="Times New Roman" w:cs="Times New Roman"/>
          <w:sz w:val="24"/>
          <w:szCs w:val="24"/>
          <w:lang w:val="ru-RU"/>
        </w:rPr>
        <w:t>Красноперекопский районный суд Республики Крым.</w:t>
      </w:r>
    </w:p>
    <w:p w:rsidR="00E7715C" w:rsidRPr="003B40CD" w:rsidP="00E77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715C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Мировой судья</w:t>
      </w:r>
      <w:r w:rsidRPr="003B40C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 </w:t>
      </w:r>
      <w:r w:rsidRPr="003B40C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40C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40C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40C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40C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40CD" w:rsidR="004A096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3B40CD" w:rsidR="003D35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М.В. Матюшенко</w:t>
      </w:r>
    </w:p>
    <w:p w:rsidR="00001CF2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F2" w:rsidRPr="003B40CD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1CF2" w:rsidRPr="003B40CD" w:rsidP="00AC4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715C" w:rsidRPr="003B40CD" w:rsidP="00E771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D1ABA" w:rsidRPr="003B40CD">
      <w:pPr>
        <w:rPr>
          <w:sz w:val="24"/>
          <w:szCs w:val="24"/>
          <w:lang w:val="ru-RU"/>
        </w:rPr>
      </w:pPr>
    </w:p>
    <w:sectPr w:rsidSect="00DA47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278"/>
      <w:docPartObj>
        <w:docPartGallery w:val="Page Numbers (Bottom of Page)"/>
        <w:docPartUnique/>
      </w:docPartObj>
    </w:sdtPr>
    <w:sdtContent>
      <w:p w:rsidR="003B40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EA8">
          <w:rPr>
            <w:noProof/>
          </w:rPr>
          <w:t>3</w:t>
        </w:r>
        <w:r w:rsidR="00A54EA8">
          <w:rPr>
            <w:noProof/>
          </w:rPr>
          <w:fldChar w:fldCharType="end"/>
        </w:r>
      </w:p>
    </w:sdtContent>
  </w:sdt>
  <w:p w:rsidR="003B40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C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C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0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E2648"/>
    <w:rsid w:val="00001CF2"/>
    <w:rsid w:val="00026C20"/>
    <w:rsid w:val="001034C6"/>
    <w:rsid w:val="00162DF1"/>
    <w:rsid w:val="001916C9"/>
    <w:rsid w:val="001C7D9F"/>
    <w:rsid w:val="00223C56"/>
    <w:rsid w:val="00226F7F"/>
    <w:rsid w:val="00277840"/>
    <w:rsid w:val="002B0C77"/>
    <w:rsid w:val="003114BF"/>
    <w:rsid w:val="00362D15"/>
    <w:rsid w:val="00362FCF"/>
    <w:rsid w:val="00390415"/>
    <w:rsid w:val="003974AF"/>
    <w:rsid w:val="003B40CD"/>
    <w:rsid w:val="003D35AC"/>
    <w:rsid w:val="003D7AF3"/>
    <w:rsid w:val="00456B8A"/>
    <w:rsid w:val="004A07B6"/>
    <w:rsid w:val="004A0968"/>
    <w:rsid w:val="004D42F7"/>
    <w:rsid w:val="00514BC7"/>
    <w:rsid w:val="005D0CE2"/>
    <w:rsid w:val="005D2793"/>
    <w:rsid w:val="00606A96"/>
    <w:rsid w:val="0067351E"/>
    <w:rsid w:val="00673DC6"/>
    <w:rsid w:val="00674F59"/>
    <w:rsid w:val="00726142"/>
    <w:rsid w:val="00746D2C"/>
    <w:rsid w:val="007550DB"/>
    <w:rsid w:val="007E648E"/>
    <w:rsid w:val="008643AE"/>
    <w:rsid w:val="00873345"/>
    <w:rsid w:val="00910082"/>
    <w:rsid w:val="009F0368"/>
    <w:rsid w:val="00A20B2C"/>
    <w:rsid w:val="00A53930"/>
    <w:rsid w:val="00A54EA8"/>
    <w:rsid w:val="00A838D2"/>
    <w:rsid w:val="00AC0A8F"/>
    <w:rsid w:val="00AC4F7F"/>
    <w:rsid w:val="00B35950"/>
    <w:rsid w:val="00B809B3"/>
    <w:rsid w:val="00B82FA6"/>
    <w:rsid w:val="00BA4E1D"/>
    <w:rsid w:val="00C2589C"/>
    <w:rsid w:val="00C2680E"/>
    <w:rsid w:val="00C56078"/>
    <w:rsid w:val="00C91F6C"/>
    <w:rsid w:val="00CD1ABA"/>
    <w:rsid w:val="00CE2648"/>
    <w:rsid w:val="00D47B17"/>
    <w:rsid w:val="00DA47C9"/>
    <w:rsid w:val="00DB455C"/>
    <w:rsid w:val="00E21BB8"/>
    <w:rsid w:val="00E4200A"/>
    <w:rsid w:val="00E44624"/>
    <w:rsid w:val="00E44ED4"/>
    <w:rsid w:val="00E7715C"/>
    <w:rsid w:val="00E831B4"/>
    <w:rsid w:val="00F05CAB"/>
    <w:rsid w:val="00F25199"/>
    <w:rsid w:val="00F935D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Header">
    <w:name w:val="header"/>
    <w:basedOn w:val="Normal"/>
    <w:link w:val="a0"/>
    <w:uiPriority w:val="99"/>
    <w:semiHidden/>
    <w:unhideWhenUsed/>
    <w:rsid w:val="003B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B40CD"/>
    <w:rPr>
      <w:rFonts w:eastAsiaTheme="minorEastAsia"/>
      <w:lang w:val="en-US"/>
    </w:rPr>
  </w:style>
  <w:style w:type="paragraph" w:styleId="Footer">
    <w:name w:val="footer"/>
    <w:basedOn w:val="Normal"/>
    <w:link w:val="a1"/>
    <w:uiPriority w:val="99"/>
    <w:unhideWhenUsed/>
    <w:rsid w:val="003B4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40CD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389CC-13F9-423F-B2D6-EB7FF5EB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