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3433" w:rsidRPr="00CA20EB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CA20EB" w:rsidR="00AC6605">
        <w:rPr>
          <w:rFonts w:ascii="Times New Roman" w:hAnsi="Times New Roman" w:cs="Times New Roman"/>
          <w:bCs/>
          <w:sz w:val="24"/>
          <w:szCs w:val="24"/>
          <w:lang w:val="ru-RU"/>
        </w:rPr>
        <w:t>5-58-</w:t>
      </w:r>
      <w:r w:rsidRPr="00CA20EB" w:rsidR="00855B3A">
        <w:rPr>
          <w:rFonts w:ascii="Times New Roman" w:hAnsi="Times New Roman" w:cs="Times New Roman"/>
          <w:bCs/>
          <w:sz w:val="24"/>
          <w:szCs w:val="24"/>
          <w:lang w:val="ru-RU"/>
        </w:rPr>
        <w:t>177/2017</w:t>
      </w:r>
    </w:p>
    <w:p w:rsidR="00A63433" w:rsidRPr="00CA20EB" w:rsidP="00A63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0C35F8" w:rsidRPr="00CA20EB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1428" w:rsidRPr="00CA20EB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19 октября </w:t>
      </w:r>
      <w:r w:rsidRPr="00CA20EB" w:rsidR="00B928B5">
        <w:rPr>
          <w:rFonts w:ascii="Times New Roman" w:hAnsi="Times New Roman" w:cs="Times New Roman"/>
          <w:sz w:val="24"/>
          <w:szCs w:val="24"/>
          <w:lang w:val="ru-RU"/>
        </w:rPr>
        <w:t>2017 года</w:t>
      </w:r>
      <w:r w:rsidRPr="00CA20EB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CA20EB" w:rsidR="000762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A20EB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0C35F8" w:rsidRPr="00CA20EB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44F6" w:rsidRPr="00CA20EB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CA20EB">
        <w:rPr>
          <w:rFonts w:eastAsia="Arial Unicode MS"/>
        </w:rPr>
        <w:t>Мировой судья с</w:t>
      </w:r>
      <w:r w:rsidRPr="00CA20EB" w:rsidR="00AC6605">
        <w:rPr>
          <w:rFonts w:eastAsia="Arial Unicode MS"/>
        </w:rPr>
        <w:t xml:space="preserve">удебного участка № </w:t>
      </w:r>
      <w:r w:rsidRPr="00CA20EB" w:rsidR="000762BE">
        <w:rPr>
          <w:rFonts w:eastAsia="Arial Unicode MS"/>
        </w:rPr>
        <w:t>58</w:t>
      </w:r>
      <w:r w:rsidRPr="00CA20EB" w:rsidR="00AC6605">
        <w:rPr>
          <w:rFonts w:eastAsia="Arial Unicode MS"/>
        </w:rPr>
        <w:t xml:space="preserve"> Красноперекопского судебного района</w:t>
      </w:r>
      <w:r w:rsidRPr="00CA20EB">
        <w:t xml:space="preserve">(296000, РФ, Республика Крым, </w:t>
      </w:r>
      <w:r w:rsidRPr="00CA20EB" w:rsidR="00AC6605">
        <w:t>г. Красноперекопск, 10 микрорайон, д. 4</w:t>
      </w:r>
      <w:r w:rsidR="00CA20EB">
        <w:t xml:space="preserve">)  </w:t>
      </w:r>
      <w:r w:rsidRPr="00CA20EB" w:rsidR="000762BE">
        <w:t>Матюшенко М.В.,</w:t>
      </w:r>
      <w:r w:rsidR="00444137">
        <w:rPr>
          <w:lang w:val="en-US"/>
        </w:rPr>
        <w:t xml:space="preserve"> </w:t>
      </w:r>
      <w:r w:rsidRPr="00CA20EB">
        <w:rPr>
          <w:rFonts w:eastAsia="Arial Unicode MS"/>
        </w:rPr>
        <w:t xml:space="preserve">рассмотрев поступивший из </w:t>
      </w:r>
      <w:r w:rsidRPr="00CA20EB" w:rsidR="000762BE">
        <w:rPr>
          <w:rFonts w:eastAsia="Arial Unicode MS"/>
        </w:rPr>
        <w:t>Государственного учреждения –  Управления Пенсионного фонда</w:t>
      </w:r>
      <w:r w:rsidR="00444137">
        <w:rPr>
          <w:rFonts w:eastAsia="Arial Unicode MS"/>
          <w:lang w:val="en-US"/>
        </w:rPr>
        <w:t xml:space="preserve"> </w:t>
      </w:r>
      <w:r w:rsidRPr="00CA20EB" w:rsidR="000762BE">
        <w:rPr>
          <w:rFonts w:eastAsia="Arial Unicode MS"/>
        </w:rPr>
        <w:t xml:space="preserve">Российской Федерации в Красноперекопском районе Республики Крым (межрайонный) </w:t>
      </w:r>
      <w:r w:rsidRPr="00CA20EB" w:rsidR="00A72A27">
        <w:rPr>
          <w:rFonts w:eastAsia="Arial Unicode MS"/>
        </w:rPr>
        <w:t>административный</w:t>
      </w:r>
      <w:r w:rsidRPr="00CA20EB">
        <w:rPr>
          <w:rFonts w:eastAsia="Arial Unicode MS"/>
        </w:rPr>
        <w:t xml:space="preserve"> материал по </w:t>
      </w:r>
      <w:r w:rsidRPr="00CA20EB">
        <w:rPr>
          <w:rFonts w:eastAsia="Arial Unicode MS"/>
        </w:rPr>
        <w:t xml:space="preserve">ст. </w:t>
      </w:r>
      <w:r w:rsidRPr="00CA20EB" w:rsidR="000357E1">
        <w:rPr>
          <w:rFonts w:eastAsia="Arial Unicode MS"/>
        </w:rPr>
        <w:t>15.33.2</w:t>
      </w:r>
      <w:r w:rsidRPr="00CA20EB">
        <w:rPr>
          <w:rFonts w:eastAsia="Arial Unicode MS"/>
        </w:rPr>
        <w:t xml:space="preserve"> Кодекса </w:t>
      </w:r>
      <w:r w:rsidRPr="00CA20EB">
        <w:rPr>
          <w:rFonts w:eastAsia="Arial Unicode MS"/>
        </w:rPr>
        <w:t xml:space="preserve">РФ </w:t>
      </w:r>
      <w:r w:rsidRPr="00CA20EB">
        <w:rPr>
          <w:rFonts w:eastAsia="Arial Unicode MS"/>
        </w:rPr>
        <w:t>об адм</w:t>
      </w:r>
      <w:r w:rsidRPr="00CA20EB">
        <w:rPr>
          <w:rFonts w:eastAsia="Arial Unicode MS"/>
        </w:rPr>
        <w:t>инистративных правонарушениях</w:t>
      </w:r>
      <w:r w:rsidRPr="00CA20EB">
        <w:rPr>
          <w:rFonts w:eastAsia="Arial Unicode MS"/>
        </w:rPr>
        <w:t xml:space="preserve"> в отношении </w:t>
      </w:r>
    </w:p>
    <w:p w:rsidR="009644F6" w:rsidRPr="00CA20EB" w:rsidP="009644F6">
      <w:pPr>
        <w:pStyle w:val="NormalWeb"/>
        <w:spacing w:before="0" w:beforeAutospacing="0" w:after="0" w:afterAutospacing="0"/>
        <w:ind w:firstLine="720"/>
        <w:jc w:val="both"/>
      </w:pPr>
      <w:r w:rsidRPr="00CA20EB">
        <w:rPr>
          <w:color w:val="000000"/>
        </w:rPr>
        <w:t xml:space="preserve">Еремеева </w:t>
      </w:r>
      <w:r w:rsidR="00D857DD">
        <w:rPr>
          <w:color w:val="000000"/>
        </w:rPr>
        <w:t>Д.В., личные данные</w:t>
      </w:r>
      <w:r w:rsidRPr="00CA20EB" w:rsidR="007563A9">
        <w:rPr>
          <w:color w:val="000000"/>
        </w:rPr>
        <w:t>,</w:t>
      </w:r>
    </w:p>
    <w:p w:rsidR="00805936" w:rsidRPr="00CA20EB" w:rsidP="009644F6">
      <w:pPr>
        <w:pStyle w:val="NormalWeb"/>
        <w:spacing w:before="0" w:beforeAutospacing="0" w:after="0" w:afterAutospacing="0"/>
        <w:ind w:firstLine="720"/>
        <w:jc w:val="both"/>
      </w:pPr>
    </w:p>
    <w:p w:rsidR="00A63433" w:rsidRPr="00CA20EB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CA20EB">
        <w:rPr>
          <w:b/>
          <w:bCs/>
        </w:rPr>
        <w:t>УСТАНОВИЛ:</w:t>
      </w:r>
    </w:p>
    <w:p w:rsidR="00A63433" w:rsidRPr="00CA20EB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4594F" w:rsidRPr="00CA20EB" w:rsidP="00AF65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="00444137">
        <w:rPr>
          <w:rFonts w:ascii="Times New Roman" w:hAnsi="Times New Roman" w:cs="Times New Roman"/>
          <w:sz w:val="24"/>
          <w:szCs w:val="24"/>
        </w:rPr>
        <w:t xml:space="preserve"> 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>об административном правонарушении</w:t>
      </w:r>
      <w:r w:rsidRPr="00CA20EB"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137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CA20EB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>25.09.2017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 xml:space="preserve"> г. должностным лицом - 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 xml:space="preserve"> генеральным директором ООО </w:t>
      </w:r>
      <w:r w:rsidR="00444137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 xml:space="preserve"> Еремеевым Д.В.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 xml:space="preserve"> (юридический адрес: </w:t>
      </w:r>
      <w:r w:rsidR="00444137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>) допущено нарушение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установленных законодательством Российской Федерации об индивидуальном (персонифицированном) учете в системе обязат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>ельного пенсионного страхования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 xml:space="preserve"> сроков предоставления сведений о каждом работающем у страхователя застрахованном лице по форме СЗВ-М за июль 2017 года.</w:t>
      </w:r>
    </w:p>
    <w:p w:rsidR="0014594F" w:rsidRPr="00CA20EB" w:rsidP="00AF65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>застрахованных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 xml:space="preserve"> лицах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страхователь предоставляет в тер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>риториальный орган Пенсионного ф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онда РФ 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в соответствии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формой СЗВ-М, утвержденной 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>Постановлением</w:t>
      </w:r>
      <w:r w:rsidR="004441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>Правления П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Ф РФ от 01.02.2016 года № 83п «Об утверждении формы «сведения о застрахованных лицах»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Страхователь ежемесячно не позднее 15 числа месяца, следующего за отчетным периодом, должен предоставлять в 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>территориальный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орган Пенсионного фонда РФ сведения о каждом работающем у него застрахованном лице.</w:t>
      </w:r>
    </w:p>
    <w:p w:rsidR="00D9362F" w:rsidRPr="00CA20EB" w:rsidP="00AF65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21.08.2017года Управлением </w:t>
      </w:r>
      <w:r w:rsidRPr="00CA20EB" w:rsidR="00CA20EB">
        <w:rPr>
          <w:rFonts w:ascii="Times New Roman" w:eastAsia="Arial Unicode MS" w:hAnsi="Times New Roman" w:cs="Times New Roman"/>
          <w:sz w:val="24"/>
          <w:szCs w:val="24"/>
          <w:lang w:val="ru-RU"/>
        </w:rPr>
        <w:t>Пенсионного фонда Российской Федерации в Красноперекопском районе Республики Крым</w:t>
      </w:r>
      <w:r w:rsidR="00444137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получена форма СЗВ-М за июль 2017 года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Еремеев Д.В. нарушил сроки предоставления сведений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 xml:space="preserve"> на застрахованных лиц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, так как указанная форма должна быть предоставлена до 15 августа 2017 года,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 xml:space="preserve"> чем нарушил п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A20EB" w:rsidR="004479DF">
        <w:rPr>
          <w:rFonts w:ascii="Times New Roman" w:hAnsi="Times New Roman" w:cs="Times New Roman"/>
          <w:sz w:val="24"/>
          <w:szCs w:val="24"/>
          <w:lang w:val="ru-RU"/>
        </w:rPr>
        <w:t xml:space="preserve"> 2.2 ст. 11 Федерального закона от 01.04.1996 г. № 27-ФЗ «Об индивидуальном (персонифицированном) учете в системе обязательного пенсионного страхования»</w:t>
      </w:r>
      <w:r w:rsidR="00CA20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>судебное заседание Еремеев Д.В. не явился, извещен надлежащим образом, предоставил телефонограмму о рассмотрении дела в его отсутствие</w:t>
      </w:r>
      <w:r w:rsidRPr="00CA20EB" w:rsidR="007563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A20EB" w:rsidR="00855B3A">
        <w:rPr>
          <w:rFonts w:ascii="Times New Roman" w:hAnsi="Times New Roman" w:cs="Times New Roman"/>
          <w:sz w:val="24"/>
          <w:szCs w:val="24"/>
          <w:lang w:val="ru-RU"/>
        </w:rPr>
        <w:t xml:space="preserve"> так как он находится в другом городе, в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ину в совершении правонарушения признает, раскаивается в содеянном.</w:t>
      </w:r>
    </w:p>
    <w:p w:rsidR="006F13F9" w:rsidRPr="00CA20EB" w:rsidP="006F13F9">
      <w:pPr>
        <w:pStyle w:val="NoSpacing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A20EB">
        <w:rPr>
          <w:rFonts w:eastAsia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CA20EB">
        <w:rPr>
          <w:rFonts w:cs="Times New Roman"/>
          <w:sz w:val="24"/>
          <w:szCs w:val="24"/>
        </w:rPr>
        <w:t>Российской Федерации</w:t>
      </w:r>
      <w:r w:rsidRPr="00CA20EB">
        <w:rPr>
          <w:rFonts w:eastAsia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F13F9" w:rsidRPr="00CA20EB" w:rsidP="00CA20EB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 w:rsidRPr="00CA20EB">
        <w:rPr>
          <w:rFonts w:eastAsia="Times New Roman" w:cs="Times New Roman"/>
          <w:sz w:val="24"/>
          <w:szCs w:val="24"/>
          <w:lang w:eastAsia="ru-RU"/>
        </w:rPr>
        <w:tab/>
        <w:t>С учетом изложенного, мировой судья полагает возможным рассмотреть дело об административном правонарушении в отсутствие Еремеева Д.В.</w:t>
      </w:r>
    </w:p>
    <w:p w:rsidR="00D9362F" w:rsidRPr="00CA20EB" w:rsidP="00D9362F">
      <w:pPr>
        <w:pStyle w:val="NormalWeb"/>
        <w:spacing w:before="0" w:beforeAutospacing="0" w:after="0" w:afterAutospacing="0"/>
        <w:ind w:firstLine="720"/>
        <w:jc w:val="both"/>
      </w:pPr>
      <w:r w:rsidRPr="00CA20EB">
        <w:t xml:space="preserve">Исследовав материалы дела, суд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Pr="00CA20EB" w:rsidR="00CA6BD5">
        <w:t xml:space="preserve">25.09.2017 года (л.д.3); ходатайство Еремеева Д.В. (л.д.4); копия формы СЗВ-М (л.д.5); копия уведомления о составлении протокола (л.д.6); извещение о </w:t>
      </w:r>
      <w:r w:rsidRPr="00CA20EB" w:rsidR="00CA6BD5">
        <w:t>доставке (л.д.7-8); копия выписки с ЕГРЮЛ (л.д.9-12); копия реестра почтовых отправлений (л.д.13);</w:t>
      </w:r>
    </w:p>
    <w:p w:rsidR="000357E1" w:rsidRPr="00CA20EB" w:rsidP="000357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CA20EB" w:rsidR="00CA6BD5">
        <w:rPr>
          <w:rFonts w:ascii="Times New Roman" w:hAnsi="Times New Roman" w:cs="Times New Roman"/>
          <w:sz w:val="24"/>
          <w:szCs w:val="24"/>
          <w:lang w:val="ru-RU"/>
        </w:rPr>
        <w:t>Еремеева Д.В.,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  в совершении административного право</w:t>
      </w:r>
      <w:r w:rsidRPr="00CA20EB" w:rsidR="00E63CD9">
        <w:rPr>
          <w:rFonts w:ascii="Times New Roman" w:hAnsi="Times New Roman" w:cs="Times New Roman"/>
          <w:sz w:val="24"/>
          <w:szCs w:val="24"/>
          <w:lang w:val="ru-RU"/>
        </w:rPr>
        <w:t xml:space="preserve">нарушения, предусмотренного 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15.33.2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КоАП РФ, а именно: </w:t>
      </w:r>
      <w:r w:rsidRPr="00CA2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 w:rsidRPr="00CA20EB" w:rsidR="006F1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срок </w:t>
      </w:r>
      <w:r w:rsidRPr="00CA2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</w:t>
      </w:r>
      <w:r w:rsidRPr="00CA20EB" w:rsidR="006F1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пенсионного страхования.</w:t>
      </w:r>
    </w:p>
    <w:p w:rsidR="00D9362F" w:rsidRPr="00CA20EB" w:rsidP="00035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CA20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362F" w:rsidRPr="00CA20EB" w:rsidP="00D93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20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9362F" w:rsidRPr="00CA20EB" w:rsidP="00D93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A20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Обстоятельством, в соответствии со ст. 4.2 КоАП Российской Федерации, смягчающим ответственность </w:t>
      </w:r>
      <w:r w:rsidRPr="00CA20EB" w:rsidR="00CA6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Еремеева Д.В.,</w:t>
      </w:r>
      <w:r w:rsidRPr="00CA20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мировой судья признает </w:t>
      </w:r>
      <w:r w:rsidRPr="00CA20EB" w:rsidR="006F1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полное </w:t>
      </w:r>
      <w:r w:rsidRPr="00CA20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</w:t>
      </w:r>
      <w:r w:rsidRPr="00CA20EB" w:rsidR="006F1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 вины</w:t>
      </w:r>
      <w:r w:rsidRPr="00CA20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D9362F" w:rsidRPr="00CA20EB" w:rsidP="00D936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20E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CA20EB" w:rsidR="00CA6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Еремеева Д.В.</w:t>
      </w:r>
      <w:r w:rsidRPr="00CA20EB" w:rsidR="006F1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A20EB"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 не установлено.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u-RU"/>
        </w:rPr>
      </w:pPr>
      <w:r w:rsidRPr="00CA20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Pr="00CA20EB" w:rsidR="00CA6BD5">
        <w:rPr>
          <w:rFonts w:ascii="Times New Roman" w:eastAsia="Calibri" w:hAnsi="Times New Roman" w:cs="Times New Roman"/>
          <w:sz w:val="24"/>
          <w:szCs w:val="24"/>
          <w:lang w:val="ru-RU"/>
        </w:rPr>
        <w:t>Еремеевым Д.В.</w:t>
      </w:r>
      <w:r w:rsidRPr="00CA20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административного правонарушения, личность виновного, его материальное положение, обстоятельства, смягчающие и отягчающие административную ответственность.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9362F" w:rsidRPr="00CA20EB" w:rsidP="00D9362F">
      <w:pPr>
        <w:pStyle w:val="NormalWeb"/>
        <w:spacing w:before="0" w:beforeAutospacing="0" w:after="0" w:afterAutospacing="0"/>
        <w:ind w:firstLine="720"/>
        <w:jc w:val="both"/>
      </w:pPr>
      <w:r w:rsidRPr="00CA20EB">
        <w:t xml:space="preserve">С учетом изложенного, мировой судья считает необходимым назначить должностному лицу </w:t>
      </w:r>
      <w:r w:rsidRPr="00CA20EB" w:rsidR="00CA6BD5">
        <w:t>Еремееву Д.В.</w:t>
      </w:r>
      <w:r w:rsidRPr="00CA20EB">
        <w:t xml:space="preserve"> наказание в виде штрафа в минимальном размере, предусмотренном </w:t>
      </w:r>
      <w:r w:rsidRPr="00CA20EB" w:rsidR="000357E1">
        <w:t xml:space="preserve">ст. 15.33.2 </w:t>
      </w:r>
      <w:r w:rsidRPr="00CA20EB">
        <w:t xml:space="preserve">  КоАП РФ.</w:t>
      </w:r>
    </w:p>
    <w:p w:rsidR="00D9362F" w:rsidRPr="00CA20EB" w:rsidP="00D9362F">
      <w:pPr>
        <w:pStyle w:val="NormalWeb"/>
        <w:spacing w:before="0" w:beforeAutospacing="0" w:after="0" w:afterAutospacing="0"/>
        <w:ind w:firstLine="720"/>
        <w:jc w:val="both"/>
      </w:pPr>
      <w:r w:rsidRPr="00CA20EB">
        <w:t>Учитывая вышеизложен</w:t>
      </w:r>
      <w:r w:rsidRPr="00CA20EB" w:rsidR="006F13F9">
        <w:t>ное, руководствуясь ст.ст. 4.1,</w:t>
      </w:r>
      <w:r w:rsidRPr="00CA20EB">
        <w:t xml:space="preserve"> 29.9, 29.10, 30.3 Кодекса РФ об административных правонарушениях, мировой судья</w:t>
      </w:r>
    </w:p>
    <w:p w:rsidR="00D9362F" w:rsidRPr="00CA20EB" w:rsidP="00D9362F">
      <w:pPr>
        <w:pStyle w:val="NormalWeb"/>
        <w:spacing w:before="0" w:beforeAutospacing="0" w:after="0" w:afterAutospacing="0"/>
        <w:ind w:firstLine="720"/>
        <w:jc w:val="center"/>
      </w:pPr>
    </w:p>
    <w:p w:rsidR="00D9362F" w:rsidRPr="00CA20EB" w:rsidP="00D9362F">
      <w:pPr>
        <w:pStyle w:val="NormalWeb"/>
        <w:spacing w:before="0" w:beforeAutospacing="0" w:after="0" w:afterAutospacing="0"/>
        <w:ind w:firstLine="3372"/>
        <w:rPr>
          <w:b/>
        </w:rPr>
      </w:pPr>
      <w:r w:rsidRPr="00CA20EB">
        <w:rPr>
          <w:b/>
        </w:rPr>
        <w:t>ПОСТАНОВИЛ:</w:t>
      </w:r>
    </w:p>
    <w:p w:rsidR="00D9362F" w:rsidRPr="00CA20EB" w:rsidP="00D9362F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D9362F" w:rsidRPr="00CA20EB" w:rsidP="00D9362F">
      <w:pPr>
        <w:pStyle w:val="NormalWeb"/>
        <w:spacing w:before="0" w:beforeAutospacing="0" w:after="0" w:afterAutospacing="0"/>
        <w:ind w:firstLine="708"/>
        <w:jc w:val="both"/>
      </w:pPr>
      <w:r w:rsidRPr="00CA20EB">
        <w:rPr>
          <w:color w:val="000000"/>
        </w:rPr>
        <w:t xml:space="preserve">Еремеева </w:t>
      </w:r>
      <w:r w:rsidR="00D857DD">
        <w:rPr>
          <w:color w:val="000000"/>
        </w:rPr>
        <w:t>Д.В.</w:t>
      </w:r>
      <w:r w:rsidRPr="00CA20EB">
        <w:t xml:space="preserve">признать виновным в совершении административного правонарушения по </w:t>
      </w:r>
      <w:r w:rsidRPr="00CA20EB" w:rsidR="000357E1">
        <w:t xml:space="preserve">ст. </w:t>
      </w:r>
      <w:r w:rsidRPr="00CA20EB" w:rsidR="0014594F">
        <w:t>15.33.2 Кодекса</w:t>
      </w:r>
      <w:r w:rsidRPr="00CA20EB">
        <w:t xml:space="preserve"> РФ об административных правонарушениях и </w:t>
      </w:r>
      <w:r w:rsidRPr="00CA20EB">
        <w:t>назначить ему наказание в виде административного штрафа в размере 300 (трехсот) рублей.</w:t>
      </w:r>
    </w:p>
    <w:p w:rsidR="00D9362F" w:rsidRPr="00CA20EB" w:rsidP="00D9362F">
      <w:pPr>
        <w:pStyle w:val="NormalWeb"/>
        <w:spacing w:before="0" w:beforeAutospacing="0" w:after="0" w:afterAutospacing="0"/>
        <w:ind w:firstLine="708"/>
        <w:jc w:val="both"/>
        <w:rPr>
          <w:rStyle w:val="1"/>
          <w:sz w:val="24"/>
          <w:szCs w:val="24"/>
          <w:lang w:bidi="ar-SA"/>
        </w:rPr>
      </w:pPr>
      <w:r w:rsidRPr="00CA20EB">
        <w:rPr>
          <w:color w:val="000000"/>
        </w:rPr>
        <w:t xml:space="preserve">Реквизиты для уплаты административного штрафа: Получатель платежа – УФК по Республике Крым </w:t>
      </w:r>
      <w:r w:rsidRPr="00CA20EB" w:rsidR="0014594F">
        <w:rPr>
          <w:color w:val="000000"/>
        </w:rPr>
        <w:t>(ГУ-</w:t>
      </w:r>
      <w:r w:rsidR="00444137">
        <w:rPr>
          <w:color w:val="000000"/>
        </w:rPr>
        <w:t xml:space="preserve"> </w:t>
      </w:r>
      <w:r w:rsidRPr="00CA20EB" w:rsidR="0014594F">
        <w:rPr>
          <w:color w:val="000000"/>
        </w:rPr>
        <w:t>отделение Пенсионного фонда РФ по Республике Крым), № счета 40101810335100010001 ГРКЦ НБ Банка России Отделение по Республике Крым Центрального банка российской Федерации, БИК 043510001, ОКАТО 35000000, ИНН 7706808265, КПП 910201001, КБК 39211620010066000140.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Квитанция об уплате </w:t>
      </w:r>
      <w:r w:rsidRPr="00CA20EB" w:rsidR="006F13F9">
        <w:rPr>
          <w:rFonts w:ascii="Times New Roman" w:hAnsi="Times New Roman" w:cs="Times New Roman"/>
          <w:sz w:val="24"/>
          <w:szCs w:val="24"/>
          <w:lang w:val="ru-RU"/>
        </w:rPr>
        <w:t>штрафа должна быть представлена</w:t>
      </w:r>
      <w:r w:rsidRPr="00CA20EB" w:rsidR="0014594F">
        <w:rPr>
          <w:rFonts w:ascii="Times New Roman" w:hAnsi="Times New Roman" w:cs="Times New Roman"/>
          <w:sz w:val="24"/>
          <w:szCs w:val="24"/>
          <w:lang w:val="ru-RU"/>
        </w:rPr>
        <w:t xml:space="preserve"> мировому судье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</w:t>
      </w:r>
      <w:r w:rsidRPr="00CA20EB" w:rsidR="0014594F">
        <w:rPr>
          <w:rFonts w:ascii="Times New Roman" w:hAnsi="Times New Roman" w:cs="Times New Roman"/>
          <w:sz w:val="24"/>
          <w:szCs w:val="24"/>
          <w:lang w:val="ru-RU"/>
        </w:rPr>
        <w:t>58 Красноперекопского</w:t>
      </w:r>
      <w:r w:rsidRPr="00CA20EB" w:rsidR="006F13F9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района Р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еспублики Крым   до истечения срока уплаты штрафа.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CA20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Pr="00CA20EB" w:rsidR="006F13F9">
        <w:rPr>
          <w:rFonts w:ascii="Times New Roman" w:hAnsi="Times New Roman" w:cs="Times New Roman"/>
          <w:sz w:val="24"/>
          <w:szCs w:val="24"/>
          <w:lang w:val="ru-RU"/>
        </w:rPr>
        <w:t xml:space="preserve">мирового судью в </w:t>
      </w:r>
      <w:r w:rsidRPr="00CA20EB">
        <w:rPr>
          <w:rFonts w:ascii="Times New Roman" w:hAnsi="Times New Roman" w:cs="Times New Roman"/>
          <w:sz w:val="24"/>
          <w:szCs w:val="24"/>
          <w:lang w:val="ru-RU"/>
        </w:rPr>
        <w:t>Красноперекопский районный суд Республики Крым.</w:t>
      </w:r>
    </w:p>
    <w:p w:rsidR="00D9362F" w:rsidRPr="00CA20EB" w:rsidP="00D93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Мировой судья:  </w:t>
      </w: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A20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A20EB" w:rsidR="001459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М.В. Матюшенко</w:t>
      </w:r>
    </w:p>
    <w:p w:rsidR="00D9362F" w:rsidRPr="00CA20EB" w:rsidP="00D936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B3DFF" w:rsidRPr="00CA20EB" w:rsidP="00D93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4348"/>
      <w:docPartObj>
        <w:docPartGallery w:val="Page Numbers (Bottom of Page)"/>
        <w:docPartUnique/>
      </w:docPartObj>
    </w:sdtPr>
    <w:sdtContent>
      <w:p w:rsidR="006F13F9">
        <w:pPr>
          <w:pStyle w:val="Footer"/>
          <w:jc w:val="right"/>
        </w:pPr>
        <w:r>
          <w:fldChar w:fldCharType="begin"/>
        </w:r>
        <w:r w:rsidR="00167238">
          <w:instrText xml:space="preserve"> PAGE   \* MERGEFORMAT </w:instrText>
        </w:r>
        <w:r>
          <w:fldChar w:fldCharType="separate"/>
        </w:r>
        <w:r w:rsidR="004441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13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A63433"/>
    <w:rsid w:val="000357E1"/>
    <w:rsid w:val="000762BE"/>
    <w:rsid w:val="000C0722"/>
    <w:rsid w:val="000C35F8"/>
    <w:rsid w:val="000C6579"/>
    <w:rsid w:val="001116FD"/>
    <w:rsid w:val="00137870"/>
    <w:rsid w:val="0014381E"/>
    <w:rsid w:val="0014594F"/>
    <w:rsid w:val="00167238"/>
    <w:rsid w:val="002821F8"/>
    <w:rsid w:val="002C7003"/>
    <w:rsid w:val="003552A6"/>
    <w:rsid w:val="003D49FB"/>
    <w:rsid w:val="00444137"/>
    <w:rsid w:val="004479DF"/>
    <w:rsid w:val="004B72AA"/>
    <w:rsid w:val="004E163B"/>
    <w:rsid w:val="0054422E"/>
    <w:rsid w:val="005B3DFF"/>
    <w:rsid w:val="0061528B"/>
    <w:rsid w:val="00654BC6"/>
    <w:rsid w:val="006C3232"/>
    <w:rsid w:val="006C551D"/>
    <w:rsid w:val="006C63E9"/>
    <w:rsid w:val="006F13F9"/>
    <w:rsid w:val="00752DBA"/>
    <w:rsid w:val="007563A9"/>
    <w:rsid w:val="007F75E0"/>
    <w:rsid w:val="00805936"/>
    <w:rsid w:val="008111D5"/>
    <w:rsid w:val="00855B3A"/>
    <w:rsid w:val="008E0D5C"/>
    <w:rsid w:val="008E2472"/>
    <w:rsid w:val="00942AB7"/>
    <w:rsid w:val="0094526C"/>
    <w:rsid w:val="00956448"/>
    <w:rsid w:val="009644F6"/>
    <w:rsid w:val="00965ADF"/>
    <w:rsid w:val="009D37AA"/>
    <w:rsid w:val="00A12FAA"/>
    <w:rsid w:val="00A14850"/>
    <w:rsid w:val="00A63433"/>
    <w:rsid w:val="00A72A27"/>
    <w:rsid w:val="00AC6605"/>
    <w:rsid w:val="00AE3ACE"/>
    <w:rsid w:val="00AF640F"/>
    <w:rsid w:val="00AF650E"/>
    <w:rsid w:val="00B91D75"/>
    <w:rsid w:val="00B928B5"/>
    <w:rsid w:val="00BB7500"/>
    <w:rsid w:val="00C17AB5"/>
    <w:rsid w:val="00C971E6"/>
    <w:rsid w:val="00CA20EB"/>
    <w:rsid w:val="00CA6BD5"/>
    <w:rsid w:val="00CE5E8E"/>
    <w:rsid w:val="00CF1428"/>
    <w:rsid w:val="00D073B2"/>
    <w:rsid w:val="00D84FF2"/>
    <w:rsid w:val="00D857DD"/>
    <w:rsid w:val="00D9362F"/>
    <w:rsid w:val="00DA0B2C"/>
    <w:rsid w:val="00DC6A09"/>
    <w:rsid w:val="00DE52E3"/>
    <w:rsid w:val="00E63CD9"/>
    <w:rsid w:val="00EE1AB8"/>
    <w:rsid w:val="00F1002C"/>
    <w:rsid w:val="00F2286B"/>
    <w:rsid w:val="00FF02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6F13F9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a"/>
    <w:uiPriority w:val="99"/>
    <w:semiHidden/>
    <w:unhideWhenUsed/>
    <w:rsid w:val="006F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6F13F9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6F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F13F9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0805-12A2-4587-B251-03BC9410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