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261A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F261A3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Pr="00F261A3" w:rsidR="00132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183</w:t>
      </w:r>
      <w:r w:rsidRPr="00F261A3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F261A3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F2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F261A3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0058-01-</w:t>
      </w:r>
      <w:r w:rsidRPr="00F261A3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Pr="00F261A3" w:rsidR="00132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000901-25</w:t>
      </w:r>
    </w:p>
    <w:p w:rsidR="00E91DE9" w:rsidRPr="00F261A3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F261A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C311B" w:rsidRPr="00F261A3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назначении административного наказания </w:t>
      </w:r>
    </w:p>
    <w:p w:rsidR="00E91DE9" w:rsidRPr="00F261A3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F261A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F261A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F261A3" w:rsidR="00132F1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23 июня</w:t>
      </w:r>
      <w:r w:rsidRPr="00F261A3" w:rsidR="000A241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 w:rsidR="00E440E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F261A3" w:rsidR="00A226D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F261A3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F261A3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F261A3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F261A3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</w:t>
      </w:r>
      <w:r w:rsidRPr="00F261A3" w:rsidR="00393D5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F261A3" w:rsidR="008C2D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F261A3" w:rsidR="000D4B5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 w:rsidR="00843BB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F85C13" w:rsidRPr="00F261A3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F261A3">
        <w:rPr>
          <w:rFonts w:eastAsia="Arial Unicode MS"/>
          <w:sz w:val="28"/>
          <w:szCs w:val="28"/>
        </w:rPr>
        <w:t xml:space="preserve">        М</w:t>
      </w:r>
      <w:r w:rsidRPr="00F261A3" w:rsidR="00735AE9">
        <w:rPr>
          <w:rFonts w:eastAsia="Arial Unicode MS"/>
          <w:sz w:val="28"/>
          <w:szCs w:val="28"/>
        </w:rPr>
        <w:t>ировой судья судебного участка № 58 Кр</w:t>
      </w:r>
      <w:r w:rsidRPr="00F261A3" w:rsidR="00FF4104">
        <w:rPr>
          <w:rFonts w:eastAsia="Arial Unicode MS"/>
          <w:sz w:val="28"/>
          <w:szCs w:val="28"/>
        </w:rPr>
        <w:t>асноперекопского судебного район</w:t>
      </w:r>
      <w:r w:rsidRPr="00F261A3" w:rsidR="00735AE9">
        <w:rPr>
          <w:rFonts w:eastAsia="Arial Unicode MS"/>
          <w:sz w:val="28"/>
          <w:szCs w:val="28"/>
        </w:rPr>
        <w:t>а</w:t>
      </w:r>
      <w:r w:rsidRPr="00F261A3" w:rsidR="00820B25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</w:t>
      </w:r>
      <w:r w:rsidRPr="00F261A3" w:rsidR="00735AE9">
        <w:rPr>
          <w:rFonts w:eastAsia="Arial Unicode MS"/>
          <w:sz w:val="28"/>
          <w:szCs w:val="28"/>
        </w:rPr>
        <w:t xml:space="preserve"> Республики Крым</w:t>
      </w:r>
      <w:r w:rsidRPr="00F261A3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F261A3" w:rsidR="00820B25">
        <w:rPr>
          <w:sz w:val="28"/>
          <w:szCs w:val="28"/>
        </w:rPr>
        <w:t>Захарова</w:t>
      </w:r>
      <w:r w:rsidRPr="00F261A3" w:rsidR="006F26A4">
        <w:rPr>
          <w:sz w:val="28"/>
          <w:szCs w:val="28"/>
        </w:rPr>
        <w:t xml:space="preserve"> </w:t>
      </w:r>
      <w:r w:rsidRPr="00F261A3" w:rsidR="00E440E1">
        <w:rPr>
          <w:sz w:val="28"/>
          <w:szCs w:val="28"/>
        </w:rPr>
        <w:t xml:space="preserve">Анастасия Сергеевна, </w:t>
      </w:r>
      <w:r w:rsidRPr="00F261A3" w:rsidR="00735AE9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</w:t>
      </w:r>
      <w:r w:rsidRPr="00F261A3" w:rsidR="00CE0926">
        <w:rPr>
          <w:rFonts w:eastAsia="Arial Unicode MS"/>
          <w:sz w:val="28"/>
          <w:szCs w:val="28"/>
        </w:rPr>
        <w:t xml:space="preserve">ушении, предусмотренном </w:t>
      </w:r>
      <w:r w:rsidRPr="00F261A3" w:rsidR="00132F12">
        <w:rPr>
          <w:rFonts w:eastAsia="Arial Unicode MS"/>
          <w:sz w:val="28"/>
          <w:szCs w:val="28"/>
        </w:rPr>
        <w:t>ч. 2 ст. 17.3</w:t>
      </w:r>
      <w:r w:rsidRPr="00F261A3" w:rsidR="00735AE9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F261A3" w:rsidR="005F49E4">
        <w:rPr>
          <w:rFonts w:eastAsia="Arial Unicode MS"/>
          <w:sz w:val="28"/>
          <w:szCs w:val="28"/>
        </w:rPr>
        <w:t xml:space="preserve">(далее – КоАП РФ) </w:t>
      </w:r>
      <w:r w:rsidRPr="00F261A3" w:rsidR="00735AE9">
        <w:rPr>
          <w:rFonts w:eastAsia="Arial Unicode MS"/>
          <w:sz w:val="28"/>
          <w:szCs w:val="28"/>
        </w:rPr>
        <w:t xml:space="preserve">в отношении </w:t>
      </w:r>
      <w:r w:rsidRPr="00F261A3">
        <w:rPr>
          <w:rFonts w:eastAsia="Arial Unicode MS"/>
          <w:sz w:val="28"/>
          <w:szCs w:val="28"/>
        </w:rPr>
        <w:t xml:space="preserve"> </w:t>
      </w:r>
    </w:p>
    <w:p w:rsidR="00106F9D" w:rsidRPr="00F261A3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F261A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F261A3" w:rsidR="00E91D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 w:rsidR="00132F1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Герасимчука Александра Федоровича, </w:t>
      </w:r>
      <w:r w:rsidR="002F7CB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  <w:r w:rsidRPr="00F261A3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</w:p>
    <w:p w:rsidR="00E91DE9" w:rsidRPr="00F261A3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C311B" w:rsidRPr="00F261A3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261A3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F261A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F261A3" w:rsidR="00FA49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F261A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261A3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8937C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261A3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6F4C4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F261A3" w:rsidR="000E08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261A3" w:rsidR="00B1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B674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0D4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735AE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E91DE9" w:rsidRPr="00F261A3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4B52" w:rsidRPr="00F261A3" w:rsidP="00282C8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A3">
        <w:rPr>
          <w:rFonts w:ascii="Times New Roman" w:hAnsi="Times New Roman" w:cs="Times New Roman"/>
          <w:sz w:val="28"/>
          <w:szCs w:val="28"/>
        </w:rPr>
        <w:t xml:space="preserve">      </w:t>
      </w:r>
      <w:r w:rsidRPr="00F261A3" w:rsidR="00804D88">
        <w:rPr>
          <w:rFonts w:ascii="Times New Roman" w:hAnsi="Times New Roman" w:cs="Times New Roman"/>
          <w:sz w:val="28"/>
          <w:szCs w:val="28"/>
        </w:rPr>
        <w:t>20 мая</w:t>
      </w:r>
      <w:r w:rsidRPr="00F261A3" w:rsidR="00EE2C3D">
        <w:rPr>
          <w:rFonts w:ascii="Times New Roman" w:hAnsi="Times New Roman" w:cs="Times New Roman"/>
          <w:sz w:val="28"/>
          <w:szCs w:val="28"/>
        </w:rPr>
        <w:t xml:space="preserve"> </w:t>
      </w:r>
      <w:r w:rsidRPr="00F261A3" w:rsidR="008D3D46">
        <w:rPr>
          <w:rFonts w:ascii="Times New Roman" w:hAnsi="Times New Roman" w:cs="Times New Roman"/>
          <w:sz w:val="28"/>
          <w:szCs w:val="28"/>
        </w:rPr>
        <w:t xml:space="preserve"> 2025</w:t>
      </w:r>
      <w:r w:rsidRPr="00F261A3" w:rsidR="00E440E1">
        <w:rPr>
          <w:rFonts w:ascii="Times New Roman" w:hAnsi="Times New Roman" w:cs="Times New Roman"/>
          <w:sz w:val="28"/>
          <w:szCs w:val="28"/>
        </w:rPr>
        <w:t xml:space="preserve"> </w:t>
      </w:r>
      <w:r w:rsidRPr="00F261A3" w:rsidR="00447A9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261A3" w:rsidR="00A226DB">
        <w:rPr>
          <w:rFonts w:ascii="Times New Roman" w:hAnsi="Times New Roman" w:cs="Times New Roman"/>
          <w:sz w:val="28"/>
          <w:szCs w:val="28"/>
        </w:rPr>
        <w:t xml:space="preserve"> около  </w:t>
      </w:r>
      <w:r w:rsidRPr="00F261A3" w:rsidR="00804D88">
        <w:rPr>
          <w:rFonts w:ascii="Times New Roman" w:hAnsi="Times New Roman" w:cs="Times New Roman"/>
          <w:sz w:val="28"/>
          <w:szCs w:val="28"/>
        </w:rPr>
        <w:t>13</w:t>
      </w:r>
      <w:r w:rsidRPr="00F261A3" w:rsidR="00A226DB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F261A3" w:rsidR="00EE2C3D">
        <w:rPr>
          <w:rFonts w:ascii="Times New Roman" w:hAnsi="Times New Roman" w:cs="Times New Roman"/>
          <w:sz w:val="28"/>
          <w:szCs w:val="28"/>
        </w:rPr>
        <w:t>30</w:t>
      </w:r>
      <w:r w:rsidRPr="00F261A3" w:rsidR="00A226DB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F261A3" w:rsidR="000A241B">
        <w:rPr>
          <w:rFonts w:ascii="Times New Roman" w:hAnsi="Times New Roman" w:cs="Times New Roman"/>
          <w:sz w:val="28"/>
          <w:szCs w:val="28"/>
        </w:rPr>
        <w:t xml:space="preserve"> находясь </w:t>
      </w:r>
      <w:r w:rsidRPr="00F261A3" w:rsidR="00804D88">
        <w:rPr>
          <w:rFonts w:ascii="Times New Roman" w:hAnsi="Times New Roman" w:cs="Times New Roman"/>
          <w:sz w:val="28"/>
          <w:szCs w:val="28"/>
        </w:rPr>
        <w:t xml:space="preserve"> в помещении здания, в котором располагаются мировые судьи Красноперекопского судебного района Республики Крым, расположенного по адресу:</w:t>
      </w:r>
      <w:r w:rsidRPr="00F261A3" w:rsidR="00A226DB">
        <w:rPr>
          <w:rFonts w:ascii="Times New Roman" w:hAnsi="Times New Roman" w:cs="Times New Roman"/>
          <w:sz w:val="28"/>
          <w:szCs w:val="28"/>
        </w:rPr>
        <w:t xml:space="preserve"> Республика Крым, </w:t>
      </w:r>
      <w:r w:rsidRPr="00F261A3" w:rsidR="00804D88">
        <w:rPr>
          <w:rFonts w:ascii="Times New Roman" w:hAnsi="Times New Roman" w:cs="Times New Roman"/>
          <w:sz w:val="28"/>
          <w:szCs w:val="28"/>
        </w:rPr>
        <w:t>г. Красноперекопск, 10 мкр., д. 4,</w:t>
      </w:r>
      <w:r w:rsidRPr="00F261A3" w:rsidR="00D96E5C">
        <w:rPr>
          <w:rFonts w:ascii="Times New Roman" w:hAnsi="Times New Roman" w:cs="Times New Roman"/>
          <w:sz w:val="28"/>
          <w:szCs w:val="28"/>
        </w:rPr>
        <w:t xml:space="preserve"> </w:t>
      </w:r>
      <w:r w:rsidRPr="00F261A3" w:rsidR="00804D88">
        <w:rPr>
          <w:rFonts w:ascii="Times New Roman" w:hAnsi="Times New Roman" w:cs="Times New Roman"/>
          <w:sz w:val="28"/>
          <w:szCs w:val="28"/>
        </w:rPr>
        <w:t xml:space="preserve">Герасимчук Александр Федорович, </w:t>
      </w:r>
      <w:r w:rsidRPr="00804D88" w:rsidR="00804D88"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 ч. 2 ст. 17.3 КоАП РФ, квалифицируемое как неисполнение законного распоряжения судебного пристава по обеспечению установлен</w:t>
      </w:r>
      <w:r w:rsidRPr="00F261A3" w:rsidR="00804D88">
        <w:rPr>
          <w:rFonts w:ascii="Times New Roman" w:eastAsia="Times New Roman" w:hAnsi="Times New Roman" w:cs="Times New Roman"/>
          <w:sz w:val="28"/>
          <w:szCs w:val="28"/>
        </w:rPr>
        <w:t xml:space="preserve">ного порядка деятельности судов, а именно </w:t>
      </w:r>
      <w:r w:rsidRPr="00F261A3" w:rsidR="003F30C3">
        <w:rPr>
          <w:rFonts w:ascii="Times New Roman" w:eastAsia="Times New Roman" w:hAnsi="Times New Roman" w:cs="Times New Roman"/>
          <w:sz w:val="28"/>
          <w:szCs w:val="28"/>
        </w:rPr>
        <w:t>не исполнил распоряжение</w:t>
      </w:r>
      <w:r w:rsidRPr="00F261A3" w:rsidR="00804D88">
        <w:rPr>
          <w:rFonts w:ascii="Times New Roman" w:eastAsia="Times New Roman" w:hAnsi="Times New Roman" w:cs="Times New Roman"/>
          <w:sz w:val="28"/>
          <w:szCs w:val="28"/>
        </w:rPr>
        <w:t xml:space="preserve">  судебного пристава по ОУПДС </w:t>
      </w:r>
      <w:r w:rsidRPr="00F261A3" w:rsidR="003F30C3">
        <w:rPr>
          <w:rFonts w:ascii="Times New Roman" w:eastAsia="Times New Roman" w:hAnsi="Times New Roman" w:cs="Times New Roman"/>
          <w:sz w:val="28"/>
          <w:szCs w:val="28"/>
        </w:rPr>
        <w:t>сдать запрещенные к проносу предметы</w:t>
      </w:r>
      <w:r w:rsidRPr="00804D88" w:rsidR="00804D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61A3" w:rsidR="00804D88">
        <w:rPr>
          <w:rFonts w:ascii="Times New Roman" w:eastAsia="Times New Roman" w:hAnsi="Times New Roman" w:cs="Times New Roman"/>
          <w:sz w:val="28"/>
          <w:szCs w:val="28"/>
        </w:rPr>
        <w:t xml:space="preserve"> при этом при наружном осмотре, в кармане Герасимчука А.Ф., был обнаружен газовый балончик «Шпага»</w:t>
      </w:r>
      <w:r w:rsidR="00F261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2C85" w:rsidRPr="00F261A3" w:rsidP="00282C8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 w:rsidRPr="00F261A3">
        <w:rPr>
          <w:rFonts w:ascii="Times New Roman" w:eastAsia="Times New Roman" w:hAnsi="Times New Roman" w:cs="Times New Roman"/>
          <w:sz w:val="28"/>
          <w:szCs w:val="28"/>
        </w:rPr>
        <w:t>м заседании Герасимчук А.Ф., после разъяснения прав предусмотренных ст. 25.1 КоАП РФ, положений ст. 51 Конституции РФ, отводов, ходатайств не заявил, вину признал, суду показал, что забыл, что у него в кармане был газовый балончик, поэтому его не сдал пере</w:t>
      </w:r>
      <w:r w:rsidRPr="00F261A3">
        <w:rPr>
          <w:rFonts w:ascii="Times New Roman" w:eastAsia="Times New Roman" w:hAnsi="Times New Roman" w:cs="Times New Roman"/>
          <w:sz w:val="28"/>
          <w:szCs w:val="28"/>
        </w:rPr>
        <w:t>ход входом.</w:t>
      </w:r>
    </w:p>
    <w:p w:rsidR="00282C85" w:rsidRPr="00F261A3" w:rsidP="00804D8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sz w:val="28"/>
          <w:szCs w:val="28"/>
        </w:rPr>
        <w:t>Выслушав Герасимчука А.Ф., и</w:t>
      </w:r>
      <w:r w:rsidRPr="00804D88" w:rsidR="00804D88">
        <w:rPr>
          <w:rFonts w:ascii="Times New Roman" w:eastAsia="Times New Roman" w:hAnsi="Times New Roman" w:cs="Times New Roman"/>
          <w:sz w:val="28"/>
          <w:szCs w:val="28"/>
        </w:rPr>
        <w:t xml:space="preserve">зучив письменные доказательства, оценка которым дана с учетом требований ст. 26.11 КоАП РФ, мировой судья приходит к выводу, что действия </w:t>
      </w:r>
      <w:r w:rsidRPr="00F261A3">
        <w:rPr>
          <w:rFonts w:ascii="Times New Roman" w:eastAsia="Times New Roman" w:hAnsi="Times New Roman" w:cs="Times New Roman"/>
          <w:sz w:val="28"/>
          <w:szCs w:val="28"/>
        </w:rPr>
        <w:t>Герасимчука А.Ф.</w:t>
      </w:r>
      <w:r w:rsidRPr="00804D88" w:rsidR="00804D88">
        <w:rPr>
          <w:rFonts w:ascii="Times New Roman" w:eastAsia="Times New Roman" w:hAnsi="Times New Roman" w:cs="Times New Roman"/>
          <w:sz w:val="28"/>
          <w:szCs w:val="28"/>
        </w:rPr>
        <w:t xml:space="preserve"> правильно квалифицированы по ч. 2 ст. 17.3 КоАП РФ,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282C85" w:rsidRPr="00F261A3" w:rsidP="00282C8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C85">
        <w:rPr>
          <w:rFonts w:ascii="Times New Roman" w:eastAsia="Times New Roman" w:hAnsi="Times New Roman" w:cs="Times New Roman"/>
          <w:sz w:val="28"/>
          <w:szCs w:val="28"/>
        </w:rPr>
        <w:t>В силу ч. 1 ст. 11 Федерального закона Российской Федерации от дата N 118-ФЗ "О суд</w:t>
      </w:r>
      <w:r w:rsidRPr="00282C85">
        <w:rPr>
          <w:rFonts w:ascii="Times New Roman" w:eastAsia="Times New Roman" w:hAnsi="Times New Roman" w:cs="Times New Roman"/>
          <w:sz w:val="28"/>
          <w:szCs w:val="28"/>
        </w:rPr>
        <w:t>ебных приставах"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</w:t>
      </w:r>
      <w:r w:rsidRPr="00282C85">
        <w:rPr>
          <w:rFonts w:ascii="Times New Roman" w:eastAsia="Times New Roman" w:hAnsi="Times New Roman" w:cs="Times New Roman"/>
          <w:sz w:val="28"/>
          <w:szCs w:val="28"/>
        </w:rPr>
        <w:t xml:space="preserve">ных участников судебного процесса; поддерживать общественный порядок в здании, </w:t>
      </w:r>
      <w:r w:rsidRPr="00282C85">
        <w:rPr>
          <w:rFonts w:ascii="Times New Roman" w:eastAsia="Times New Roman" w:hAnsi="Times New Roman" w:cs="Times New Roman"/>
          <w:sz w:val="28"/>
          <w:szCs w:val="28"/>
        </w:rPr>
        <w:t>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</w:t>
      </w:r>
      <w:r w:rsidRPr="00282C85">
        <w:rPr>
          <w:rFonts w:ascii="Times New Roman" w:eastAsia="Times New Roman" w:hAnsi="Times New Roman" w:cs="Times New Roman"/>
          <w:sz w:val="28"/>
          <w:szCs w:val="28"/>
        </w:rPr>
        <w:t>ствлять охрану здания, помещений суда.</w:t>
      </w:r>
    </w:p>
    <w:p w:rsidR="00282C85" w:rsidRPr="00F261A3" w:rsidP="00282C8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C8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 ст. 44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адрес. </w:t>
      </w:r>
    </w:p>
    <w:p w:rsidR="00282C85" w:rsidRPr="00F261A3" w:rsidP="00282C8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C85"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 (часть 4). </w:t>
      </w:r>
    </w:p>
    <w:p w:rsidR="00282C85" w:rsidRPr="00F261A3" w:rsidP="00282C8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sz w:val="28"/>
          <w:szCs w:val="28"/>
        </w:rPr>
        <w:t>Вина Герасимчука А.Ф. в инк</w:t>
      </w:r>
      <w:r w:rsidRPr="00F261A3">
        <w:rPr>
          <w:rFonts w:ascii="Times New Roman" w:eastAsia="Times New Roman" w:hAnsi="Times New Roman" w:cs="Times New Roman"/>
          <w:sz w:val="28"/>
          <w:szCs w:val="28"/>
        </w:rPr>
        <w:t>риминируемом ему в вину правонарушении подтверждается следующими доказательствами:</w:t>
      </w:r>
    </w:p>
    <w:p w:rsidR="00282C85" w:rsidRPr="00F261A3" w:rsidP="0028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A3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 № 146/25/82015-АП от 20.05.2025 (л.д.1-2);</w:t>
      </w:r>
    </w:p>
    <w:p w:rsidR="00282C85" w:rsidRPr="00F261A3" w:rsidP="0028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A3">
        <w:rPr>
          <w:rFonts w:ascii="Times New Roman" w:hAnsi="Times New Roman" w:cs="Times New Roman"/>
          <w:sz w:val="28"/>
          <w:szCs w:val="28"/>
        </w:rPr>
        <w:t>-рапортом мл. СП по ОУПДС ОСП по г. Красноперекопску и Красноперекопскому району Г</w:t>
      </w:r>
      <w:r w:rsidRPr="00F261A3">
        <w:rPr>
          <w:rFonts w:ascii="Times New Roman" w:hAnsi="Times New Roman" w:cs="Times New Roman"/>
          <w:sz w:val="28"/>
          <w:szCs w:val="28"/>
        </w:rPr>
        <w:t xml:space="preserve">УФССП России по Республике Крым и г. Севастополю </w:t>
      </w:r>
      <w:r w:rsidR="002F7CBC">
        <w:rPr>
          <w:rFonts w:ascii="Times New Roman" w:hAnsi="Times New Roman" w:cs="Times New Roman"/>
          <w:sz w:val="28"/>
          <w:szCs w:val="28"/>
        </w:rPr>
        <w:t>ФИО</w:t>
      </w:r>
      <w:r w:rsidRPr="00F261A3">
        <w:rPr>
          <w:rFonts w:ascii="Times New Roman" w:hAnsi="Times New Roman" w:cs="Times New Roman"/>
          <w:sz w:val="28"/>
          <w:szCs w:val="28"/>
        </w:rPr>
        <w:t xml:space="preserve"> от 20.05.2025  (л.д.3);</w:t>
      </w:r>
    </w:p>
    <w:p w:rsidR="00282C85" w:rsidRPr="00F261A3" w:rsidP="0028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A3">
        <w:rPr>
          <w:rFonts w:ascii="Times New Roman" w:hAnsi="Times New Roman" w:cs="Times New Roman"/>
          <w:sz w:val="28"/>
          <w:szCs w:val="28"/>
        </w:rPr>
        <w:t xml:space="preserve">-актом обнаружения административного правонарушения от 20.05.2025 (л.д.4);   </w:t>
      </w:r>
    </w:p>
    <w:p w:rsidR="00282C85" w:rsidRPr="00F261A3" w:rsidP="0028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A3">
        <w:rPr>
          <w:rFonts w:ascii="Times New Roman" w:hAnsi="Times New Roman" w:cs="Times New Roman"/>
          <w:sz w:val="28"/>
          <w:szCs w:val="28"/>
        </w:rPr>
        <w:t xml:space="preserve">-объяснениями </w:t>
      </w:r>
      <w:r w:rsidR="002F7CBC">
        <w:rPr>
          <w:rFonts w:ascii="Times New Roman" w:hAnsi="Times New Roman" w:cs="Times New Roman"/>
          <w:sz w:val="28"/>
          <w:szCs w:val="28"/>
        </w:rPr>
        <w:t>ФИО</w:t>
      </w:r>
      <w:r w:rsidRPr="00F261A3">
        <w:rPr>
          <w:rFonts w:ascii="Times New Roman" w:hAnsi="Times New Roman" w:cs="Times New Roman"/>
          <w:sz w:val="28"/>
          <w:szCs w:val="28"/>
        </w:rPr>
        <w:t xml:space="preserve"> (л.д.5);</w:t>
      </w:r>
    </w:p>
    <w:p w:rsidR="00282C85" w:rsidRPr="00F261A3" w:rsidP="0028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A3">
        <w:rPr>
          <w:rFonts w:ascii="Times New Roman" w:hAnsi="Times New Roman" w:cs="Times New Roman"/>
          <w:sz w:val="28"/>
          <w:szCs w:val="28"/>
        </w:rPr>
        <w:t>-копиями фотоизображений газового баллончика (л.д.6</w:t>
      </w:r>
      <w:r w:rsidRPr="00F261A3">
        <w:rPr>
          <w:rFonts w:ascii="Times New Roman" w:hAnsi="Times New Roman" w:cs="Times New Roman"/>
          <w:sz w:val="28"/>
          <w:szCs w:val="28"/>
        </w:rPr>
        <w:t>-7).</w:t>
      </w:r>
    </w:p>
    <w:p w:rsidR="00804D88" w:rsidRPr="00804D88" w:rsidP="00282C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D88">
        <w:rPr>
          <w:rFonts w:ascii="Times New Roman" w:eastAsia="Times New Roman" w:hAnsi="Times New Roman" w:cs="Times New Roman"/>
          <w:sz w:val="28"/>
          <w:szCs w:val="28"/>
        </w:rPr>
        <w:t xml:space="preserve">Собранные по делу доказательства отвечают всем требованиям об относимости, допустимости, достоверности доказательств и потому, мировой судья считает, что они отражают фактические обстоятельства дела, и могут быть положены в обоснование вины </w:t>
      </w:r>
      <w:r w:rsidRPr="00F261A3" w:rsidR="00282C85">
        <w:rPr>
          <w:rFonts w:ascii="Times New Roman" w:eastAsia="Times New Roman" w:hAnsi="Times New Roman" w:cs="Times New Roman"/>
          <w:sz w:val="28"/>
          <w:szCs w:val="28"/>
        </w:rPr>
        <w:t>Герасимчука А.Ф.</w:t>
      </w:r>
      <w:r w:rsidRPr="0080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2B42" w:rsidRPr="00F261A3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261A3" w:rsidR="002700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6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F261A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При назначении административного наказания физическому лицу мировой судья в соответствии с ч. 2 с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>т. 4.1 КоАП РФ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24B8" w:rsidRPr="00F261A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261A3" w:rsidR="00A95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Обстоятельством, </w:t>
      </w:r>
      <w:r w:rsidRPr="00F261A3" w:rsidR="00106F9D">
        <w:rPr>
          <w:rFonts w:ascii="Times New Roman" w:hAnsi="Times New Roman" w:cs="Times New Roman"/>
          <w:color w:val="000000"/>
          <w:sz w:val="28"/>
          <w:szCs w:val="28"/>
        </w:rPr>
        <w:t>смягчающи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м административную ответственность мировой судья признает совершение правонарушение впервые, поскольку в материалах дела отсутствуют сведения о привлечении 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виновного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, полное признание вины.</w:t>
      </w:r>
    </w:p>
    <w:p w:rsidR="00392B42" w:rsidRPr="00F261A3" w:rsidP="00AC2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 отягчающих </w:t>
      </w:r>
      <w:r w:rsidRPr="00F261A3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Герасимчука А.Ф.</w:t>
      </w:r>
      <w:r w:rsidRPr="00F261A3" w:rsidR="00A42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 w:rsidR="006C4507">
        <w:rPr>
          <w:rFonts w:ascii="Times New Roman" w:hAnsi="Times New Roman" w:cs="Times New Roman"/>
          <w:color w:val="000000"/>
          <w:sz w:val="28"/>
          <w:szCs w:val="28"/>
        </w:rPr>
        <w:t>мировым судьей не установлено.</w:t>
      </w:r>
    </w:p>
    <w:p w:rsidR="0035180E" w:rsidRPr="00F261A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F261A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261A3" w:rsidR="00350131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ч. 2 ст. 17.3</w:t>
      </w:r>
      <w:r w:rsidRPr="00F261A3" w:rsidR="00350131">
        <w:rPr>
          <w:rFonts w:ascii="Times New Roman" w:hAnsi="Times New Roman" w:cs="Times New Roman"/>
          <w:color w:val="000000"/>
          <w:sz w:val="28"/>
          <w:szCs w:val="28"/>
        </w:rPr>
        <w:t xml:space="preserve"> КоАП РФ,</w:t>
      </w:r>
      <w:r w:rsidRPr="00F261A3" w:rsidR="00AC2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 w:rsidR="0035013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уководствуясь ст.ст.</w:t>
      </w:r>
      <w:r w:rsidRPr="00F261A3" w:rsidR="00EF1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29.9, 29.10, 30.3 Кодекса Российской Федерации об административных правонарушениях, мировой судья</w:t>
      </w:r>
    </w:p>
    <w:p w:rsidR="00703A13" w:rsidRPr="00F261A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F261A3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F261A3" w:rsidR="0035180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ПОСТАНОВИЛ:</w:t>
      </w:r>
    </w:p>
    <w:p w:rsidR="00392B42" w:rsidRPr="00F261A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F261A3" w:rsidR="00AF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 w:rsidR="00282C8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Герасимчука Александра Федоровича</w:t>
      </w:r>
      <w:r w:rsidRPr="00F261A3" w:rsidR="00BD1E6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виновным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ч. 2 ст. 17.3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Кодекса </w:t>
      </w:r>
      <w:r w:rsidRPr="00F261A3" w:rsidR="00F54A05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административных </w:t>
      </w:r>
      <w:r w:rsidRPr="00F261A3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и назначить 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в виде штрафа в размере </w:t>
      </w:r>
      <w:r w:rsidRPr="00F261A3" w:rsidR="00447A98">
        <w:rPr>
          <w:rFonts w:ascii="Times New Roman" w:hAnsi="Times New Roman" w:cs="Times New Roman"/>
          <w:color w:val="000000"/>
          <w:sz w:val="28"/>
          <w:szCs w:val="28"/>
        </w:rPr>
        <w:t xml:space="preserve"> 1 0</w:t>
      </w:r>
      <w:r w:rsidRPr="00F261A3" w:rsidR="00AD397D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тысяча) рублей.</w:t>
      </w:r>
    </w:p>
    <w:p w:rsidR="00B6440E" w:rsidRPr="00F261A3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</w:t>
      </w:r>
      <w:r w:rsidRPr="00F261A3" w:rsidR="00A950A3">
        <w:rPr>
          <w:color w:val="000000"/>
          <w:sz w:val="28"/>
          <w:szCs w:val="28"/>
        </w:rPr>
        <w:t xml:space="preserve"> </w:t>
      </w:r>
      <w:r w:rsidRPr="00F261A3" w:rsidR="00216278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F261A3" w:rsidR="00026FAE">
        <w:rPr>
          <w:rFonts w:eastAsia="Calibri"/>
          <w:sz w:val="28"/>
          <w:szCs w:val="28"/>
        </w:rPr>
        <w:t>получатель:</w:t>
      </w:r>
      <w:r w:rsidRPr="00F261A3" w:rsidR="00026FAE">
        <w:rPr>
          <w:color w:val="000000"/>
          <w:sz w:val="28"/>
          <w:szCs w:val="28"/>
        </w:rPr>
        <w:t xml:space="preserve"> </w:t>
      </w:r>
      <w:r w:rsidRPr="00F261A3" w:rsidR="00EF117D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F261A3" w:rsidR="00282C85">
        <w:rPr>
          <w:sz w:val="28"/>
          <w:szCs w:val="28"/>
        </w:rPr>
        <w:t>0410760300585001832517171</w:t>
      </w:r>
      <w:r w:rsidRPr="00F261A3" w:rsidR="00EF117D">
        <w:rPr>
          <w:sz w:val="28"/>
          <w:szCs w:val="28"/>
        </w:rPr>
        <w:t>.</w:t>
      </w:r>
    </w:p>
    <w:p w:rsidR="00392B42" w:rsidRPr="00F261A3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 Квитанция об уплате штрафа должна быть представлена миров</w:t>
      </w:r>
      <w:r w:rsidRPr="00F261A3" w:rsidR="001E2E32">
        <w:rPr>
          <w:color w:val="000000"/>
          <w:sz w:val="28"/>
          <w:szCs w:val="28"/>
        </w:rPr>
        <w:t xml:space="preserve">ому </w:t>
      </w:r>
      <w:r w:rsidRPr="00F261A3" w:rsidR="002672B2">
        <w:rPr>
          <w:color w:val="000000"/>
          <w:sz w:val="28"/>
          <w:szCs w:val="28"/>
        </w:rPr>
        <w:t>судье судебного участка № 58</w:t>
      </w:r>
      <w:r w:rsidRPr="00F261A3">
        <w:rPr>
          <w:color w:val="000000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F261A3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 Разъяснить, что в соответствии со ст.</w:t>
      </w:r>
      <w:r w:rsidRPr="00F261A3" w:rsidR="00A950A3">
        <w:rPr>
          <w:color w:val="000000"/>
          <w:sz w:val="28"/>
          <w:szCs w:val="28"/>
        </w:rPr>
        <w:t xml:space="preserve"> </w:t>
      </w:r>
      <w:r w:rsidRPr="00F261A3">
        <w:rPr>
          <w:color w:val="000000"/>
          <w:sz w:val="28"/>
          <w:szCs w:val="28"/>
        </w:rPr>
        <w:t xml:space="preserve">32.2 КоАП РФ административный штраф должен быть уплачен лицом, привлеченным к административной </w:t>
      </w:r>
      <w:r w:rsidRPr="00F261A3">
        <w:rPr>
          <w:color w:val="000000"/>
          <w:sz w:val="28"/>
          <w:szCs w:val="28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F261A3" w:rsidP="00B6440E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 </w:t>
      </w:r>
      <w:r w:rsidRPr="00F261A3" w:rsidR="00392B42">
        <w:rPr>
          <w:color w:val="000000"/>
          <w:sz w:val="28"/>
          <w:szCs w:val="28"/>
        </w:rPr>
        <w:t>Разъяснить, что в соответствии со ст.</w:t>
      </w:r>
      <w:r w:rsidRPr="00F261A3">
        <w:rPr>
          <w:color w:val="000000"/>
          <w:sz w:val="28"/>
          <w:szCs w:val="28"/>
        </w:rPr>
        <w:t xml:space="preserve"> 20.25 КоАП РФ</w:t>
      </w:r>
      <w:r w:rsidRPr="00F261A3" w:rsidR="00392B42">
        <w:rPr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F261A3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 </w:t>
      </w:r>
      <w:r w:rsidRPr="00F261A3" w:rsidR="00B6440E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261A3" w:rsidR="00AD397D">
        <w:rPr>
          <w:color w:val="000000"/>
          <w:sz w:val="28"/>
          <w:szCs w:val="28"/>
        </w:rPr>
        <w:t>дней</w:t>
      </w:r>
      <w:r w:rsidRPr="00F261A3" w:rsidR="00B6440E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F261A3">
        <w:rPr>
          <w:color w:val="000000"/>
          <w:sz w:val="28"/>
          <w:szCs w:val="28"/>
        </w:rPr>
        <w:t>моченный на рассмотрение жалобы.</w:t>
      </w:r>
    </w:p>
    <w:p w:rsidR="00F8414D" w:rsidRPr="00F261A3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</w:p>
    <w:p w:rsidR="00E91DE9" w:rsidRPr="00F261A3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</w:t>
      </w:r>
      <w:r w:rsidRPr="00F261A3" w:rsidR="00106F9D">
        <w:rPr>
          <w:color w:val="000000"/>
          <w:sz w:val="28"/>
          <w:szCs w:val="28"/>
        </w:rPr>
        <w:t xml:space="preserve"> </w:t>
      </w:r>
      <w:r w:rsidRPr="00F261A3">
        <w:rPr>
          <w:color w:val="000000"/>
          <w:sz w:val="28"/>
          <w:szCs w:val="28"/>
        </w:rPr>
        <w:t xml:space="preserve"> Мировой судья</w:t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B674F4">
        <w:rPr>
          <w:color w:val="000000"/>
          <w:sz w:val="28"/>
          <w:szCs w:val="28"/>
        </w:rPr>
        <w:t xml:space="preserve"> </w:t>
      </w:r>
      <w:r w:rsidRPr="00F261A3" w:rsidR="002C0CEA">
        <w:rPr>
          <w:color w:val="000000"/>
          <w:sz w:val="28"/>
          <w:szCs w:val="28"/>
        </w:rPr>
        <w:t>А.С. Захарова</w:t>
      </w:r>
      <w:r w:rsidRPr="00F261A3">
        <w:rPr>
          <w:color w:val="000000"/>
          <w:sz w:val="28"/>
          <w:szCs w:val="28"/>
        </w:rPr>
        <w:t xml:space="preserve">                                                 </w:t>
      </w: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C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32F12"/>
    <w:rsid w:val="001367FA"/>
    <w:rsid w:val="00144A89"/>
    <w:rsid w:val="001548B6"/>
    <w:rsid w:val="00155052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2C85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2F7CBC"/>
    <w:rsid w:val="00301B82"/>
    <w:rsid w:val="00303B76"/>
    <w:rsid w:val="00313323"/>
    <w:rsid w:val="00316F34"/>
    <w:rsid w:val="00317D79"/>
    <w:rsid w:val="00325302"/>
    <w:rsid w:val="003341D5"/>
    <w:rsid w:val="0033642D"/>
    <w:rsid w:val="00350131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30C3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0BB1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209B8"/>
    <w:rsid w:val="00630CA7"/>
    <w:rsid w:val="00636FD9"/>
    <w:rsid w:val="00650ED4"/>
    <w:rsid w:val="006534DB"/>
    <w:rsid w:val="006560BC"/>
    <w:rsid w:val="006609A5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5245"/>
    <w:rsid w:val="007B24B3"/>
    <w:rsid w:val="007B59A2"/>
    <w:rsid w:val="007B668A"/>
    <w:rsid w:val="007C3882"/>
    <w:rsid w:val="007C4B88"/>
    <w:rsid w:val="007D004E"/>
    <w:rsid w:val="007D3D4C"/>
    <w:rsid w:val="007D69DF"/>
    <w:rsid w:val="007E06F6"/>
    <w:rsid w:val="007E5274"/>
    <w:rsid w:val="007F3D3E"/>
    <w:rsid w:val="007F4D2B"/>
    <w:rsid w:val="00803A2F"/>
    <w:rsid w:val="00804D88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3D46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C24B8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0E36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2C3D"/>
    <w:rsid w:val="00EF117D"/>
    <w:rsid w:val="00EF5803"/>
    <w:rsid w:val="00F01935"/>
    <w:rsid w:val="00F12706"/>
    <w:rsid w:val="00F15C59"/>
    <w:rsid w:val="00F261A3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383A-0627-4678-8767-72253FCC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