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2E088F">
      <w:pPr>
        <w:pStyle w:val="NormalWeb"/>
        <w:ind w:left="6372"/>
        <w:contextualSpacing/>
        <w:jc w:val="both"/>
        <w:rPr>
          <w:color w:val="000000"/>
        </w:rPr>
      </w:pPr>
      <w:r>
        <w:rPr>
          <w:color w:val="000000"/>
        </w:rPr>
        <w:t>Дело № 5-58-213</w:t>
      </w:r>
      <w:r w:rsidRPr="00153436">
        <w:rPr>
          <w:color w:val="000000"/>
        </w:rPr>
        <w:t>/2017</w:t>
      </w:r>
    </w:p>
    <w:p w:rsidR="005364B5" w:rsidP="002E088F">
      <w:pPr>
        <w:pStyle w:val="NormalWeb"/>
        <w:ind w:left="2832"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27</w:t>
      </w:r>
      <w:r w:rsidR="00B02C15">
        <w:rPr>
          <w:color w:val="000000"/>
        </w:rPr>
        <w:t xml:space="preserve"> но</w:t>
      </w:r>
      <w:r w:rsidRPr="00153436">
        <w:rPr>
          <w:color w:val="000000"/>
        </w:rPr>
        <w:t xml:space="preserve">ября 2017 года </w:t>
      </w:r>
      <w:r w:rsidR="002E088F">
        <w:rPr>
          <w:color w:val="000000"/>
          <w:lang w:val="en-US"/>
        </w:rPr>
        <w:tab/>
      </w:r>
      <w:r w:rsidR="002E088F">
        <w:rPr>
          <w:color w:val="000000"/>
          <w:lang w:val="en-US"/>
        </w:rPr>
        <w:tab/>
      </w:r>
      <w:r w:rsidR="002E088F">
        <w:rPr>
          <w:color w:val="000000"/>
          <w:lang w:val="en-US"/>
        </w:rPr>
        <w:tab/>
      </w:r>
      <w:r w:rsidR="002E088F">
        <w:rPr>
          <w:color w:val="000000"/>
          <w:lang w:val="en-US"/>
        </w:rPr>
        <w:tab/>
      </w:r>
      <w:r w:rsidR="002E088F">
        <w:rPr>
          <w:color w:val="000000"/>
          <w:lang w:val="en-US"/>
        </w:rPr>
        <w:tab/>
      </w:r>
      <w:r w:rsidR="002E088F">
        <w:rPr>
          <w:color w:val="000000"/>
          <w:lang w:val="en-US"/>
        </w:rPr>
        <w:tab/>
      </w:r>
      <w:r w:rsidR="002E088F">
        <w:rPr>
          <w:color w:val="000000"/>
          <w:lang w:val="en-US"/>
        </w:rPr>
        <w:tab/>
      </w:r>
      <w:r w:rsidRPr="00153436">
        <w:rPr>
          <w:color w:val="000000"/>
        </w:rPr>
        <w:t>г. Красноперекопск</w:t>
      </w:r>
    </w:p>
    <w:p w:rsidR="00153436" w:rsidRPr="00153436" w:rsidP="00153436">
      <w:pPr>
        <w:pStyle w:val="NormalWeb"/>
        <w:contextualSpacing/>
        <w:jc w:val="both"/>
        <w:rPr>
          <w:color w:val="000000"/>
        </w:rPr>
      </w:pPr>
    </w:p>
    <w:p w:rsidR="005364B5" w:rsidP="002E088F">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r w:rsidR="002E088F">
        <w:rPr>
          <w:color w:val="000000"/>
          <w:lang w:val="en-US"/>
        </w:rPr>
        <w:t xml:space="preserve"> </w:t>
      </w:r>
      <w:r w:rsidR="00C66D65">
        <w:rPr>
          <w:color w:val="000000"/>
        </w:rPr>
        <w:t xml:space="preserve">Темнова </w:t>
      </w:r>
      <w:r w:rsidR="00BD7215">
        <w:rPr>
          <w:color w:val="000000"/>
        </w:rPr>
        <w:t>А.А., личные данные</w:t>
      </w:r>
      <w:r w:rsidR="00687D0B">
        <w:rPr>
          <w:color w:val="000000"/>
        </w:rPr>
        <w:t xml:space="preserve">, </w:t>
      </w:r>
    </w:p>
    <w:p w:rsidR="00153436" w:rsidRPr="00153436" w:rsidP="00153436">
      <w:pPr>
        <w:pStyle w:val="NormalWeb"/>
        <w:contextualSpacing/>
        <w:jc w:val="both"/>
        <w:rPr>
          <w:color w:val="000000"/>
        </w:rPr>
      </w:pPr>
    </w:p>
    <w:p w:rsidR="005364B5" w:rsidP="002E088F">
      <w:pPr>
        <w:pStyle w:val="NormalWeb"/>
        <w:ind w:left="3540" w:firstLine="708"/>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2E088F">
        <w:rPr>
          <w:color w:val="000000"/>
        </w:rPr>
        <w:t xml:space="preserve">Дата время </w:t>
      </w:r>
      <w:r w:rsidR="00A83591">
        <w:rPr>
          <w:color w:val="000000"/>
        </w:rPr>
        <w:t xml:space="preserve"> </w:t>
      </w:r>
      <w:r>
        <w:rPr>
          <w:color w:val="000000"/>
        </w:rPr>
        <w:t>на 5 км. а/д Кугаранская дамба-Воинка</w:t>
      </w:r>
      <w:r w:rsidR="002E088F">
        <w:rPr>
          <w:color w:val="000000"/>
          <w:lang w:val="en-US"/>
        </w:rPr>
        <w:t xml:space="preserve"> </w:t>
      </w:r>
      <w:r>
        <w:rPr>
          <w:color w:val="000000"/>
        </w:rPr>
        <w:t xml:space="preserve">Темнов А.А. </w:t>
      </w:r>
      <w:r w:rsidR="004040D7">
        <w:rPr>
          <w:color w:val="000000"/>
        </w:rPr>
        <w:t>управлял тран</w:t>
      </w:r>
      <w:r w:rsidR="00416B06">
        <w:rPr>
          <w:color w:val="000000"/>
        </w:rPr>
        <w:t>спо</w:t>
      </w:r>
      <w:r w:rsidR="00A83591">
        <w:rPr>
          <w:color w:val="000000"/>
        </w:rPr>
        <w:t xml:space="preserve">ртным средством </w:t>
      </w:r>
      <w:r w:rsidR="002E088F">
        <w:rPr>
          <w:color w:val="000000"/>
        </w:rPr>
        <w:t>марка</w:t>
      </w:r>
      <w:r w:rsidR="004040D7">
        <w:rPr>
          <w:color w:val="000000"/>
        </w:rPr>
        <w:t>, государстве</w:t>
      </w:r>
      <w:r>
        <w:rPr>
          <w:color w:val="000000"/>
        </w:rPr>
        <w:t xml:space="preserve">нный номер </w:t>
      </w:r>
      <w:r w:rsidR="002E088F">
        <w:rPr>
          <w:color w:val="000000"/>
        </w:rPr>
        <w:t>регистрационный номер</w:t>
      </w:r>
      <w:r>
        <w:rPr>
          <w:color w:val="000000"/>
        </w:rPr>
        <w:t xml:space="preserve"> </w:t>
      </w:r>
      <w:r w:rsidR="004040D7">
        <w:rPr>
          <w:color w:val="000000"/>
        </w:rPr>
        <w:t>(принадл</w:t>
      </w:r>
      <w:r w:rsidR="00416B06">
        <w:rPr>
          <w:color w:val="000000"/>
        </w:rPr>
        <w:t xml:space="preserve">ежит </w:t>
      </w:r>
      <w:r w:rsidR="002E088F">
        <w:rPr>
          <w:color w:val="000000"/>
        </w:rPr>
        <w:t>Ф.И.О</w:t>
      </w:r>
      <w:r w:rsidR="00BD7215">
        <w:rPr>
          <w:color w:val="000000"/>
        </w:rPr>
        <w:t>., адрес</w:t>
      </w:r>
      <w:r w:rsidR="00416B06">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Pr>
          <w:color w:val="000000"/>
        </w:rPr>
        <w:t>при помощи газоанализатора</w:t>
      </w:r>
      <w:r w:rsidR="002E088F">
        <w:rPr>
          <w:color w:val="000000"/>
        </w:rPr>
        <w:t xml:space="preserve"> </w:t>
      </w:r>
      <w:r w:rsidR="00416B06">
        <w:rPr>
          <w:color w:val="000000"/>
          <w:lang w:val="en-US"/>
        </w:rPr>
        <w:t>Alcotest</w:t>
      </w:r>
      <w:r>
        <w:rPr>
          <w:color w:val="000000"/>
        </w:rPr>
        <w:t xml:space="preserve"> 6810</w:t>
      </w:r>
      <w:r w:rsidR="004040D7">
        <w:rPr>
          <w:color w:val="000000"/>
        </w:rPr>
        <w:t>,</w:t>
      </w:r>
      <w:r>
        <w:rPr>
          <w:color w:val="000000"/>
        </w:rPr>
        <w:t xml:space="preserve"> показания прибора составил 1,08</w:t>
      </w:r>
      <w:r w:rsidR="00416B06">
        <w:rPr>
          <w:color w:val="000000"/>
        </w:rPr>
        <w:t xml:space="preserve"> мг/л алкоголя в выдыхаемом возду</w:t>
      </w:r>
      <w:r w:rsidR="00A83591">
        <w:rPr>
          <w:color w:val="000000"/>
        </w:rPr>
        <w:t>хе.</w:t>
      </w:r>
      <w:r>
        <w:rPr>
          <w:color w:val="000000"/>
        </w:rPr>
        <w:t xml:space="preserve"> Своими действиями Темнов А.А.</w:t>
      </w:r>
      <w:r w:rsidR="004040D7">
        <w:rPr>
          <w:color w:val="000000"/>
        </w:rPr>
        <w:t xml:space="preserve"> нарушил п. 2.7 ПДД РФ. </w:t>
      </w:r>
    </w:p>
    <w:p w:rsidR="005364B5" w:rsidRPr="00153436" w:rsidP="002E088F">
      <w:pPr>
        <w:pStyle w:val="NormalWeb"/>
        <w:ind w:firstLine="708"/>
        <w:contextualSpacing/>
        <w:jc w:val="both"/>
        <w:rPr>
          <w:color w:val="000000"/>
        </w:rPr>
      </w:pPr>
      <w:r>
        <w:rPr>
          <w:color w:val="000000"/>
        </w:rPr>
        <w:t>В су</w:t>
      </w:r>
      <w:r w:rsidR="00C66D65">
        <w:rPr>
          <w:color w:val="000000"/>
        </w:rPr>
        <w:t>дебном заседании Темнову А.А.</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дов мирово</w:t>
      </w:r>
      <w:r w:rsidR="00A83591">
        <w:rPr>
          <w:color w:val="000000"/>
        </w:rPr>
        <w:t xml:space="preserve">му </w:t>
      </w:r>
      <w:r w:rsidR="00C66D65">
        <w:rPr>
          <w:color w:val="000000"/>
        </w:rPr>
        <w:t>судье не заявлено. Темнов А.А.</w:t>
      </w:r>
      <w:r>
        <w:rPr>
          <w:color w:val="000000"/>
        </w:rPr>
        <w:t xml:space="preserve"> вину в совершении правонарушения п</w:t>
      </w:r>
      <w:r w:rsidR="004040D7">
        <w:rPr>
          <w:color w:val="000000"/>
        </w:rPr>
        <w:t>ризнал и раскаялся в содеянном.</w:t>
      </w:r>
    </w:p>
    <w:p w:rsidR="005364B5" w:rsidRPr="00153436" w:rsidP="002E088F">
      <w:pPr>
        <w:pStyle w:val="NormalWeb"/>
        <w:ind w:firstLine="708"/>
        <w:contextualSpacing/>
        <w:jc w:val="both"/>
        <w:rPr>
          <w:color w:val="000000"/>
        </w:rPr>
      </w:pPr>
      <w:r>
        <w:rPr>
          <w:color w:val="000000"/>
        </w:rPr>
        <w:t>Выслушав Темнова  А.А.</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sidR="002E088F">
        <w:rPr>
          <w:color w:val="000000"/>
        </w:rPr>
        <w:t xml:space="preserve"> </w:t>
      </w:r>
      <w:r w:rsidRPr="00153436">
        <w:rPr>
          <w:color w:val="000000"/>
        </w:rPr>
        <w:t>протокол об админ</w:t>
      </w:r>
      <w:r>
        <w:rPr>
          <w:color w:val="000000"/>
        </w:rPr>
        <w:t>истративном правонарушении от 05</w:t>
      </w:r>
      <w:r w:rsidR="004040D7">
        <w:rPr>
          <w:color w:val="000000"/>
        </w:rPr>
        <w:t>.</w:t>
      </w:r>
      <w:r>
        <w:rPr>
          <w:color w:val="000000"/>
        </w:rPr>
        <w:t xml:space="preserve">11.2017 года </w:t>
      </w:r>
      <w:r w:rsidR="002E088F">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 (л.д. 4), про</w:t>
      </w:r>
      <w:r>
        <w:rPr>
          <w:color w:val="000000"/>
        </w:rPr>
        <w:t xml:space="preserve">токол </w:t>
      </w:r>
      <w:r w:rsidR="002E088F">
        <w:rPr>
          <w:color w:val="000000"/>
        </w:rPr>
        <w:t>номер</w:t>
      </w:r>
      <w:r w:rsidRPr="00153436">
        <w:rPr>
          <w:color w:val="000000"/>
        </w:rPr>
        <w:t xml:space="preserve"> об отстранении от упра</w:t>
      </w:r>
      <w:r w:rsidR="00383FE8">
        <w:rPr>
          <w:color w:val="000000"/>
        </w:rPr>
        <w:t>вления транспортным средством (</w:t>
      </w:r>
      <w:r>
        <w:rPr>
          <w:color w:val="000000"/>
        </w:rPr>
        <w:t xml:space="preserve">л.д.5); акт </w:t>
      </w:r>
      <w:r w:rsidR="002E088F">
        <w:rPr>
          <w:color w:val="000000"/>
        </w:rPr>
        <w:t>номер</w:t>
      </w:r>
      <w:r w:rsidRPr="00153436">
        <w:rPr>
          <w:color w:val="000000"/>
        </w:rPr>
        <w:t xml:space="preserve"> освидетельствования на сос</w:t>
      </w:r>
      <w:r w:rsidR="00383FE8">
        <w:rPr>
          <w:color w:val="000000"/>
        </w:rPr>
        <w:t>тояние алкогольного опьянения (</w:t>
      </w:r>
      <w:r w:rsidR="00DB18B7">
        <w:rPr>
          <w:color w:val="000000"/>
        </w:rPr>
        <w:t>л.д. 6),</w:t>
      </w:r>
      <w:r>
        <w:rPr>
          <w:color w:val="000000"/>
        </w:rPr>
        <w:t xml:space="preserve"> письменные объяснения </w:t>
      </w:r>
      <w:r w:rsidR="002E088F">
        <w:t>Ф.И.О</w:t>
      </w:r>
      <w:r>
        <w:rPr>
          <w:color w:val="000000"/>
        </w:rPr>
        <w:t xml:space="preserve">. (л.д. 8), письменные объяснения </w:t>
      </w:r>
      <w:r w:rsidR="002E088F">
        <w:t xml:space="preserve">Ф.И.О. </w:t>
      </w:r>
      <w:r>
        <w:rPr>
          <w:color w:val="000000"/>
        </w:rPr>
        <w:t>(л.д. 9), диск с видеозаписью (л.д. 10), справка ОГИБДД (л.д. 11</w:t>
      </w:r>
      <w:r w:rsidRPr="00153436">
        <w:rPr>
          <w:color w:val="000000"/>
        </w:rPr>
        <w:t>).</w:t>
      </w:r>
    </w:p>
    <w:p w:rsidR="005364B5" w:rsidRPr="00153436" w:rsidP="002E088F">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2E088F">
      <w:pPr>
        <w:pStyle w:val="NormalWeb"/>
        <w:ind w:firstLine="708"/>
        <w:contextualSpacing/>
        <w:jc w:val="both"/>
        <w:rPr>
          <w:color w:val="000000"/>
        </w:rPr>
      </w:pPr>
      <w:r>
        <w:rPr>
          <w:color w:val="000000"/>
        </w:rPr>
        <w:t>Действия Темнова А.А.</w:t>
      </w:r>
      <w:r w:rsidR="00416B06">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2E088F">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687D0B" w:rsidRPr="00153436" w:rsidP="002E088F">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2E088F">
      <w:pPr>
        <w:pStyle w:val="NormalWeb"/>
        <w:ind w:firstLine="708"/>
        <w:contextualSpacing/>
        <w:jc w:val="both"/>
        <w:rPr>
          <w:color w:val="000000"/>
        </w:rPr>
      </w:pPr>
      <w:r w:rsidRPr="00153436">
        <w:rPr>
          <w:color w:val="000000"/>
        </w:rPr>
        <w:t xml:space="preserve">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w:t>
      </w:r>
      <w:r w:rsidRPr="00153436">
        <w:rPr>
          <w:color w:val="000000"/>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2E088F">
      <w:pPr>
        <w:pStyle w:val="NormalWeb"/>
        <w:ind w:firstLine="708"/>
        <w:contextualSpacing/>
        <w:jc w:val="both"/>
        <w:rPr>
          <w:color w:val="000000"/>
        </w:rPr>
      </w:pPr>
      <w:r w:rsidRPr="00153436">
        <w:rPr>
          <w:color w:val="000000"/>
        </w:rPr>
        <w:t>Обстоятельств</w:t>
      </w:r>
      <w:r w:rsidR="00687D0B">
        <w:rPr>
          <w:color w:val="000000"/>
        </w:rPr>
        <w:t>ами</w:t>
      </w:r>
      <w:r w:rsidRPr="00153436">
        <w:rPr>
          <w:color w:val="000000"/>
        </w:rPr>
        <w:t xml:space="preserve">, в соответствии со ст. 4.2 КоАП </w:t>
      </w:r>
      <w:r w:rsidR="00383FE8">
        <w:rPr>
          <w:color w:val="000000"/>
        </w:rPr>
        <w:t>Российской Федерации, смягчающим</w:t>
      </w:r>
      <w:r w:rsidR="00687D0B">
        <w:rPr>
          <w:color w:val="000000"/>
        </w:rPr>
        <w:t>и</w:t>
      </w:r>
      <w:r w:rsidR="00C66D65">
        <w:rPr>
          <w:color w:val="000000"/>
        </w:rPr>
        <w:t xml:space="preserve"> ответственность Темнова А.А.</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00687D0B">
        <w:rPr>
          <w:color w:val="000000"/>
        </w:rPr>
        <w:t>, наличие второй группы инвалидности</w:t>
      </w:r>
      <w:r w:rsidRPr="00153436">
        <w:rPr>
          <w:color w:val="000000"/>
        </w:rPr>
        <w:t>.</w:t>
      </w:r>
    </w:p>
    <w:p w:rsidR="00370B49" w:rsidRPr="00D57B18" w:rsidP="002E088F">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C66D65">
        <w:rPr>
          <w:color w:val="000000"/>
        </w:rPr>
        <w:t xml:space="preserve"> ответственность Темнова А.А.</w:t>
      </w:r>
      <w:r w:rsidRPr="00153436">
        <w:rPr>
          <w:color w:val="000000"/>
        </w:rPr>
        <w:t xml:space="preserve">, </w:t>
      </w:r>
      <w:r w:rsidR="00416B06">
        <w:rPr>
          <w:color w:val="000000"/>
        </w:rPr>
        <w:t>мировым судьей</w:t>
      </w:r>
      <w:r w:rsidRPr="00153436">
        <w:rPr>
          <w:color w:val="000000"/>
        </w:rPr>
        <w:t xml:space="preserve"> не установлено.</w:t>
      </w:r>
    </w:p>
    <w:p w:rsidR="005364B5" w:rsidRPr="00153436" w:rsidP="002E088F">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2E088F">
      <w:pPr>
        <w:pStyle w:val="NormalWeb"/>
        <w:ind w:firstLine="708"/>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2E088F">
      <w:pPr>
        <w:pStyle w:val="NormalWeb"/>
        <w:ind w:left="3540"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2E088F">
      <w:pPr>
        <w:pStyle w:val="NormalWeb"/>
        <w:ind w:firstLine="708"/>
        <w:contextualSpacing/>
        <w:jc w:val="both"/>
        <w:rPr>
          <w:color w:val="000000"/>
        </w:rPr>
      </w:pPr>
      <w:r w:rsidRPr="00153436">
        <w:rPr>
          <w:color w:val="000000"/>
        </w:rPr>
        <w:t>Признать</w:t>
      </w:r>
      <w:r w:rsidR="00C66D65">
        <w:rPr>
          <w:color w:val="000000"/>
        </w:rPr>
        <w:t xml:space="preserve"> Темнова </w:t>
      </w:r>
      <w:r w:rsidR="00BD7215">
        <w:rPr>
          <w:color w:val="000000"/>
        </w:rPr>
        <w:t>А.А.</w:t>
      </w:r>
      <w:r w:rsidR="002E088F">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2E088F">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C66D65">
        <w:rPr>
          <w:color w:val="000000"/>
        </w:rPr>
        <w:t>000078, УИН 18810491172100003126</w:t>
      </w:r>
      <w:r w:rsidRPr="00153436">
        <w:rPr>
          <w:color w:val="000000"/>
        </w:rPr>
        <w:t>.</w:t>
      </w:r>
    </w:p>
    <w:p w:rsidR="005364B5" w:rsidRPr="00153436" w:rsidP="002E088F">
      <w:pPr>
        <w:pStyle w:val="NormalWeb"/>
        <w:ind w:firstLine="708"/>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2E088F">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2E088F">
      <w:pPr>
        <w:pStyle w:val="NormalWeb"/>
        <w:ind w:firstLine="708"/>
        <w:contextualSpacing/>
        <w:jc w:val="both"/>
        <w:rPr>
          <w:color w:val="000000"/>
        </w:rPr>
      </w:pP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2E088F">
      <w:pPr>
        <w:pStyle w:val="NormalWeb"/>
        <w:ind w:firstLine="708"/>
        <w:contextualSpacing/>
        <w:jc w:val="both"/>
        <w:rPr>
          <w:color w:val="000000"/>
        </w:rPr>
      </w:pPr>
      <w:r w:rsidRPr="00153436">
        <w:rPr>
          <w:color w:val="000000"/>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2E088F">
      <w:pPr>
        <w:pStyle w:val="NormalWeb"/>
        <w:ind w:firstLine="708"/>
        <w:contextualSpacing/>
        <w:jc w:val="both"/>
        <w:rPr>
          <w:color w:val="000000"/>
        </w:rPr>
      </w:pPr>
      <w:r w:rsidRPr="00153436">
        <w:rPr>
          <w:color w:val="000000"/>
        </w:rPr>
        <w:t xml:space="preserve">Постановление может быть обжаловано в течение 10 суток со дня вручения или получения копии постановления через мирового судью судебного участка № 58 </w:t>
      </w:r>
      <w:r w:rsidRPr="00153436">
        <w:rPr>
          <w:color w:val="000000"/>
        </w:rPr>
        <w:t>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sidRPr="00153436">
        <w:rPr>
          <w:color w:val="000000"/>
        </w:rPr>
        <w:t xml:space="preserve">Мировой судья: </w:t>
      </w:r>
      <w:r w:rsidR="002E088F">
        <w:rPr>
          <w:color w:val="000000"/>
        </w:rPr>
        <w:tab/>
      </w:r>
      <w:r w:rsidR="002E088F">
        <w:rPr>
          <w:color w:val="000000"/>
        </w:rPr>
        <w:tab/>
      </w:r>
      <w:r w:rsidR="002E088F">
        <w:rPr>
          <w:color w:val="000000"/>
        </w:rPr>
        <w:tab/>
      </w:r>
      <w:r w:rsidR="002E088F">
        <w:rPr>
          <w:color w:val="000000"/>
        </w:rPr>
        <w:tab/>
      </w:r>
      <w:r w:rsidR="002E088F">
        <w:rPr>
          <w:color w:val="000000"/>
        </w:rPr>
        <w:tab/>
      </w:r>
      <w:r w:rsidR="002E088F">
        <w:rPr>
          <w:color w:val="000000"/>
        </w:rPr>
        <w:tab/>
      </w:r>
      <w:r w:rsidR="002E088F">
        <w:rPr>
          <w:color w:val="000000"/>
        </w:rPr>
        <w:tab/>
      </w:r>
      <w:r w:rsidR="002E088F">
        <w:rPr>
          <w:color w:val="000000"/>
        </w:rPr>
        <w:tab/>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4975E3">
          <w:instrText xml:space="preserve"> PAGE   \* MERGEFORMAT</w:instrText>
        </w:r>
        <w:r>
          <w:fldChar w:fldCharType="separate"/>
        </w:r>
        <w:r w:rsidR="002E088F">
          <w:rPr>
            <w:noProof/>
          </w:rPr>
          <w:t>1</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C5FEE"/>
    <w:rsid w:val="00116D5C"/>
    <w:rsid w:val="001405F3"/>
    <w:rsid w:val="00153436"/>
    <w:rsid w:val="00185B5C"/>
    <w:rsid w:val="002236BD"/>
    <w:rsid w:val="002D3ADF"/>
    <w:rsid w:val="002E088F"/>
    <w:rsid w:val="00344B66"/>
    <w:rsid w:val="00370B49"/>
    <w:rsid w:val="00383FE8"/>
    <w:rsid w:val="004040D7"/>
    <w:rsid w:val="00416B06"/>
    <w:rsid w:val="00427852"/>
    <w:rsid w:val="004975E3"/>
    <w:rsid w:val="004C6672"/>
    <w:rsid w:val="004F31C3"/>
    <w:rsid w:val="00513766"/>
    <w:rsid w:val="005364B5"/>
    <w:rsid w:val="005F450E"/>
    <w:rsid w:val="006860D4"/>
    <w:rsid w:val="00687D0B"/>
    <w:rsid w:val="0073196F"/>
    <w:rsid w:val="008337F8"/>
    <w:rsid w:val="008A3A92"/>
    <w:rsid w:val="00955490"/>
    <w:rsid w:val="009E300C"/>
    <w:rsid w:val="009E6CDC"/>
    <w:rsid w:val="009F50CD"/>
    <w:rsid w:val="00A83591"/>
    <w:rsid w:val="00B02C15"/>
    <w:rsid w:val="00B32073"/>
    <w:rsid w:val="00B53E10"/>
    <w:rsid w:val="00B83BB6"/>
    <w:rsid w:val="00BD7215"/>
    <w:rsid w:val="00C66D65"/>
    <w:rsid w:val="00C931DB"/>
    <w:rsid w:val="00D57B18"/>
    <w:rsid w:val="00DB18B7"/>
    <w:rsid w:val="00E9335E"/>
    <w:rsid w:val="00EB7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54A5-F6D6-423D-8E53-29761A0C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