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7299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472994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472994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="006F117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226</w:t>
      </w:r>
      <w:r w:rsidRPr="0047299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4729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472994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472994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472994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47299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="006F117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001214-56</w:t>
      </w:r>
    </w:p>
    <w:p w:rsidR="008075A8" w:rsidRPr="004729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47299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4729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4729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47299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="006F1176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23 июня </w:t>
      </w:r>
      <w:r w:rsidRPr="0047299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472994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472994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472994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47299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47299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47299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472994">
        <w:rPr>
          <w:rFonts w:eastAsia="Arial Unicode MS"/>
          <w:sz w:val="25"/>
          <w:szCs w:val="25"/>
        </w:rPr>
        <w:t xml:space="preserve">   </w:t>
      </w:r>
      <w:r w:rsidRPr="00472994" w:rsidR="00664BF9">
        <w:rPr>
          <w:rFonts w:eastAsia="Arial Unicode MS"/>
          <w:sz w:val="25"/>
          <w:szCs w:val="25"/>
        </w:rPr>
        <w:t xml:space="preserve">  М</w:t>
      </w:r>
      <w:r w:rsidRPr="00472994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472994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472994" w:rsidR="00735AE9">
        <w:rPr>
          <w:rFonts w:eastAsia="Arial Unicode MS"/>
          <w:sz w:val="25"/>
          <w:szCs w:val="25"/>
        </w:rPr>
        <w:t xml:space="preserve"> Республики Крым</w:t>
      </w:r>
      <w:r w:rsidRPr="00472994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472994" w:rsidR="009F4278">
        <w:rPr>
          <w:sz w:val="25"/>
          <w:szCs w:val="25"/>
        </w:rPr>
        <w:t xml:space="preserve">Захарова </w:t>
      </w:r>
      <w:r w:rsidRPr="00472994" w:rsidR="00404419">
        <w:rPr>
          <w:sz w:val="25"/>
          <w:szCs w:val="25"/>
        </w:rPr>
        <w:t>Анастасия Сергеевна,</w:t>
      </w:r>
      <w:r w:rsidRPr="00472994" w:rsidR="009F4278">
        <w:rPr>
          <w:sz w:val="25"/>
          <w:szCs w:val="25"/>
        </w:rPr>
        <w:t xml:space="preserve"> </w:t>
      </w:r>
      <w:r w:rsidRPr="00472994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472994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472994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472994" w:rsidR="005F49E4">
        <w:rPr>
          <w:rFonts w:eastAsia="Arial Unicode MS"/>
          <w:sz w:val="25"/>
          <w:szCs w:val="25"/>
        </w:rPr>
        <w:t xml:space="preserve">(далее – КоАП РФ) </w:t>
      </w:r>
      <w:r w:rsidRPr="00472994">
        <w:rPr>
          <w:rFonts w:eastAsia="Arial Unicode MS"/>
          <w:sz w:val="25"/>
          <w:szCs w:val="25"/>
        </w:rPr>
        <w:t>в отношении</w:t>
      </w:r>
    </w:p>
    <w:p w:rsidR="00472994" w:rsidRPr="00472994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472994">
        <w:rPr>
          <w:rFonts w:eastAsia="Arial Unicode MS"/>
          <w:sz w:val="25"/>
          <w:szCs w:val="25"/>
        </w:rPr>
        <w:t xml:space="preserve">      </w:t>
      </w:r>
      <w:r w:rsidRPr="00472994" w:rsidR="008A15C7">
        <w:rPr>
          <w:color w:val="000000"/>
          <w:sz w:val="25"/>
          <w:szCs w:val="25"/>
        </w:rPr>
        <w:t xml:space="preserve"> </w:t>
      </w:r>
      <w:r w:rsidR="006F1176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Герасимчука Александра Федоровича, </w:t>
      </w:r>
      <w:r w:rsidR="004E0BD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</w:p>
    <w:p w:rsidR="0036166B" w:rsidRPr="0047299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472994">
        <w:rPr>
          <w:rFonts w:eastAsia="Tahoma"/>
          <w:sz w:val="25"/>
          <w:szCs w:val="25"/>
        </w:rPr>
        <w:t xml:space="preserve">         </w:t>
      </w:r>
      <w:r w:rsidRPr="00472994" w:rsidR="00611E9C">
        <w:rPr>
          <w:rFonts w:eastAsia="Tahoma"/>
          <w:sz w:val="25"/>
          <w:szCs w:val="25"/>
        </w:rPr>
        <w:t xml:space="preserve">                           </w:t>
      </w:r>
      <w:r w:rsidRPr="00472994" w:rsidR="009566B5">
        <w:rPr>
          <w:rFonts w:eastAsia="Tahoma"/>
          <w:sz w:val="25"/>
          <w:szCs w:val="25"/>
        </w:rPr>
        <w:t xml:space="preserve"> </w:t>
      </w:r>
      <w:r w:rsidRPr="00472994" w:rsidR="00C24FD0">
        <w:rPr>
          <w:rFonts w:eastAsia="Tahoma"/>
          <w:sz w:val="25"/>
          <w:szCs w:val="25"/>
        </w:rPr>
        <w:t xml:space="preserve">         </w:t>
      </w:r>
      <w:r w:rsidRPr="00472994">
        <w:rPr>
          <w:rFonts w:eastAsia="Tahoma"/>
          <w:sz w:val="25"/>
          <w:szCs w:val="25"/>
        </w:rPr>
        <w:t xml:space="preserve">  </w:t>
      </w:r>
      <w:r w:rsidRPr="00472994" w:rsidR="00991D73">
        <w:rPr>
          <w:rFonts w:eastAsia="Tahoma"/>
          <w:sz w:val="25"/>
          <w:szCs w:val="25"/>
        </w:rPr>
        <w:t xml:space="preserve">  </w:t>
      </w:r>
      <w:r w:rsidRPr="00472994" w:rsidR="00F56FF5">
        <w:rPr>
          <w:rFonts w:eastAsia="Tahoma"/>
          <w:sz w:val="25"/>
          <w:szCs w:val="25"/>
        </w:rPr>
        <w:t xml:space="preserve"> </w:t>
      </w:r>
      <w:r w:rsidRPr="00472994" w:rsidR="005F0632">
        <w:rPr>
          <w:rFonts w:eastAsia="Tahoma"/>
          <w:sz w:val="25"/>
          <w:szCs w:val="25"/>
        </w:rPr>
        <w:t xml:space="preserve"> </w:t>
      </w:r>
      <w:r w:rsidRPr="00472994" w:rsidR="00977F7E">
        <w:rPr>
          <w:rFonts w:eastAsia="Tahoma"/>
          <w:sz w:val="25"/>
          <w:szCs w:val="25"/>
        </w:rPr>
        <w:t xml:space="preserve">              </w:t>
      </w:r>
      <w:r w:rsidRPr="00472994" w:rsidR="008075A8">
        <w:rPr>
          <w:rFonts w:eastAsia="Tahoma"/>
          <w:sz w:val="25"/>
          <w:szCs w:val="25"/>
        </w:rPr>
        <w:t xml:space="preserve"> </w:t>
      </w:r>
      <w:r w:rsidRPr="00472994" w:rsidR="0073310D">
        <w:rPr>
          <w:rFonts w:eastAsia="Tahoma"/>
          <w:sz w:val="25"/>
          <w:szCs w:val="25"/>
        </w:rPr>
        <w:t xml:space="preserve"> </w:t>
      </w:r>
      <w:r w:rsidRPr="00472994">
        <w:rPr>
          <w:sz w:val="25"/>
          <w:szCs w:val="25"/>
        </w:rPr>
        <w:t>УСТАНОВИЛ:</w:t>
      </w:r>
    </w:p>
    <w:p w:rsidR="005F0632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</w:t>
      </w:r>
      <w:r w:rsidRPr="00472994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="006F1176">
        <w:rPr>
          <w:rFonts w:ascii="Times New Roman" w:hAnsi="Times New Roman" w:cs="Times New Roman"/>
          <w:sz w:val="25"/>
          <w:szCs w:val="25"/>
        </w:rPr>
        <w:t>Герасимчук А.Ф.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472994" w:rsidR="00F1550C">
        <w:rPr>
          <w:rFonts w:ascii="Times New Roman" w:hAnsi="Times New Roman" w:cs="Times New Roman"/>
          <w:sz w:val="25"/>
          <w:szCs w:val="25"/>
        </w:rPr>
        <w:t>,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47299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472994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мирового судьи судебного участка № 58 Красноперекопского судебного района Республики Крым от </w:t>
      </w:r>
      <w:r w:rsidR="006F1176">
        <w:rPr>
          <w:rFonts w:ascii="Times New Roman" w:hAnsi="Times New Roman" w:cs="Times New Roman"/>
          <w:sz w:val="25"/>
          <w:szCs w:val="25"/>
        </w:rPr>
        <w:t>11.02.2025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по делу № 5-58-</w:t>
      </w:r>
      <w:r w:rsidR="006F1176">
        <w:rPr>
          <w:rFonts w:ascii="Times New Roman" w:hAnsi="Times New Roman" w:cs="Times New Roman"/>
          <w:sz w:val="25"/>
          <w:szCs w:val="25"/>
        </w:rPr>
        <w:t>46/2025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="006F1176">
        <w:rPr>
          <w:rFonts w:ascii="Times New Roman" w:hAnsi="Times New Roman" w:cs="Times New Roman"/>
          <w:sz w:val="25"/>
          <w:szCs w:val="25"/>
        </w:rPr>
        <w:t>22.02.2025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, </w:t>
      </w:r>
      <w:r w:rsidR="006F1176">
        <w:rPr>
          <w:rFonts w:ascii="Times New Roman" w:hAnsi="Times New Roman" w:cs="Times New Roman"/>
          <w:sz w:val="25"/>
          <w:szCs w:val="25"/>
        </w:rPr>
        <w:t>Герасимчук А.Ф.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привлече</w:t>
      </w:r>
      <w:r w:rsidR="006F1176">
        <w:rPr>
          <w:rFonts w:ascii="Times New Roman" w:hAnsi="Times New Roman" w:cs="Times New Roman"/>
          <w:sz w:val="25"/>
          <w:szCs w:val="25"/>
        </w:rPr>
        <w:t>н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ответственности, предусмотренной </w:t>
      </w:r>
      <w:r w:rsidR="006F1176">
        <w:rPr>
          <w:rFonts w:ascii="Times New Roman" w:hAnsi="Times New Roman" w:cs="Times New Roman"/>
          <w:sz w:val="25"/>
          <w:szCs w:val="25"/>
        </w:rPr>
        <w:t>ч. 1 ст. 6.9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КоАП РФ с назначением наказания в виде штрафа в размере </w:t>
      </w:r>
      <w:r w:rsidR="006F1176">
        <w:rPr>
          <w:rFonts w:ascii="Times New Roman" w:hAnsi="Times New Roman" w:cs="Times New Roman"/>
          <w:sz w:val="25"/>
          <w:szCs w:val="25"/>
        </w:rPr>
        <w:t>4 000</w:t>
      </w:r>
      <w:r w:rsidRPr="00472994" w:rsidR="00472994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472994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</w:t>
      </w:r>
      <w:r w:rsidRPr="00472994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472994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472994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472994" w:rsidR="009217A2">
        <w:rPr>
          <w:rFonts w:ascii="Times New Roman" w:hAnsi="Times New Roman" w:cs="Times New Roman"/>
          <w:sz w:val="25"/>
          <w:szCs w:val="25"/>
        </w:rPr>
        <w:t>,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РФ </w:t>
      </w:r>
      <w:r w:rsidR="006F117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Герасимчук А.Ф.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="006F117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24.04.2025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472994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="006F1176">
        <w:rPr>
          <w:rFonts w:ascii="Times New Roman" w:hAnsi="Times New Roman" w:cs="Times New Roman"/>
          <w:sz w:val="25"/>
          <w:szCs w:val="25"/>
        </w:rPr>
        <w:t>Герасимчуку А.Ф.,</w:t>
      </w:r>
      <w:r w:rsidRPr="00472994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 ст. 51 Конституции РФ, выяснено, что в ус</w:t>
      </w:r>
      <w:r w:rsidRPr="00472994">
        <w:rPr>
          <w:rFonts w:ascii="Times New Roman" w:hAnsi="Times New Roman" w:cs="Times New Roman"/>
          <w:sz w:val="25"/>
          <w:szCs w:val="25"/>
        </w:rPr>
        <w:t>лугах защитника и переводчика о</w:t>
      </w:r>
      <w:r w:rsidRPr="00472994" w:rsidR="00472994">
        <w:rPr>
          <w:rFonts w:ascii="Times New Roman" w:hAnsi="Times New Roman" w:cs="Times New Roman"/>
          <w:sz w:val="25"/>
          <w:szCs w:val="25"/>
        </w:rPr>
        <w:t>н</w:t>
      </w:r>
      <w:r w:rsidRPr="00472994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="006F1176">
        <w:rPr>
          <w:rFonts w:ascii="Times New Roman" w:hAnsi="Times New Roman" w:cs="Times New Roman"/>
          <w:sz w:val="25"/>
          <w:szCs w:val="25"/>
        </w:rPr>
        <w:t>раскаялся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="006F1176">
        <w:rPr>
          <w:rFonts w:ascii="Times New Roman" w:hAnsi="Times New Roman" w:cs="Times New Roman"/>
          <w:sz w:val="25"/>
          <w:szCs w:val="25"/>
        </w:rPr>
        <w:t>показал</w:t>
      </w:r>
      <w:r w:rsidRPr="00472994" w:rsidR="00DA52AE">
        <w:rPr>
          <w:rFonts w:ascii="Times New Roman" w:hAnsi="Times New Roman" w:cs="Times New Roman"/>
          <w:sz w:val="25"/>
          <w:szCs w:val="25"/>
        </w:rPr>
        <w:t xml:space="preserve">, что штраф не </w:t>
      </w:r>
      <w:r w:rsidR="006F1176">
        <w:rPr>
          <w:rFonts w:ascii="Times New Roman" w:hAnsi="Times New Roman" w:cs="Times New Roman"/>
          <w:sz w:val="25"/>
          <w:szCs w:val="25"/>
        </w:rPr>
        <w:t>оплатил, так как забыл, просил суд назначить наказание в виде отработок.</w:t>
      </w:r>
    </w:p>
    <w:p w:rsidR="005F0632" w:rsidRPr="00472994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</w:t>
      </w:r>
      <w:r w:rsidRPr="00472994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472994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472994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472994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472994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="006F1176">
        <w:rPr>
          <w:rFonts w:ascii="Times New Roman" w:hAnsi="Times New Roman" w:cs="Times New Roman"/>
          <w:sz w:val="25"/>
          <w:szCs w:val="25"/>
        </w:rPr>
        <w:t>158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/25/82015-АП от </w:t>
      </w:r>
      <w:r w:rsidR="006F1176">
        <w:rPr>
          <w:rFonts w:ascii="Times New Roman" w:hAnsi="Times New Roman" w:cs="Times New Roman"/>
          <w:sz w:val="25"/>
          <w:szCs w:val="25"/>
        </w:rPr>
        <w:t>23.06.2025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(л.д.1);  копией постановления по делу № 5-58-</w:t>
      </w:r>
      <w:r w:rsidR="006F1176">
        <w:rPr>
          <w:rFonts w:ascii="Times New Roman" w:hAnsi="Times New Roman" w:cs="Times New Roman"/>
          <w:sz w:val="25"/>
          <w:szCs w:val="25"/>
        </w:rPr>
        <w:t>46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/2025, согласно которому </w:t>
      </w:r>
      <w:r w:rsidR="006F1176">
        <w:rPr>
          <w:rFonts w:ascii="Times New Roman" w:hAnsi="Times New Roman" w:cs="Times New Roman"/>
          <w:sz w:val="25"/>
          <w:szCs w:val="25"/>
        </w:rPr>
        <w:t>Герасимчук А.Ф.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привлечен к административной ответственности по </w:t>
      </w:r>
      <w:r w:rsidR="006F1176">
        <w:rPr>
          <w:rFonts w:ascii="Times New Roman" w:hAnsi="Times New Roman" w:cs="Times New Roman"/>
          <w:sz w:val="25"/>
          <w:szCs w:val="25"/>
        </w:rPr>
        <w:t>ч. 1 ст. 6.9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КоАП РФ с назначением наказания в вид</w:t>
      </w:r>
      <w:r w:rsidR="006F1176">
        <w:rPr>
          <w:rFonts w:ascii="Times New Roman" w:hAnsi="Times New Roman" w:cs="Times New Roman"/>
          <w:sz w:val="25"/>
          <w:szCs w:val="25"/>
        </w:rPr>
        <w:t>е штрафа в размере 4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 000,00 руб. (л.д.2);  копией постановления о возбуждении исполнительного производства в отношении </w:t>
      </w:r>
      <w:r w:rsidR="006F1176">
        <w:rPr>
          <w:rFonts w:ascii="Times New Roman" w:hAnsi="Times New Roman" w:cs="Times New Roman"/>
          <w:sz w:val="25"/>
          <w:szCs w:val="25"/>
        </w:rPr>
        <w:t>Герасимчука А.Ф.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от </w:t>
      </w:r>
      <w:r w:rsidR="006F1176">
        <w:rPr>
          <w:rFonts w:ascii="Times New Roman" w:hAnsi="Times New Roman" w:cs="Times New Roman"/>
          <w:sz w:val="25"/>
          <w:szCs w:val="25"/>
        </w:rPr>
        <w:t>28.04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.2025 (л.д.3); объяснениями </w:t>
      </w:r>
      <w:r w:rsidR="006F1176">
        <w:rPr>
          <w:rFonts w:ascii="Times New Roman" w:hAnsi="Times New Roman" w:cs="Times New Roman"/>
          <w:sz w:val="25"/>
          <w:szCs w:val="25"/>
        </w:rPr>
        <w:t>Герасимчука А.Ф.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от </w:t>
      </w:r>
      <w:r w:rsidR="006F1176">
        <w:rPr>
          <w:rFonts w:ascii="Times New Roman" w:hAnsi="Times New Roman" w:cs="Times New Roman"/>
          <w:sz w:val="25"/>
          <w:szCs w:val="25"/>
        </w:rPr>
        <w:t>23.06.2025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(л.д.4);  подпиской (л.д.5);  копией паспорта </w:t>
      </w:r>
      <w:r w:rsidR="006F1176">
        <w:rPr>
          <w:rFonts w:ascii="Times New Roman" w:hAnsi="Times New Roman" w:cs="Times New Roman"/>
          <w:sz w:val="25"/>
          <w:szCs w:val="25"/>
        </w:rPr>
        <w:t>Герасимчука А.Ф.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(л.д.6). </w:t>
      </w:r>
    </w:p>
    <w:p w:rsidR="0021408A" w:rsidRPr="00472994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472994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472994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F1176">
        <w:rPr>
          <w:rFonts w:ascii="Times New Roman" w:hAnsi="Times New Roman" w:cs="Times New Roman"/>
          <w:color w:val="000000"/>
          <w:sz w:val="25"/>
          <w:szCs w:val="25"/>
        </w:rPr>
        <w:t xml:space="preserve"> Герасимчука Александра Федоровича</w:t>
      </w:r>
      <w:r w:rsidRPr="00472994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72994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46D4">
        <w:rPr>
          <w:rFonts w:ascii="Times New Roman" w:hAnsi="Times New Roman" w:cs="Times New Roman"/>
          <w:sz w:val="25"/>
          <w:szCs w:val="25"/>
        </w:rPr>
        <w:t xml:space="preserve">в совершении </w:t>
      </w:r>
      <w:r w:rsidRPr="00472994" w:rsidR="00F546D4">
        <w:rPr>
          <w:rFonts w:ascii="Times New Roman" w:hAnsi="Times New Roman" w:cs="Times New Roman"/>
          <w:sz w:val="25"/>
          <w:szCs w:val="25"/>
        </w:rPr>
        <w:t>административного правона</w:t>
      </w:r>
      <w:r w:rsidRPr="00472994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472994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72994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472994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72994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472994">
        <w:rPr>
          <w:rFonts w:ascii="Times New Roman" w:eastAsia="Times New Roman" w:hAnsi="Times New Roman" w:cs="Times New Roman"/>
          <w:sz w:val="25"/>
          <w:szCs w:val="25"/>
        </w:rPr>
        <w:t xml:space="preserve">алозначительностью правонарушения судом не установлено. </w:t>
      </w:r>
    </w:p>
    <w:p w:rsidR="00F546D4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472994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472994" w:rsidP="0040441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>Обстоятельством, смягчающим административную ответственность, мировой судья признает призна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ние вины, раскаяние в содеянном. </w:t>
      </w:r>
    </w:p>
    <w:p w:rsidR="00F546D4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472994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472994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472994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472994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472994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472994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472994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991D73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>При назначении административного наказания мировой судья учитывает характер со</w:t>
      </w:r>
      <w:r w:rsidRPr="00472994" w:rsidR="002B2DF2">
        <w:rPr>
          <w:rFonts w:ascii="Times New Roman" w:eastAsia="Calibri" w:hAnsi="Times New Roman" w:cs="Times New Roman"/>
          <w:sz w:val="25"/>
          <w:szCs w:val="25"/>
        </w:rPr>
        <w:t>вершенного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правонарушения, личность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виновного</w:t>
      </w:r>
      <w:r w:rsidRPr="00472994" w:rsidR="00E064F5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его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 семейное и материальное</w:t>
      </w:r>
      <w:r w:rsidRPr="00472994" w:rsidR="009C55C9">
        <w:rPr>
          <w:rFonts w:ascii="Times New Roman" w:eastAsia="Calibri" w:hAnsi="Times New Roman" w:cs="Times New Roman"/>
          <w:sz w:val="25"/>
          <w:szCs w:val="25"/>
        </w:rPr>
        <w:t xml:space="preserve"> положение,</w:t>
      </w:r>
      <w:r w:rsidRPr="00472994" w:rsidR="00404419">
        <w:rPr>
          <w:rFonts w:ascii="Times New Roman" w:eastAsia="Calibri" w:hAnsi="Times New Roman" w:cs="Times New Roman"/>
          <w:sz w:val="25"/>
          <w:szCs w:val="25"/>
        </w:rPr>
        <w:t xml:space="preserve"> наличие смягчающих,</w:t>
      </w:r>
      <w:r w:rsidRPr="00472994" w:rsidR="004F0F3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72994" w:rsidR="006C744E">
        <w:rPr>
          <w:rFonts w:ascii="Times New Roman" w:eastAsia="Calibri" w:hAnsi="Times New Roman" w:cs="Times New Roman"/>
          <w:sz w:val="25"/>
          <w:szCs w:val="25"/>
        </w:rPr>
        <w:t>отсутствие</w:t>
      </w:r>
      <w:r w:rsidRPr="00472994" w:rsidR="008075A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>отягчающих административн</w:t>
      </w:r>
      <w:r w:rsidRPr="00472994" w:rsidR="00F1550C">
        <w:rPr>
          <w:rFonts w:ascii="Times New Roman" w:eastAsia="Calibri" w:hAnsi="Times New Roman" w:cs="Times New Roman"/>
          <w:sz w:val="25"/>
          <w:szCs w:val="25"/>
        </w:rPr>
        <w:t>ую ответственность</w:t>
      </w:r>
      <w:r w:rsidRPr="00472994" w:rsidR="00C02EEE">
        <w:rPr>
          <w:rFonts w:ascii="Times New Roman" w:eastAsia="Calibri" w:hAnsi="Times New Roman" w:cs="Times New Roman"/>
          <w:sz w:val="25"/>
          <w:szCs w:val="25"/>
        </w:rPr>
        <w:t xml:space="preserve"> обстоятельств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F546D4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  Руководствуясь ст.ст. 4.1, 29.9, 29.10, 30.3 </w:t>
      </w:r>
      <w:r w:rsidRPr="00472994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472994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611E9C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Pr="00472994" w:rsidR="00573D6E">
        <w:rPr>
          <w:rFonts w:ascii="Times New Roman" w:hAnsi="Times New Roman" w:cs="Times New Roman"/>
          <w:sz w:val="25"/>
          <w:szCs w:val="25"/>
        </w:rPr>
        <w:t xml:space="preserve">     </w:t>
      </w:r>
      <w:r w:rsidRPr="00472994" w:rsidR="009566B5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C24FD0">
        <w:rPr>
          <w:rFonts w:ascii="Times New Roman" w:hAnsi="Times New Roman" w:cs="Times New Roman"/>
          <w:sz w:val="25"/>
          <w:szCs w:val="25"/>
        </w:rPr>
        <w:t xml:space="preserve">       </w:t>
      </w: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472994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472994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472994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472994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472994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404419" w:rsidRPr="00472994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eastAsiaTheme="minorHAnsi"/>
          <w:sz w:val="25"/>
          <w:szCs w:val="25"/>
          <w:lang w:eastAsia="en-US"/>
        </w:rPr>
        <w:t xml:space="preserve">   </w:t>
      </w:r>
      <w:r w:rsidRPr="00472994" w:rsidR="002B2DF2">
        <w:rPr>
          <w:rFonts w:eastAsiaTheme="minorHAnsi"/>
          <w:sz w:val="25"/>
          <w:szCs w:val="25"/>
          <w:lang w:eastAsia="en-US"/>
        </w:rPr>
        <w:t xml:space="preserve">  </w:t>
      </w:r>
      <w:r w:rsidRPr="00472994" w:rsidR="0037562E">
        <w:rPr>
          <w:rFonts w:eastAsiaTheme="minorHAnsi"/>
          <w:sz w:val="25"/>
          <w:szCs w:val="25"/>
          <w:lang w:eastAsia="en-US"/>
        </w:rPr>
        <w:t xml:space="preserve"> </w:t>
      </w:r>
      <w:r w:rsidRPr="00472994" w:rsidR="00C02EEE">
        <w:rPr>
          <w:sz w:val="25"/>
          <w:szCs w:val="25"/>
        </w:rPr>
        <w:t xml:space="preserve"> </w:t>
      </w:r>
      <w:r w:rsidRPr="00472994" w:rsidR="0037562E">
        <w:rPr>
          <w:sz w:val="25"/>
          <w:szCs w:val="25"/>
        </w:rPr>
        <w:t xml:space="preserve"> </w:t>
      </w:r>
      <w:r w:rsidR="006F1176">
        <w:rPr>
          <w:rFonts w:ascii="Times New Roman" w:eastAsia="Calibri" w:hAnsi="Times New Roman" w:cs="Times New Roman"/>
          <w:bCs/>
          <w:sz w:val="25"/>
          <w:szCs w:val="25"/>
        </w:rPr>
        <w:t>Герасимчука Александра Федоровича</w:t>
      </w:r>
      <w:r w:rsidRPr="00472994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признать </w:t>
      </w:r>
      <w:r w:rsidR="006F1176">
        <w:rPr>
          <w:rFonts w:ascii="Times New Roman" w:eastAsia="Calibri" w:hAnsi="Times New Roman" w:cs="Times New Roman"/>
          <w:sz w:val="25"/>
          <w:szCs w:val="25"/>
        </w:rPr>
        <w:t>виновным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ему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наказание </w:t>
      </w:r>
      <w:r w:rsidRPr="00472994">
        <w:rPr>
          <w:rFonts w:ascii="Times New Roman" w:hAnsi="Times New Roman" w:cs="Times New Roman"/>
          <w:sz w:val="25"/>
          <w:szCs w:val="25"/>
        </w:rPr>
        <w:t>в виде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обязательных работ на срок 20 (двадцать) часов. 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  Исполнение постановления возложить на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404419" w:rsidRPr="00472994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Разъяснить </w:t>
      </w:r>
      <w:r w:rsidR="006F1176">
        <w:rPr>
          <w:rFonts w:ascii="Times New Roman" w:eastAsia="Calibri" w:hAnsi="Times New Roman" w:cs="Times New Roman"/>
          <w:sz w:val="25"/>
          <w:szCs w:val="25"/>
        </w:rPr>
        <w:t>Герасимчуку А.Ф.,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что обязательные работы заключаются в выполнении физическим лицом, совершившим администра</w:t>
      </w:r>
      <w:r w:rsidRPr="00472994">
        <w:rPr>
          <w:rFonts w:ascii="Times New Roman" w:eastAsia="Calibri" w:hAnsi="Times New Roman" w:cs="Times New Roman"/>
          <w:sz w:val="25"/>
          <w:szCs w:val="25"/>
        </w:rPr>
        <w:t>тивное правонарушение, в свободное от основной работы, службы или учебы время бесплатных общественно полезных работ.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</w:t>
      </w:r>
      <w:r w:rsidRPr="00472994">
        <w:rPr>
          <w:rFonts w:ascii="Times New Roman" w:eastAsia="Calibri" w:hAnsi="Times New Roman" w:cs="Times New Roman"/>
          <w:sz w:val="25"/>
          <w:szCs w:val="25"/>
        </w:rPr>
        <w:t>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ние 10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дней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со дня </w:t>
      </w:r>
      <w:r w:rsidRPr="00472994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404419" w:rsidRPr="00472994" w:rsidP="00404419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</w:p>
    <w:p w:rsidR="00404419" w:rsidRPr="00472994" w:rsidP="0040441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  <w:t>А.С. Захарова</w:t>
      </w:r>
    </w:p>
    <w:p w:rsidR="008075A8" w:rsidRPr="0047299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472994">
        <w:rPr>
          <w:sz w:val="25"/>
          <w:szCs w:val="25"/>
        </w:rPr>
        <w:t xml:space="preserve">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0BD1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0EA0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2BA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1176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1F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14B9-8816-4252-81EC-14830324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