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E2648" w:rsidRPr="003440A1" w:rsidP="00CE2648">
      <w:pPr>
        <w:spacing w:after="0" w:line="240" w:lineRule="auto"/>
        <w:jc w:val="right"/>
        <w:rPr>
          <w:rFonts w:ascii="Times New Roman" w:hAnsi="Times New Roman" w:cs="Times New Roman"/>
          <w:bCs/>
          <w:sz w:val="27"/>
          <w:szCs w:val="27"/>
        </w:rPr>
      </w:pPr>
      <w:r w:rsidRPr="003440A1">
        <w:rPr>
          <w:rFonts w:ascii="Times New Roman" w:hAnsi="Times New Roman" w:cs="Times New Roman"/>
          <w:bCs/>
          <w:sz w:val="27"/>
          <w:szCs w:val="27"/>
        </w:rPr>
        <w:t>Дело №</w:t>
      </w:r>
      <w:r w:rsidRPr="003440A1" w:rsidR="00873345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Pr="003440A1" w:rsidR="00CE23AA">
        <w:rPr>
          <w:rFonts w:ascii="Times New Roman" w:hAnsi="Times New Roman" w:cs="Times New Roman"/>
          <w:bCs/>
          <w:sz w:val="27"/>
          <w:szCs w:val="27"/>
        </w:rPr>
        <w:t>5-58</w:t>
      </w:r>
      <w:r w:rsidRPr="003440A1" w:rsidR="00B82FA6">
        <w:rPr>
          <w:rFonts w:ascii="Times New Roman" w:hAnsi="Times New Roman" w:cs="Times New Roman"/>
          <w:bCs/>
          <w:sz w:val="27"/>
          <w:szCs w:val="27"/>
        </w:rPr>
        <w:t>-</w:t>
      </w:r>
      <w:r w:rsidRPr="003440A1" w:rsidR="005B1E68">
        <w:rPr>
          <w:rFonts w:ascii="Times New Roman" w:hAnsi="Times New Roman" w:cs="Times New Roman"/>
          <w:bCs/>
          <w:sz w:val="27"/>
          <w:szCs w:val="27"/>
        </w:rPr>
        <w:t>272</w:t>
      </w:r>
      <w:r w:rsidRPr="003440A1" w:rsidR="006B27EB">
        <w:rPr>
          <w:rFonts w:ascii="Times New Roman" w:hAnsi="Times New Roman" w:cs="Times New Roman"/>
          <w:bCs/>
          <w:sz w:val="27"/>
          <w:szCs w:val="27"/>
        </w:rPr>
        <w:t>/2025</w:t>
      </w:r>
    </w:p>
    <w:p w:rsidR="00081D95" w:rsidRPr="003440A1" w:rsidP="00CE2648">
      <w:pPr>
        <w:spacing w:after="0" w:line="240" w:lineRule="auto"/>
        <w:jc w:val="right"/>
        <w:rPr>
          <w:rFonts w:ascii="Times New Roman" w:hAnsi="Times New Roman" w:cs="Times New Roman"/>
          <w:bCs/>
          <w:sz w:val="27"/>
          <w:szCs w:val="27"/>
        </w:rPr>
      </w:pPr>
      <w:r w:rsidRPr="003440A1">
        <w:rPr>
          <w:rFonts w:ascii="Times New Roman" w:hAnsi="Times New Roman" w:cs="Times New Roman"/>
          <w:bCs/>
          <w:sz w:val="27"/>
          <w:szCs w:val="27"/>
        </w:rPr>
        <w:t>УИД91MS0058-01-</w:t>
      </w:r>
      <w:r w:rsidRPr="003440A1" w:rsidR="00156CE3">
        <w:rPr>
          <w:rFonts w:ascii="Times New Roman" w:hAnsi="Times New Roman" w:cs="Times New Roman"/>
          <w:bCs/>
          <w:sz w:val="27"/>
          <w:szCs w:val="27"/>
        </w:rPr>
        <w:t>2025-</w:t>
      </w:r>
      <w:r w:rsidRPr="003440A1" w:rsidR="005B1E68">
        <w:rPr>
          <w:rFonts w:ascii="Times New Roman" w:hAnsi="Times New Roman" w:cs="Times New Roman"/>
          <w:bCs/>
          <w:sz w:val="27"/>
          <w:szCs w:val="27"/>
        </w:rPr>
        <w:t>001454-15</w:t>
      </w:r>
    </w:p>
    <w:p w:rsidR="004037E3" w:rsidRPr="003440A1" w:rsidP="0090328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3440A1">
        <w:rPr>
          <w:rFonts w:ascii="Times New Roman" w:hAnsi="Times New Roman" w:cs="Times New Roman"/>
          <w:b/>
          <w:bCs/>
          <w:sz w:val="27"/>
          <w:szCs w:val="27"/>
        </w:rPr>
        <w:t>ПОСТАНОВЛЕНИЕ</w:t>
      </w:r>
    </w:p>
    <w:p w:rsidR="003F657A" w:rsidRPr="003440A1" w:rsidP="0090328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3440A1">
        <w:rPr>
          <w:rFonts w:ascii="Times New Roman" w:hAnsi="Times New Roman" w:cs="Times New Roman"/>
          <w:b/>
          <w:bCs/>
          <w:sz w:val="27"/>
          <w:szCs w:val="27"/>
        </w:rPr>
        <w:t xml:space="preserve"> о назначении административного наказания</w:t>
      </w:r>
    </w:p>
    <w:p w:rsidR="0006041C" w:rsidRPr="003440A1" w:rsidP="00CE2648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F25199" w:rsidRPr="003440A1" w:rsidP="00CE264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3440A1">
        <w:rPr>
          <w:rFonts w:ascii="Times New Roman" w:hAnsi="Times New Roman" w:cs="Times New Roman"/>
          <w:sz w:val="27"/>
          <w:szCs w:val="27"/>
        </w:rPr>
        <w:t xml:space="preserve">       </w:t>
      </w:r>
      <w:r w:rsidRPr="003440A1" w:rsidR="00CE23AA">
        <w:rPr>
          <w:rFonts w:ascii="Times New Roman" w:hAnsi="Times New Roman" w:cs="Times New Roman"/>
          <w:sz w:val="27"/>
          <w:szCs w:val="27"/>
        </w:rPr>
        <w:t xml:space="preserve"> </w:t>
      </w:r>
      <w:r w:rsidRPr="00B65CD9" w:rsidR="005B1E68">
        <w:rPr>
          <w:rFonts w:ascii="Times New Roman" w:hAnsi="Times New Roman" w:cs="Times New Roman"/>
          <w:sz w:val="27"/>
          <w:szCs w:val="27"/>
        </w:rPr>
        <w:t>06 августа</w:t>
      </w:r>
      <w:r w:rsidRPr="00B65CD9" w:rsidR="00156CE3">
        <w:rPr>
          <w:rFonts w:ascii="Times New Roman" w:hAnsi="Times New Roman" w:cs="Times New Roman"/>
          <w:sz w:val="27"/>
          <w:szCs w:val="27"/>
        </w:rPr>
        <w:t xml:space="preserve"> 2025</w:t>
      </w:r>
      <w:r w:rsidRPr="003440A1" w:rsidR="00081D95">
        <w:rPr>
          <w:rFonts w:ascii="Times New Roman" w:hAnsi="Times New Roman" w:cs="Times New Roman"/>
          <w:sz w:val="27"/>
          <w:szCs w:val="27"/>
        </w:rPr>
        <w:t xml:space="preserve"> года</w:t>
      </w:r>
      <w:r w:rsidRPr="003440A1">
        <w:rPr>
          <w:rFonts w:ascii="Times New Roman" w:hAnsi="Times New Roman" w:cs="Times New Roman"/>
          <w:sz w:val="27"/>
          <w:szCs w:val="27"/>
        </w:rPr>
        <w:tab/>
      </w:r>
      <w:r w:rsidRPr="003440A1">
        <w:rPr>
          <w:rFonts w:ascii="Times New Roman" w:hAnsi="Times New Roman" w:cs="Times New Roman"/>
          <w:sz w:val="27"/>
          <w:szCs w:val="27"/>
        </w:rPr>
        <w:tab/>
      </w:r>
      <w:r w:rsidRPr="003440A1">
        <w:rPr>
          <w:rFonts w:ascii="Times New Roman" w:hAnsi="Times New Roman" w:cs="Times New Roman"/>
          <w:sz w:val="27"/>
          <w:szCs w:val="27"/>
        </w:rPr>
        <w:tab/>
      </w:r>
      <w:r w:rsidRPr="003440A1">
        <w:rPr>
          <w:rFonts w:ascii="Times New Roman" w:hAnsi="Times New Roman" w:cs="Times New Roman"/>
          <w:sz w:val="27"/>
          <w:szCs w:val="27"/>
        </w:rPr>
        <w:tab/>
      </w:r>
      <w:r w:rsidRPr="003440A1">
        <w:rPr>
          <w:rFonts w:ascii="Times New Roman" w:hAnsi="Times New Roman" w:cs="Times New Roman"/>
          <w:sz w:val="27"/>
          <w:szCs w:val="27"/>
        </w:rPr>
        <w:tab/>
      </w:r>
      <w:r w:rsidRPr="003440A1" w:rsidR="00CE2648">
        <w:rPr>
          <w:rFonts w:ascii="Times New Roman" w:hAnsi="Times New Roman" w:cs="Times New Roman"/>
          <w:sz w:val="27"/>
          <w:szCs w:val="27"/>
        </w:rPr>
        <w:t>г. Красноперекопск</w:t>
      </w:r>
    </w:p>
    <w:p w:rsidR="00CE2648" w:rsidRPr="003440A1" w:rsidP="00CE2648">
      <w:pPr>
        <w:pStyle w:val="NormalWeb"/>
        <w:spacing w:before="0" w:beforeAutospacing="0" w:after="0" w:afterAutospacing="0"/>
        <w:ind w:firstLine="720"/>
        <w:jc w:val="both"/>
        <w:rPr>
          <w:rFonts w:eastAsia="Arial Unicode MS"/>
          <w:sz w:val="27"/>
          <w:szCs w:val="27"/>
        </w:rPr>
      </w:pPr>
      <w:r w:rsidRPr="003440A1">
        <w:rPr>
          <w:rFonts w:eastAsia="Arial Unicode MS"/>
          <w:sz w:val="27"/>
          <w:szCs w:val="27"/>
        </w:rPr>
        <w:t>М</w:t>
      </w:r>
      <w:r w:rsidRPr="003440A1" w:rsidR="00B82FA6">
        <w:rPr>
          <w:rFonts w:eastAsia="Arial Unicode MS"/>
          <w:sz w:val="27"/>
          <w:szCs w:val="27"/>
        </w:rPr>
        <w:t xml:space="preserve">ировой судья </w:t>
      </w:r>
      <w:r w:rsidRPr="003440A1" w:rsidR="004A0968">
        <w:rPr>
          <w:rFonts w:eastAsia="Arial Unicode MS"/>
          <w:sz w:val="27"/>
          <w:szCs w:val="27"/>
        </w:rPr>
        <w:t>судебного участка</w:t>
      </w:r>
      <w:r w:rsidRPr="003440A1" w:rsidR="00B82FA6">
        <w:rPr>
          <w:rFonts w:eastAsia="Arial Unicode MS"/>
          <w:sz w:val="27"/>
          <w:szCs w:val="27"/>
        </w:rPr>
        <w:t xml:space="preserve"> № 58 </w:t>
      </w:r>
      <w:r w:rsidRPr="003440A1" w:rsidR="00B82FA6">
        <w:rPr>
          <w:rFonts w:eastAsia="Arial Unicode MS"/>
          <w:sz w:val="27"/>
          <w:szCs w:val="27"/>
        </w:rPr>
        <w:t>Красноперекопского</w:t>
      </w:r>
      <w:r w:rsidRPr="003440A1" w:rsidR="00B82FA6">
        <w:rPr>
          <w:rFonts w:eastAsia="Arial Unicode MS"/>
          <w:sz w:val="27"/>
          <w:szCs w:val="27"/>
        </w:rPr>
        <w:t xml:space="preserve"> судебного района</w:t>
      </w:r>
      <w:r w:rsidRPr="003440A1" w:rsidR="00081D95">
        <w:rPr>
          <w:rFonts w:eastAsia="Arial Unicode MS"/>
          <w:sz w:val="27"/>
          <w:szCs w:val="27"/>
        </w:rPr>
        <w:t xml:space="preserve"> (</w:t>
      </w:r>
      <w:r w:rsidRPr="003440A1" w:rsidR="00081D95">
        <w:rPr>
          <w:rFonts w:eastAsia="Arial Unicode MS"/>
          <w:sz w:val="27"/>
          <w:szCs w:val="27"/>
        </w:rPr>
        <w:t>Красноперекопский</w:t>
      </w:r>
      <w:r w:rsidRPr="003440A1" w:rsidR="00081D95">
        <w:rPr>
          <w:rFonts w:eastAsia="Arial Unicode MS"/>
          <w:sz w:val="27"/>
          <w:szCs w:val="27"/>
        </w:rPr>
        <w:t xml:space="preserve"> муниципальный район и городской округ Красноперекопск) </w:t>
      </w:r>
      <w:r w:rsidRPr="003440A1" w:rsidR="00B82FA6">
        <w:rPr>
          <w:rFonts w:eastAsia="Arial Unicode MS"/>
          <w:sz w:val="27"/>
          <w:szCs w:val="27"/>
        </w:rPr>
        <w:t xml:space="preserve"> Республики </w:t>
      </w:r>
      <w:r w:rsidRPr="003440A1" w:rsidR="004A0968">
        <w:rPr>
          <w:rFonts w:eastAsia="Arial Unicode MS"/>
          <w:sz w:val="27"/>
          <w:szCs w:val="27"/>
        </w:rPr>
        <w:t>Крым</w:t>
      </w:r>
      <w:r w:rsidRPr="003440A1" w:rsidR="00AE7E41">
        <w:rPr>
          <w:rFonts w:eastAsia="Arial Unicode MS"/>
          <w:sz w:val="27"/>
          <w:szCs w:val="27"/>
        </w:rPr>
        <w:t xml:space="preserve"> </w:t>
      </w:r>
      <w:r w:rsidRPr="003440A1" w:rsidR="004A0968">
        <w:rPr>
          <w:sz w:val="27"/>
          <w:szCs w:val="27"/>
        </w:rPr>
        <w:t>(</w:t>
      </w:r>
      <w:r w:rsidRPr="003440A1">
        <w:rPr>
          <w:sz w:val="27"/>
          <w:szCs w:val="27"/>
        </w:rPr>
        <w:t xml:space="preserve">296000, РФ, Республика Крым, г. Красноперекопск, </w:t>
      </w:r>
      <w:r w:rsidRPr="003440A1" w:rsidR="00B82FA6">
        <w:rPr>
          <w:sz w:val="27"/>
          <w:szCs w:val="27"/>
        </w:rPr>
        <w:t>микрорайон 10, дом 4</w:t>
      </w:r>
      <w:r w:rsidRPr="003440A1">
        <w:rPr>
          <w:sz w:val="27"/>
          <w:szCs w:val="27"/>
        </w:rPr>
        <w:t xml:space="preserve">) </w:t>
      </w:r>
      <w:r w:rsidRPr="003440A1" w:rsidR="00081D95">
        <w:rPr>
          <w:sz w:val="27"/>
          <w:szCs w:val="27"/>
        </w:rPr>
        <w:t>Захарова Анастасия Сергеевна,</w:t>
      </w:r>
      <w:r w:rsidRPr="003440A1" w:rsidR="00D20495">
        <w:rPr>
          <w:rFonts w:eastAsia="Arial Unicode MS"/>
          <w:sz w:val="27"/>
          <w:szCs w:val="27"/>
        </w:rPr>
        <w:t xml:space="preserve"> </w:t>
      </w:r>
      <w:r w:rsidRPr="003440A1" w:rsidR="002B0C77">
        <w:rPr>
          <w:rFonts w:eastAsia="Arial Unicode MS"/>
          <w:sz w:val="27"/>
          <w:szCs w:val="27"/>
        </w:rPr>
        <w:t>р</w:t>
      </w:r>
      <w:r w:rsidRPr="003440A1">
        <w:rPr>
          <w:rFonts w:eastAsia="Arial Unicode MS"/>
          <w:sz w:val="27"/>
          <w:szCs w:val="27"/>
        </w:rPr>
        <w:t xml:space="preserve">ассмотрев в открытом судебном заседании дело об административном правонарушении, предусмотренном частью </w:t>
      </w:r>
      <w:r w:rsidRPr="003440A1" w:rsidR="00B54D84">
        <w:rPr>
          <w:rFonts w:eastAsia="Arial Unicode MS"/>
          <w:sz w:val="27"/>
          <w:szCs w:val="27"/>
        </w:rPr>
        <w:t>4</w:t>
      </w:r>
      <w:r w:rsidRPr="003440A1" w:rsidR="00B06B13">
        <w:rPr>
          <w:rFonts w:eastAsia="Arial Unicode MS"/>
          <w:sz w:val="27"/>
          <w:szCs w:val="27"/>
        </w:rPr>
        <w:t xml:space="preserve"> </w:t>
      </w:r>
      <w:r w:rsidRPr="003440A1">
        <w:rPr>
          <w:rFonts w:eastAsia="Arial Unicode MS"/>
          <w:sz w:val="27"/>
          <w:szCs w:val="27"/>
        </w:rPr>
        <w:t>статьи</w:t>
      </w:r>
      <w:r w:rsidRPr="003440A1" w:rsidR="00AE7E41">
        <w:rPr>
          <w:rFonts w:eastAsia="Arial Unicode MS"/>
          <w:sz w:val="27"/>
          <w:szCs w:val="27"/>
        </w:rPr>
        <w:t xml:space="preserve"> 15.33</w:t>
      </w:r>
      <w:r w:rsidRPr="003440A1">
        <w:rPr>
          <w:rFonts w:eastAsia="Arial Unicode MS"/>
          <w:sz w:val="27"/>
          <w:szCs w:val="27"/>
        </w:rPr>
        <w:t xml:space="preserve"> Кодекса </w:t>
      </w:r>
      <w:r w:rsidRPr="003440A1" w:rsidR="0099799B">
        <w:rPr>
          <w:rFonts w:eastAsia="Arial Unicode MS"/>
          <w:sz w:val="27"/>
          <w:szCs w:val="27"/>
        </w:rPr>
        <w:t>Р</w:t>
      </w:r>
      <w:r w:rsidRPr="003440A1">
        <w:rPr>
          <w:rFonts w:eastAsia="Arial Unicode MS"/>
          <w:sz w:val="27"/>
          <w:szCs w:val="27"/>
        </w:rPr>
        <w:t xml:space="preserve">оссийской </w:t>
      </w:r>
      <w:r w:rsidRPr="003440A1" w:rsidR="0099799B">
        <w:rPr>
          <w:rFonts w:eastAsia="Arial Unicode MS"/>
          <w:sz w:val="27"/>
          <w:szCs w:val="27"/>
        </w:rPr>
        <w:t>Ф</w:t>
      </w:r>
      <w:r w:rsidRPr="003440A1">
        <w:rPr>
          <w:rFonts w:eastAsia="Arial Unicode MS"/>
          <w:sz w:val="27"/>
          <w:szCs w:val="27"/>
        </w:rPr>
        <w:t>едерации</w:t>
      </w:r>
      <w:r w:rsidRPr="003440A1" w:rsidR="0099799B">
        <w:rPr>
          <w:rFonts w:eastAsia="Arial Unicode MS"/>
          <w:sz w:val="27"/>
          <w:szCs w:val="27"/>
        </w:rPr>
        <w:t xml:space="preserve"> </w:t>
      </w:r>
      <w:r w:rsidRPr="003440A1">
        <w:rPr>
          <w:rFonts w:eastAsia="Arial Unicode MS"/>
          <w:sz w:val="27"/>
          <w:szCs w:val="27"/>
        </w:rPr>
        <w:t>об административных право</w:t>
      </w:r>
      <w:r w:rsidRPr="003440A1" w:rsidR="0099799B">
        <w:rPr>
          <w:rFonts w:eastAsia="Arial Unicode MS"/>
          <w:sz w:val="27"/>
          <w:szCs w:val="27"/>
        </w:rPr>
        <w:t>нарушениях</w:t>
      </w:r>
      <w:r w:rsidRPr="003440A1">
        <w:rPr>
          <w:rFonts w:eastAsia="Arial Unicode MS"/>
          <w:sz w:val="27"/>
          <w:szCs w:val="27"/>
        </w:rPr>
        <w:t xml:space="preserve"> (далее – КоАП РФ) в отношении </w:t>
      </w:r>
    </w:p>
    <w:p w:rsidR="00903286" w:rsidRPr="003440A1" w:rsidP="002A043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3440A1">
        <w:rPr>
          <w:rFonts w:ascii="Times New Roman" w:hAnsi="Times New Roman" w:cs="Times New Roman"/>
          <w:color w:val="000000"/>
          <w:sz w:val="27"/>
          <w:szCs w:val="27"/>
        </w:rPr>
        <w:t xml:space="preserve"> должностного лица  </w:t>
      </w:r>
      <w:r w:rsidR="00207C41">
        <w:rPr>
          <w:rFonts w:ascii="Times New Roman" w:hAnsi="Times New Roman" w:cs="Times New Roman"/>
          <w:color w:val="000000"/>
          <w:sz w:val="27"/>
          <w:szCs w:val="27"/>
        </w:rPr>
        <w:t xml:space="preserve">должность наименование организации </w:t>
      </w:r>
      <w:r w:rsidRPr="003440A1" w:rsidR="005B1E68">
        <w:rPr>
          <w:rFonts w:ascii="Times New Roman" w:hAnsi="Times New Roman" w:cs="Times New Roman"/>
          <w:color w:val="000000"/>
          <w:sz w:val="27"/>
          <w:szCs w:val="27"/>
        </w:rPr>
        <w:t xml:space="preserve"> (ОГРН </w:t>
      </w:r>
      <w:r w:rsidR="00207C41">
        <w:rPr>
          <w:rFonts w:ascii="Times New Roman" w:hAnsi="Times New Roman" w:cs="Times New Roman"/>
          <w:color w:val="000000"/>
          <w:sz w:val="27"/>
          <w:szCs w:val="27"/>
        </w:rPr>
        <w:t>номер</w:t>
      </w:r>
      <w:r w:rsidRPr="003440A1" w:rsidR="005B1E68">
        <w:rPr>
          <w:rFonts w:ascii="Times New Roman" w:hAnsi="Times New Roman" w:cs="Times New Roman"/>
          <w:color w:val="000000"/>
          <w:sz w:val="27"/>
          <w:szCs w:val="27"/>
        </w:rPr>
        <w:t xml:space="preserve">, юридический адрес: </w:t>
      </w:r>
      <w:r w:rsidR="00207C41">
        <w:rPr>
          <w:rFonts w:ascii="Times New Roman" w:hAnsi="Times New Roman" w:cs="Times New Roman"/>
          <w:color w:val="000000"/>
          <w:sz w:val="27"/>
          <w:szCs w:val="27"/>
        </w:rPr>
        <w:t>адрес</w:t>
      </w:r>
      <w:r w:rsidRPr="003440A1" w:rsidR="005B1E68">
        <w:rPr>
          <w:rFonts w:ascii="Times New Roman" w:hAnsi="Times New Roman" w:cs="Times New Roman"/>
          <w:color w:val="000000"/>
          <w:sz w:val="27"/>
          <w:szCs w:val="27"/>
        </w:rPr>
        <w:t xml:space="preserve">) Лазарева  Андрея Владимировича, </w:t>
      </w:r>
      <w:r w:rsidR="00207C41">
        <w:rPr>
          <w:rFonts w:ascii="Times New Roman" w:hAnsi="Times New Roman" w:cs="Times New Roman"/>
          <w:color w:val="000000"/>
          <w:sz w:val="27"/>
          <w:szCs w:val="27"/>
        </w:rPr>
        <w:t>персональные данные</w:t>
      </w:r>
    </w:p>
    <w:p w:rsidR="002A043C" w:rsidRPr="003440A1" w:rsidP="002A043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</w:p>
    <w:p w:rsidR="00903286" w:rsidRPr="003440A1" w:rsidP="0090328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3440A1">
        <w:rPr>
          <w:rFonts w:ascii="Times New Roman" w:hAnsi="Times New Roman" w:cs="Times New Roman"/>
          <w:b/>
          <w:bCs/>
          <w:sz w:val="27"/>
          <w:szCs w:val="27"/>
        </w:rPr>
        <w:t>УСТАНОВИЛ:</w:t>
      </w:r>
    </w:p>
    <w:p w:rsidR="00903286" w:rsidRPr="003440A1" w:rsidP="0090328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7"/>
          <w:szCs w:val="27"/>
        </w:rPr>
      </w:pPr>
    </w:p>
    <w:p w:rsidR="002A043C" w:rsidRPr="003440A1" w:rsidP="00651F3F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3440A1">
        <w:rPr>
          <w:rFonts w:ascii="Times New Roman" w:hAnsi="Times New Roman" w:cs="Times New Roman"/>
          <w:sz w:val="27"/>
          <w:szCs w:val="27"/>
        </w:rPr>
        <w:t xml:space="preserve">Лазарев А.В., являясь </w:t>
      </w:r>
      <w:r w:rsidRPr="003440A1" w:rsidR="00651F3F">
        <w:rPr>
          <w:rFonts w:ascii="Times New Roman" w:hAnsi="Times New Roman" w:cs="Times New Roman"/>
          <w:sz w:val="27"/>
          <w:szCs w:val="27"/>
        </w:rPr>
        <w:t>должностным лицом</w:t>
      </w:r>
      <w:r w:rsidRPr="003440A1" w:rsidR="0042674E">
        <w:rPr>
          <w:rFonts w:ascii="Times New Roman" w:hAnsi="Times New Roman" w:cs="Times New Roman"/>
          <w:sz w:val="27"/>
          <w:szCs w:val="27"/>
        </w:rPr>
        <w:t xml:space="preserve"> </w:t>
      </w:r>
      <w:r w:rsidRPr="003440A1" w:rsidR="00081D95">
        <w:rPr>
          <w:rFonts w:ascii="Times New Roman" w:hAnsi="Times New Roman" w:cs="Times New Roman"/>
          <w:sz w:val="27"/>
          <w:szCs w:val="27"/>
        </w:rPr>
        <w:t>–</w:t>
      </w:r>
      <w:r w:rsidRPr="003440A1">
        <w:rPr>
          <w:rFonts w:ascii="Times New Roman" w:hAnsi="Times New Roman" w:cs="Times New Roman"/>
          <w:sz w:val="27"/>
          <w:szCs w:val="27"/>
        </w:rPr>
        <w:t xml:space="preserve"> </w:t>
      </w:r>
      <w:r w:rsidR="00207C41">
        <w:rPr>
          <w:rFonts w:ascii="Times New Roman" w:hAnsi="Times New Roman" w:cs="Times New Roman"/>
          <w:color w:val="000000"/>
          <w:sz w:val="27"/>
          <w:szCs w:val="27"/>
        </w:rPr>
        <w:t>должность наименование организации</w:t>
      </w:r>
      <w:r w:rsidRPr="003440A1" w:rsidR="00651F3F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3440A1" w:rsidR="00081D95">
        <w:rPr>
          <w:rFonts w:ascii="Times New Roman" w:hAnsi="Times New Roman" w:cs="Times New Roman"/>
          <w:color w:val="000000"/>
          <w:sz w:val="27"/>
          <w:szCs w:val="27"/>
        </w:rPr>
        <w:t>несвоевременно предоставил сведения, необходимые для назначения и выплаты пособий по временной нетрудоспособности.</w:t>
      </w:r>
    </w:p>
    <w:p w:rsidR="00D45609" w:rsidRPr="003440A1" w:rsidP="00D45609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3440A1">
        <w:rPr>
          <w:rFonts w:ascii="Times New Roman" w:eastAsia="Times New Roman" w:hAnsi="Times New Roman" w:cs="Times New Roman"/>
          <w:sz w:val="27"/>
          <w:szCs w:val="27"/>
        </w:rPr>
        <w:t>Согласно пункту 2.1 части 2 статьи 4.1 Федерального закона от 29.12.2006 N 255-ФЗ "Об обязательном социальном страховании на случай временной нетрудоспособности и в связи с материнством" (далее по тексту - Федеральный закон от 29.12.2006 N 255-ФЗ), страхователи обязаны своевременно представлять в установленном порядке в территориальный орган страховщика сведения, необходимые для назначения и выплаты страхового обеспечения застрахованному лицу.</w:t>
      </w:r>
    </w:p>
    <w:p w:rsidR="00D45609" w:rsidRPr="003440A1" w:rsidP="00D45609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3440A1">
        <w:rPr>
          <w:rFonts w:ascii="Times New Roman" w:eastAsia="Times New Roman" w:hAnsi="Times New Roman" w:cs="Times New Roman"/>
          <w:sz w:val="27"/>
          <w:szCs w:val="27"/>
        </w:rPr>
        <w:t>В силу части 8 статьи 13 Федерального закона от 29.12.2006 N 255-ФЗ, пункта 22 Правил получения Фондом пенсионного и социального страхования Российской Федерации сведений и документов, необходимых для назначения и выплаты пособий по временной нетрудоспособности, по беременности и родам, единовременного пособия при рождении ребенка, ежемесячного пособия по уходу за ребенком, утвержденных постановлением Правительства Российской Федерации от 23.11.2021 N 2010, страхователи</w:t>
      </w:r>
      <w:r w:rsidRPr="003440A1">
        <w:rPr>
          <w:rFonts w:ascii="Times New Roman" w:eastAsia="Times New Roman" w:hAnsi="Times New Roman" w:cs="Times New Roman"/>
          <w:sz w:val="27"/>
          <w:szCs w:val="27"/>
        </w:rPr>
        <w:t xml:space="preserve"> не позднее трех рабочих дней со дня получения данных о закрытом листке нетрудоспособности, сформированном в форме электронного документа, передают в информационную систему страховщика в составе сведений для формирования электронного листка нетрудоспособности сведения, необходимые для назначения и выплаты пособий по временной нетрудоспособности. </w:t>
      </w:r>
    </w:p>
    <w:p w:rsidR="00D45609" w:rsidRPr="003440A1" w:rsidP="00D45609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3440A1">
        <w:rPr>
          <w:rFonts w:ascii="Times New Roman" w:eastAsia="Times New Roman" w:hAnsi="Times New Roman" w:cs="Times New Roman"/>
          <w:sz w:val="27"/>
          <w:szCs w:val="27"/>
        </w:rPr>
        <w:t xml:space="preserve">Для подтверждения выплаты застрахованному лицу </w:t>
      </w:r>
      <w:r w:rsidR="00207C41">
        <w:rPr>
          <w:rFonts w:ascii="Times New Roman" w:eastAsia="Times New Roman" w:hAnsi="Times New Roman" w:cs="Times New Roman"/>
          <w:sz w:val="27"/>
          <w:szCs w:val="27"/>
        </w:rPr>
        <w:t>ФИО</w:t>
      </w:r>
      <w:r w:rsidRPr="003440A1">
        <w:rPr>
          <w:rFonts w:ascii="Times New Roman" w:eastAsia="Times New Roman" w:hAnsi="Times New Roman" w:cs="Times New Roman"/>
          <w:sz w:val="27"/>
          <w:szCs w:val="27"/>
        </w:rPr>
        <w:t xml:space="preserve"> по ЛН № </w:t>
      </w:r>
      <w:r w:rsidRPr="003440A1" w:rsidR="005B1E68">
        <w:rPr>
          <w:rFonts w:ascii="Times New Roman" w:eastAsia="Times New Roman" w:hAnsi="Times New Roman" w:cs="Times New Roman"/>
          <w:sz w:val="27"/>
          <w:szCs w:val="27"/>
        </w:rPr>
        <w:t>910251161436</w:t>
      </w:r>
      <w:r w:rsidRPr="003440A1" w:rsidR="0085159A">
        <w:rPr>
          <w:rFonts w:ascii="Times New Roman" w:eastAsia="Times New Roman" w:hAnsi="Times New Roman" w:cs="Times New Roman"/>
          <w:sz w:val="27"/>
          <w:szCs w:val="27"/>
        </w:rPr>
        <w:t xml:space="preserve"> проективный процесс №</w:t>
      </w:r>
      <w:r w:rsidRPr="003440A1" w:rsidR="005B1E68">
        <w:rPr>
          <w:rFonts w:ascii="Times New Roman" w:eastAsia="Times New Roman" w:hAnsi="Times New Roman" w:cs="Times New Roman"/>
          <w:sz w:val="27"/>
          <w:szCs w:val="27"/>
        </w:rPr>
        <w:t>31879717</w:t>
      </w:r>
      <w:r w:rsidRPr="003440A1">
        <w:rPr>
          <w:rFonts w:ascii="Times New Roman" w:eastAsia="Times New Roman" w:hAnsi="Times New Roman" w:cs="Times New Roman"/>
          <w:sz w:val="27"/>
          <w:szCs w:val="27"/>
        </w:rPr>
        <w:t xml:space="preserve"> за период с </w:t>
      </w:r>
      <w:r w:rsidRPr="003440A1" w:rsidR="005B1E68">
        <w:rPr>
          <w:rFonts w:ascii="Times New Roman" w:eastAsia="Times New Roman" w:hAnsi="Times New Roman" w:cs="Times New Roman"/>
          <w:sz w:val="27"/>
          <w:szCs w:val="27"/>
        </w:rPr>
        <w:t>21.01.2025 по 28.01.2025</w:t>
      </w:r>
      <w:r w:rsidRPr="003440A1">
        <w:rPr>
          <w:rFonts w:ascii="Times New Roman" w:eastAsia="Times New Roman" w:hAnsi="Times New Roman" w:cs="Times New Roman"/>
          <w:sz w:val="27"/>
          <w:szCs w:val="27"/>
        </w:rPr>
        <w:t xml:space="preserve">, ОСФР по Республике Крым направлен запрос </w:t>
      </w:r>
      <w:r w:rsidRPr="003440A1" w:rsidR="005B1E68">
        <w:rPr>
          <w:rFonts w:ascii="Times New Roman" w:eastAsia="Times New Roman" w:hAnsi="Times New Roman" w:cs="Times New Roman"/>
          <w:sz w:val="27"/>
          <w:szCs w:val="27"/>
        </w:rPr>
        <w:t>29.01.2025</w:t>
      </w:r>
      <w:r w:rsidRPr="003440A1">
        <w:rPr>
          <w:rFonts w:ascii="Times New Roman" w:eastAsia="Times New Roman" w:hAnsi="Times New Roman" w:cs="Times New Roman"/>
          <w:sz w:val="27"/>
          <w:szCs w:val="27"/>
        </w:rPr>
        <w:t xml:space="preserve"> страхователю (работодателю)</w:t>
      </w:r>
      <w:r w:rsidRPr="003440A1" w:rsidR="006E6C1E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3440A1" w:rsidR="000818CE">
        <w:rPr>
          <w:rFonts w:ascii="Times New Roman" w:eastAsia="Times New Roman" w:hAnsi="Times New Roman" w:cs="Times New Roman"/>
          <w:sz w:val="27"/>
          <w:szCs w:val="27"/>
        </w:rPr>
        <w:t>–</w:t>
      </w:r>
      <w:r w:rsidRPr="003440A1" w:rsidR="006E6C1E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78420E">
        <w:rPr>
          <w:rFonts w:ascii="Times New Roman" w:hAnsi="Times New Roman" w:cs="Times New Roman"/>
          <w:color w:val="000000"/>
          <w:sz w:val="27"/>
          <w:szCs w:val="27"/>
        </w:rPr>
        <w:t>наименование организации</w:t>
      </w:r>
      <w:r w:rsidRPr="003440A1" w:rsidR="00B454EF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3440A1" w:rsidR="00C10C23">
        <w:rPr>
          <w:rFonts w:ascii="Times New Roman" w:eastAsia="Times New Roman" w:hAnsi="Times New Roman" w:cs="Times New Roman"/>
          <w:sz w:val="27"/>
          <w:szCs w:val="27"/>
        </w:rPr>
        <w:t>на проверку</w:t>
      </w:r>
      <w:r w:rsidRPr="003440A1"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 w:rsidRPr="003440A1">
        <w:rPr>
          <w:rFonts w:ascii="Times New Roman" w:eastAsia="Times New Roman" w:hAnsi="Times New Roman" w:cs="Times New Roman"/>
          <w:sz w:val="27"/>
          <w:szCs w:val="27"/>
        </w:rPr>
        <w:t>подтверждение, корректировку сведений, ответ на который не был получен в течени</w:t>
      </w:r>
      <w:r w:rsidRPr="003440A1">
        <w:rPr>
          <w:rFonts w:ascii="Times New Roman" w:eastAsia="Times New Roman" w:hAnsi="Times New Roman" w:cs="Times New Roman"/>
          <w:sz w:val="27"/>
          <w:szCs w:val="27"/>
        </w:rPr>
        <w:t>и</w:t>
      </w:r>
      <w:r w:rsidRPr="003440A1">
        <w:rPr>
          <w:rFonts w:ascii="Times New Roman" w:eastAsia="Times New Roman" w:hAnsi="Times New Roman" w:cs="Times New Roman"/>
          <w:sz w:val="27"/>
          <w:szCs w:val="27"/>
        </w:rPr>
        <w:t xml:space="preserve"> трех рабочих дней, т.е. не позднее </w:t>
      </w:r>
      <w:r w:rsidRPr="003440A1" w:rsidR="005B1E68">
        <w:rPr>
          <w:rFonts w:ascii="Times New Roman" w:eastAsia="Times New Roman" w:hAnsi="Times New Roman" w:cs="Times New Roman"/>
          <w:sz w:val="27"/>
          <w:szCs w:val="27"/>
        </w:rPr>
        <w:t>03.02.2025</w:t>
      </w:r>
      <w:r w:rsidRPr="003440A1" w:rsidR="0085159A">
        <w:rPr>
          <w:rFonts w:ascii="Times New Roman" w:eastAsia="Times New Roman" w:hAnsi="Times New Roman" w:cs="Times New Roman"/>
          <w:sz w:val="27"/>
          <w:szCs w:val="27"/>
        </w:rPr>
        <w:t xml:space="preserve"> (с учетом нерабочих, праздничных дней)</w:t>
      </w:r>
      <w:r w:rsidRPr="003440A1">
        <w:rPr>
          <w:rFonts w:ascii="Times New Roman" w:eastAsia="Times New Roman" w:hAnsi="Times New Roman" w:cs="Times New Roman"/>
          <w:sz w:val="27"/>
          <w:szCs w:val="27"/>
        </w:rPr>
        <w:t xml:space="preserve">, а фактически был предоставлен </w:t>
      </w:r>
      <w:r w:rsidRPr="003440A1" w:rsidR="005B1E68">
        <w:rPr>
          <w:rFonts w:ascii="Times New Roman" w:eastAsia="Times New Roman" w:hAnsi="Times New Roman" w:cs="Times New Roman"/>
          <w:sz w:val="27"/>
          <w:szCs w:val="27"/>
        </w:rPr>
        <w:t>05.02.2025</w:t>
      </w:r>
      <w:r w:rsidRPr="003440A1">
        <w:rPr>
          <w:rFonts w:ascii="Times New Roman" w:eastAsia="Times New Roman" w:hAnsi="Times New Roman" w:cs="Times New Roman"/>
          <w:sz w:val="27"/>
          <w:szCs w:val="27"/>
        </w:rPr>
        <w:t xml:space="preserve">, что свидетельствует о нарушении сроков их предоставления. </w:t>
      </w:r>
    </w:p>
    <w:p w:rsidR="00D45609" w:rsidRPr="003440A1" w:rsidP="00D45609">
      <w:pPr>
        <w:spacing w:line="240" w:lineRule="auto"/>
        <w:contextualSpacing/>
        <w:jc w:val="both"/>
        <w:rPr>
          <w:rFonts w:ascii="Times New Roman" w:eastAsia="Times New Roman" w:hAnsi="Times New Roman"/>
          <w:sz w:val="27"/>
          <w:szCs w:val="27"/>
        </w:rPr>
      </w:pPr>
      <w:r w:rsidRPr="003440A1">
        <w:rPr>
          <w:rFonts w:ascii="Times New Roman" w:hAnsi="Times New Roman" w:cs="Times New Roman"/>
          <w:sz w:val="27"/>
          <w:szCs w:val="27"/>
        </w:rPr>
        <w:t xml:space="preserve">      </w:t>
      </w:r>
      <w:r w:rsidRPr="003440A1">
        <w:rPr>
          <w:rFonts w:ascii="Times New Roman" w:hAnsi="Times New Roman"/>
          <w:sz w:val="27"/>
          <w:szCs w:val="27"/>
        </w:rPr>
        <w:t xml:space="preserve">   </w:t>
      </w:r>
      <w:r w:rsidRPr="003440A1">
        <w:rPr>
          <w:rFonts w:ascii="Times New Roman" w:eastAsia="Times New Roman" w:hAnsi="Times New Roman"/>
          <w:sz w:val="27"/>
          <w:szCs w:val="27"/>
        </w:rPr>
        <w:t xml:space="preserve">   </w:t>
      </w:r>
      <w:r w:rsidRPr="003440A1">
        <w:rPr>
          <w:rFonts w:ascii="Times New Roman" w:eastAsia="Times New Roman" w:hAnsi="Times New Roman"/>
          <w:sz w:val="27"/>
          <w:szCs w:val="27"/>
        </w:rPr>
        <w:t>В судебно</w:t>
      </w:r>
      <w:r w:rsidRPr="003440A1" w:rsidR="00B454EF">
        <w:rPr>
          <w:rFonts w:ascii="Times New Roman" w:eastAsia="Times New Roman" w:hAnsi="Times New Roman"/>
          <w:sz w:val="27"/>
          <w:szCs w:val="27"/>
        </w:rPr>
        <w:t xml:space="preserve">м заседании должностное лицо  </w:t>
      </w:r>
      <w:r w:rsidRPr="003440A1" w:rsidR="005B1E68">
        <w:rPr>
          <w:rFonts w:ascii="Times New Roman" w:eastAsia="Times New Roman" w:hAnsi="Times New Roman"/>
          <w:sz w:val="27"/>
          <w:szCs w:val="27"/>
        </w:rPr>
        <w:t>Лазарев  А.В.</w:t>
      </w:r>
      <w:r w:rsidRPr="003440A1" w:rsidR="00B454EF">
        <w:rPr>
          <w:rFonts w:ascii="Times New Roman" w:eastAsia="Times New Roman" w:hAnsi="Times New Roman"/>
          <w:sz w:val="27"/>
          <w:szCs w:val="27"/>
        </w:rPr>
        <w:t>, после разъяснения прав, предусмотренных ст. 25.1 КоАП РФ, ст. 51 Конституции РФ, отводов не заявил, вину не признал</w:t>
      </w:r>
      <w:r w:rsidRPr="003440A1" w:rsidR="005B1E68">
        <w:rPr>
          <w:rFonts w:ascii="Times New Roman" w:eastAsia="Times New Roman" w:hAnsi="Times New Roman"/>
          <w:sz w:val="27"/>
          <w:szCs w:val="27"/>
        </w:rPr>
        <w:t xml:space="preserve">, суду представил письменные пояснения, из  содержания которых следует, что </w:t>
      </w:r>
      <w:r w:rsidRPr="003440A1" w:rsidR="004C5085">
        <w:rPr>
          <w:rFonts w:ascii="Times New Roman" w:eastAsia="Times New Roman" w:hAnsi="Times New Roman"/>
          <w:sz w:val="27"/>
          <w:szCs w:val="27"/>
        </w:rPr>
        <w:t xml:space="preserve"> виновным лицом за несвоевременное предоставление сведений является начальник отдела кадров, которому были поручены функции</w:t>
      </w:r>
      <w:r w:rsidR="00B65CD9">
        <w:rPr>
          <w:rFonts w:ascii="Times New Roman" w:eastAsia="Times New Roman" w:hAnsi="Times New Roman"/>
          <w:sz w:val="27"/>
          <w:szCs w:val="27"/>
        </w:rPr>
        <w:t>,</w:t>
      </w:r>
      <w:r w:rsidRPr="003440A1" w:rsidR="004C5085">
        <w:rPr>
          <w:rFonts w:ascii="Times New Roman" w:eastAsia="Times New Roman" w:hAnsi="Times New Roman"/>
          <w:sz w:val="27"/>
          <w:szCs w:val="27"/>
        </w:rPr>
        <w:t xml:space="preserve">  в том числе по предоставлению ответа на запрос Фонда, бухгалтер по</w:t>
      </w:r>
      <w:r w:rsidRPr="003440A1" w:rsidR="004C5085">
        <w:rPr>
          <w:rFonts w:ascii="Times New Roman" w:eastAsia="Times New Roman" w:hAnsi="Times New Roman"/>
          <w:sz w:val="27"/>
          <w:szCs w:val="27"/>
        </w:rPr>
        <w:t xml:space="preserve"> финансовому учету, на которого также делегированы  организационно-распорядительные функции, кроме того у него отсутствовал умысел на совершение правонарушения, в связи с чем в его действия отсутствует состав административного правонарушения, производство по делу просил прекратить.</w:t>
      </w:r>
      <w:r w:rsidR="00B65CD9">
        <w:rPr>
          <w:rFonts w:ascii="Times New Roman" w:eastAsia="Times New Roman" w:hAnsi="Times New Roman"/>
          <w:sz w:val="27"/>
          <w:szCs w:val="27"/>
        </w:rPr>
        <w:t xml:space="preserve"> В дополнении  пояснению к протоколу об административном правонарушении указал, что он в пределах своей компетенции распределяет  обязанности между работниками, на бухгалтера </w:t>
      </w:r>
      <w:r w:rsidR="00B65CD9">
        <w:rPr>
          <w:rFonts w:ascii="Times New Roman" w:eastAsia="Times New Roman" w:hAnsi="Times New Roman"/>
          <w:sz w:val="27"/>
          <w:szCs w:val="27"/>
        </w:rPr>
        <w:t>по</w:t>
      </w:r>
      <w:r w:rsidR="00B65CD9">
        <w:rPr>
          <w:rFonts w:ascii="Times New Roman" w:eastAsia="Times New Roman" w:hAnsi="Times New Roman"/>
          <w:sz w:val="27"/>
          <w:szCs w:val="27"/>
        </w:rPr>
        <w:t xml:space="preserve"> </w:t>
      </w:r>
      <w:r w:rsidR="00B65CD9">
        <w:rPr>
          <w:rFonts w:ascii="Times New Roman" w:eastAsia="Times New Roman" w:hAnsi="Times New Roman"/>
          <w:sz w:val="27"/>
          <w:szCs w:val="27"/>
        </w:rPr>
        <w:t>расчетами</w:t>
      </w:r>
      <w:r w:rsidR="00B65CD9">
        <w:rPr>
          <w:rFonts w:ascii="Times New Roman" w:eastAsia="Times New Roman" w:hAnsi="Times New Roman"/>
          <w:sz w:val="27"/>
          <w:szCs w:val="27"/>
        </w:rPr>
        <w:t xml:space="preserve"> с рабочими возложена обязанность по предоставлению ответов в СФР, бухгалтер признал свою виновность в несвоевременном предоставлении ответа. Он не имеет доступ </w:t>
      </w:r>
      <w:r w:rsidR="00B65CD9">
        <w:rPr>
          <w:rFonts w:ascii="Times New Roman" w:eastAsia="Times New Roman" w:hAnsi="Times New Roman"/>
          <w:sz w:val="27"/>
          <w:szCs w:val="27"/>
        </w:rPr>
        <w:t>с</w:t>
      </w:r>
      <w:r w:rsidR="00B65CD9">
        <w:rPr>
          <w:rFonts w:ascii="Times New Roman" w:eastAsia="Times New Roman" w:hAnsi="Times New Roman"/>
          <w:sz w:val="27"/>
          <w:szCs w:val="27"/>
        </w:rPr>
        <w:t xml:space="preserve"> специализированным программам по которым осуществляется обмен информации с Фондом. </w:t>
      </w:r>
      <w:r w:rsidRPr="003440A1" w:rsidR="004C5085">
        <w:rPr>
          <w:rFonts w:ascii="Times New Roman" w:eastAsia="Times New Roman" w:hAnsi="Times New Roman"/>
          <w:sz w:val="27"/>
          <w:szCs w:val="27"/>
        </w:rPr>
        <w:t xml:space="preserve">Также суду показал, что занимает должность </w:t>
      </w:r>
      <w:r w:rsidR="0078420E">
        <w:rPr>
          <w:rFonts w:ascii="Times New Roman" w:eastAsia="Times New Roman" w:hAnsi="Times New Roman"/>
          <w:sz w:val="27"/>
          <w:szCs w:val="27"/>
        </w:rPr>
        <w:t xml:space="preserve"> наименование организации </w:t>
      </w:r>
      <w:r w:rsidRPr="003440A1" w:rsidR="004C5085">
        <w:rPr>
          <w:rFonts w:ascii="Times New Roman" w:eastAsia="Times New Roman" w:hAnsi="Times New Roman"/>
          <w:sz w:val="27"/>
          <w:szCs w:val="27"/>
        </w:rPr>
        <w:t>с 17.</w:t>
      </w:r>
      <w:r w:rsidRPr="003440A1" w:rsidR="00A74D9D">
        <w:rPr>
          <w:rFonts w:ascii="Times New Roman" w:eastAsia="Times New Roman" w:hAnsi="Times New Roman"/>
          <w:sz w:val="27"/>
          <w:szCs w:val="27"/>
        </w:rPr>
        <w:t>0</w:t>
      </w:r>
      <w:r w:rsidRPr="003440A1" w:rsidR="004C5085">
        <w:rPr>
          <w:rFonts w:ascii="Times New Roman" w:eastAsia="Times New Roman" w:hAnsi="Times New Roman"/>
          <w:sz w:val="27"/>
          <w:szCs w:val="27"/>
        </w:rPr>
        <w:t>5.2025, при этом с 16.11.2024</w:t>
      </w:r>
      <w:r w:rsidRPr="003440A1" w:rsidR="00A74D9D">
        <w:rPr>
          <w:rFonts w:ascii="Times New Roman" w:eastAsia="Times New Roman" w:hAnsi="Times New Roman"/>
          <w:sz w:val="27"/>
          <w:szCs w:val="27"/>
        </w:rPr>
        <w:t xml:space="preserve"> до 17.05.2025</w:t>
      </w:r>
      <w:r w:rsidRPr="003440A1" w:rsidR="004C5085">
        <w:rPr>
          <w:rFonts w:ascii="Times New Roman" w:eastAsia="Times New Roman" w:hAnsi="Times New Roman"/>
          <w:sz w:val="27"/>
          <w:szCs w:val="27"/>
        </w:rPr>
        <w:t xml:space="preserve"> занимал должность </w:t>
      </w:r>
      <w:r w:rsidRPr="003440A1" w:rsidR="004C5085">
        <w:rPr>
          <w:rFonts w:ascii="Times New Roman" w:eastAsia="Times New Roman" w:hAnsi="Times New Roman"/>
          <w:sz w:val="27"/>
          <w:szCs w:val="27"/>
        </w:rPr>
        <w:t>и.о</w:t>
      </w:r>
      <w:r w:rsidRPr="003440A1" w:rsidR="004C5085">
        <w:rPr>
          <w:rFonts w:ascii="Times New Roman" w:eastAsia="Times New Roman" w:hAnsi="Times New Roman"/>
          <w:sz w:val="27"/>
          <w:szCs w:val="27"/>
        </w:rPr>
        <w:t xml:space="preserve">. </w:t>
      </w:r>
      <w:r w:rsidR="0078420E">
        <w:rPr>
          <w:rFonts w:ascii="Times New Roman" w:eastAsia="Times New Roman" w:hAnsi="Times New Roman"/>
          <w:sz w:val="27"/>
          <w:szCs w:val="27"/>
        </w:rPr>
        <w:t xml:space="preserve">должность наименование организации </w:t>
      </w:r>
    </w:p>
    <w:p w:rsidR="004C5085" w:rsidP="00D45609">
      <w:pPr>
        <w:spacing w:line="240" w:lineRule="auto"/>
        <w:contextualSpacing/>
        <w:jc w:val="both"/>
        <w:rPr>
          <w:rFonts w:ascii="Times New Roman" w:eastAsia="Times New Roman" w:hAnsi="Times New Roman"/>
          <w:sz w:val="27"/>
          <w:szCs w:val="27"/>
        </w:rPr>
      </w:pPr>
      <w:r w:rsidRPr="003440A1">
        <w:rPr>
          <w:rFonts w:ascii="Times New Roman" w:eastAsia="Times New Roman" w:hAnsi="Times New Roman"/>
          <w:sz w:val="27"/>
          <w:szCs w:val="27"/>
        </w:rPr>
        <w:tab/>
      </w:r>
      <w:r w:rsidRPr="003440A1">
        <w:rPr>
          <w:rFonts w:ascii="Times New Roman" w:eastAsia="Times New Roman" w:hAnsi="Times New Roman"/>
          <w:sz w:val="27"/>
          <w:szCs w:val="27"/>
        </w:rPr>
        <w:t xml:space="preserve">Допущенный суд по устному ходатайству Лазарева А.В. его защитник </w:t>
      </w:r>
      <w:r w:rsidR="00207C41">
        <w:rPr>
          <w:rFonts w:ascii="Times New Roman" w:eastAsia="Times New Roman" w:hAnsi="Times New Roman"/>
          <w:sz w:val="27"/>
          <w:szCs w:val="27"/>
        </w:rPr>
        <w:t>ФИО</w:t>
      </w:r>
      <w:r w:rsidRPr="003440A1">
        <w:rPr>
          <w:rFonts w:ascii="Times New Roman" w:eastAsia="Times New Roman" w:hAnsi="Times New Roman"/>
          <w:sz w:val="27"/>
          <w:szCs w:val="27"/>
        </w:rPr>
        <w:t>, в судебном заседании</w:t>
      </w:r>
      <w:r w:rsidR="00B65CD9">
        <w:rPr>
          <w:rFonts w:ascii="Times New Roman" w:eastAsia="Times New Roman" w:hAnsi="Times New Roman"/>
          <w:sz w:val="27"/>
          <w:szCs w:val="27"/>
        </w:rPr>
        <w:t>,</w:t>
      </w:r>
      <w:r w:rsidRPr="003440A1">
        <w:rPr>
          <w:rFonts w:ascii="Times New Roman" w:eastAsia="Times New Roman" w:hAnsi="Times New Roman"/>
          <w:sz w:val="27"/>
          <w:szCs w:val="27"/>
        </w:rPr>
        <w:t xml:space="preserve"> после разъяснения прав, предусмотренных  ст. 25.5 КоАП РФ, отводов не заявила, суду показала, что в действия должностного лица Лазарева А.В. отсутствует состав административного правонарушения, поскольку  он не является субъектом административного правонарушения, виновным лицом является начальник отдела кадров, на которую возложены соответствующие полномочия, кроме того бухгалтер</w:t>
      </w:r>
      <w:r w:rsidRPr="003440A1">
        <w:rPr>
          <w:rFonts w:ascii="Times New Roman" w:eastAsia="Times New Roman" w:hAnsi="Times New Roman"/>
          <w:sz w:val="27"/>
          <w:szCs w:val="27"/>
        </w:rPr>
        <w:t xml:space="preserve">, подтвердил свою виновность </w:t>
      </w:r>
      <w:r w:rsidRPr="003440A1">
        <w:rPr>
          <w:rFonts w:ascii="Times New Roman" w:eastAsia="Times New Roman" w:hAnsi="Times New Roman"/>
          <w:sz w:val="27"/>
          <w:szCs w:val="27"/>
        </w:rPr>
        <w:t>в</w:t>
      </w:r>
      <w:r w:rsidRPr="003440A1">
        <w:rPr>
          <w:rFonts w:ascii="Times New Roman" w:eastAsia="Times New Roman" w:hAnsi="Times New Roman"/>
          <w:sz w:val="27"/>
          <w:szCs w:val="27"/>
        </w:rPr>
        <w:t xml:space="preserve">  </w:t>
      </w:r>
      <w:r w:rsidRPr="003440A1">
        <w:rPr>
          <w:rFonts w:ascii="Times New Roman" w:eastAsia="Times New Roman" w:hAnsi="Times New Roman"/>
          <w:sz w:val="27"/>
          <w:szCs w:val="27"/>
        </w:rPr>
        <w:t>объяснительной</w:t>
      </w:r>
      <w:r w:rsidRPr="003440A1">
        <w:rPr>
          <w:rFonts w:ascii="Times New Roman" w:eastAsia="Times New Roman" w:hAnsi="Times New Roman"/>
          <w:sz w:val="27"/>
          <w:szCs w:val="27"/>
        </w:rPr>
        <w:t xml:space="preserve"> на имя главного врача, согласно которой он признал факт несвоевременной выплаты по больничному листу. Производство по делу просила прекратить ввиду отсутствия состава административного правонарушения. </w:t>
      </w:r>
    </w:p>
    <w:p w:rsidR="00B65CD9" w:rsidRPr="003440A1" w:rsidP="00B65CD9">
      <w:pPr>
        <w:spacing w:line="240" w:lineRule="auto"/>
        <w:ind w:firstLine="708"/>
        <w:contextualSpacing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sz w:val="27"/>
          <w:szCs w:val="27"/>
        </w:rPr>
        <w:t xml:space="preserve">Защитник лица, в отношении которого ведется производство по делу </w:t>
      </w:r>
      <w:r w:rsidR="00207C41">
        <w:rPr>
          <w:rFonts w:ascii="Times New Roman" w:eastAsia="Times New Roman" w:hAnsi="Times New Roman"/>
          <w:sz w:val="27"/>
          <w:szCs w:val="27"/>
        </w:rPr>
        <w:t>ФИО</w:t>
      </w:r>
      <w:r w:rsidR="00207C41">
        <w:rPr>
          <w:rFonts w:ascii="Times New Roman" w:eastAsia="Times New Roman" w:hAnsi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/>
          <w:sz w:val="27"/>
          <w:szCs w:val="27"/>
        </w:rPr>
        <w:t>.</w:t>
      </w:r>
      <w:r>
        <w:rPr>
          <w:rFonts w:ascii="Times New Roman" w:eastAsia="Times New Roman" w:hAnsi="Times New Roman"/>
          <w:sz w:val="27"/>
          <w:szCs w:val="27"/>
        </w:rPr>
        <w:t>,</w:t>
      </w:r>
      <w:r w:rsidRPr="00B65CD9">
        <w:rPr>
          <w:rFonts w:ascii="Times New Roman" w:eastAsia="Times New Roman" w:hAnsi="Times New Roman"/>
          <w:sz w:val="27"/>
          <w:szCs w:val="27"/>
        </w:rPr>
        <w:t xml:space="preserve"> </w:t>
      </w:r>
      <w:r w:rsidRPr="003440A1">
        <w:rPr>
          <w:rFonts w:ascii="Times New Roman" w:eastAsia="Times New Roman" w:hAnsi="Times New Roman"/>
          <w:sz w:val="27"/>
          <w:szCs w:val="27"/>
        </w:rPr>
        <w:t>после разъяснения прав, предусмотренных  ст. 25.5 КоАП РФ, отводов не заявила, суду показала</w:t>
      </w:r>
      <w:r>
        <w:rPr>
          <w:rFonts w:ascii="Times New Roman" w:eastAsia="Times New Roman" w:hAnsi="Times New Roman"/>
          <w:sz w:val="27"/>
          <w:szCs w:val="27"/>
        </w:rPr>
        <w:t xml:space="preserve">, что в данном случае виновным лицом является </w:t>
      </w:r>
      <w:r w:rsidR="00207C41">
        <w:rPr>
          <w:rFonts w:ascii="Times New Roman" w:eastAsia="Times New Roman" w:hAnsi="Times New Roman"/>
          <w:sz w:val="27"/>
          <w:szCs w:val="27"/>
        </w:rPr>
        <w:t>должность</w:t>
      </w:r>
      <w:r>
        <w:rPr>
          <w:rFonts w:ascii="Times New Roman" w:eastAsia="Times New Roman" w:hAnsi="Times New Roman"/>
          <w:sz w:val="27"/>
          <w:szCs w:val="27"/>
        </w:rPr>
        <w:t xml:space="preserve"> по расчётам с рабочими </w:t>
      </w:r>
      <w:r w:rsidR="00207C41">
        <w:rPr>
          <w:rFonts w:ascii="Times New Roman" w:eastAsia="Times New Roman" w:hAnsi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/>
          <w:sz w:val="27"/>
          <w:szCs w:val="27"/>
        </w:rPr>
        <w:t xml:space="preserve"> которая признала свою вину в совершении правонарушения, производство по делу просила прекратить. </w:t>
      </w:r>
    </w:p>
    <w:p w:rsidR="00331CA6" w:rsidRPr="003440A1" w:rsidP="00474627">
      <w:pPr>
        <w:spacing w:after="0" w:line="240" w:lineRule="auto"/>
        <w:ind w:firstLine="708"/>
        <w:contextualSpacing/>
        <w:jc w:val="both"/>
        <w:rPr>
          <w:sz w:val="27"/>
          <w:szCs w:val="27"/>
        </w:rPr>
      </w:pPr>
      <w:r w:rsidRPr="003440A1">
        <w:rPr>
          <w:rFonts w:ascii="Times New Roman" w:hAnsi="Times New Roman" w:cs="Times New Roman"/>
          <w:sz w:val="27"/>
          <w:szCs w:val="27"/>
        </w:rPr>
        <w:t xml:space="preserve">Выслушав  </w:t>
      </w:r>
      <w:r w:rsidRPr="003440A1" w:rsidR="004C5085">
        <w:rPr>
          <w:rFonts w:ascii="Times New Roman" w:hAnsi="Times New Roman" w:cs="Times New Roman"/>
          <w:sz w:val="27"/>
          <w:szCs w:val="27"/>
        </w:rPr>
        <w:t>Лазарева А.В., его защитник</w:t>
      </w:r>
      <w:r w:rsidR="00B65CD9">
        <w:rPr>
          <w:rFonts w:ascii="Times New Roman" w:hAnsi="Times New Roman" w:cs="Times New Roman"/>
          <w:sz w:val="27"/>
          <w:szCs w:val="27"/>
        </w:rPr>
        <w:t>ов</w:t>
      </w:r>
      <w:r w:rsidRPr="003440A1" w:rsidR="004C5085">
        <w:rPr>
          <w:rFonts w:ascii="Times New Roman" w:hAnsi="Times New Roman" w:cs="Times New Roman"/>
          <w:sz w:val="27"/>
          <w:szCs w:val="27"/>
        </w:rPr>
        <w:t xml:space="preserve"> </w:t>
      </w:r>
      <w:r w:rsidR="00207C41">
        <w:rPr>
          <w:rFonts w:ascii="Times New Roman" w:hAnsi="Times New Roman" w:cs="Times New Roman"/>
          <w:sz w:val="27"/>
          <w:szCs w:val="27"/>
        </w:rPr>
        <w:t>ФИО</w:t>
      </w:r>
      <w:r w:rsidRPr="003440A1" w:rsidR="004C5085">
        <w:rPr>
          <w:rFonts w:ascii="Times New Roman" w:hAnsi="Times New Roman" w:cs="Times New Roman"/>
          <w:sz w:val="27"/>
          <w:szCs w:val="27"/>
        </w:rPr>
        <w:t>.,</w:t>
      </w:r>
      <w:r w:rsidR="00B65CD9">
        <w:rPr>
          <w:rFonts w:ascii="Times New Roman" w:hAnsi="Times New Roman" w:cs="Times New Roman"/>
          <w:sz w:val="27"/>
          <w:szCs w:val="27"/>
        </w:rPr>
        <w:t xml:space="preserve"> </w:t>
      </w:r>
      <w:r w:rsidR="00207C41">
        <w:rPr>
          <w:rFonts w:ascii="Times New Roman" w:hAnsi="Times New Roman" w:cs="Times New Roman"/>
          <w:sz w:val="27"/>
          <w:szCs w:val="27"/>
        </w:rPr>
        <w:t>ФИО</w:t>
      </w:r>
      <w:r w:rsidR="00B65CD9">
        <w:rPr>
          <w:rFonts w:ascii="Times New Roman" w:hAnsi="Times New Roman" w:cs="Times New Roman"/>
          <w:sz w:val="27"/>
          <w:szCs w:val="27"/>
        </w:rPr>
        <w:t>.</w:t>
      </w:r>
      <w:r w:rsidRPr="003440A1" w:rsidR="004C5085">
        <w:rPr>
          <w:rFonts w:ascii="Times New Roman" w:hAnsi="Times New Roman" w:cs="Times New Roman"/>
          <w:sz w:val="27"/>
          <w:szCs w:val="27"/>
        </w:rPr>
        <w:t xml:space="preserve"> </w:t>
      </w:r>
      <w:r w:rsidRPr="003440A1">
        <w:rPr>
          <w:rFonts w:ascii="Times New Roman" w:hAnsi="Times New Roman" w:cs="Times New Roman"/>
          <w:sz w:val="27"/>
          <w:szCs w:val="27"/>
        </w:rPr>
        <w:t>и</w:t>
      </w:r>
      <w:r w:rsidRPr="003440A1" w:rsidR="004859EA">
        <w:rPr>
          <w:rFonts w:ascii="Times New Roman" w:hAnsi="Times New Roman" w:cs="Times New Roman"/>
          <w:sz w:val="27"/>
          <w:szCs w:val="27"/>
        </w:rPr>
        <w:t xml:space="preserve">сследовав материалы дела, прихожу к </w:t>
      </w:r>
      <w:r w:rsidRPr="003440A1" w:rsidR="002F1246">
        <w:rPr>
          <w:rFonts w:ascii="Times New Roman" w:hAnsi="Times New Roman" w:cs="Times New Roman"/>
          <w:sz w:val="27"/>
          <w:szCs w:val="27"/>
        </w:rPr>
        <w:t xml:space="preserve">выводу, </w:t>
      </w:r>
      <w:r w:rsidRPr="003440A1" w:rsidR="002F1246">
        <w:rPr>
          <w:rFonts w:ascii="Times New Roman" w:eastAsia="Arial Unicode MS" w:hAnsi="Times New Roman" w:cs="Times New Roman"/>
          <w:sz w:val="27"/>
          <w:szCs w:val="27"/>
        </w:rPr>
        <w:t xml:space="preserve">что </w:t>
      </w:r>
      <w:r w:rsidRPr="003440A1" w:rsidR="004C5085">
        <w:rPr>
          <w:rFonts w:ascii="Times New Roman" w:eastAsia="Arial Unicode MS" w:hAnsi="Times New Roman" w:cs="Times New Roman"/>
          <w:sz w:val="27"/>
          <w:szCs w:val="27"/>
        </w:rPr>
        <w:t>его</w:t>
      </w:r>
      <w:r w:rsidRPr="003440A1" w:rsidR="002F1246">
        <w:rPr>
          <w:rFonts w:ascii="Times New Roman" w:eastAsia="Arial Unicode MS" w:hAnsi="Times New Roman" w:cs="Times New Roman"/>
          <w:sz w:val="27"/>
          <w:szCs w:val="27"/>
        </w:rPr>
        <w:t xml:space="preserve"> вина в совершении правонарушения</w:t>
      </w:r>
      <w:r w:rsidRPr="003440A1" w:rsidR="002F1246">
        <w:rPr>
          <w:rFonts w:ascii="Times New Roman" w:hAnsi="Times New Roman" w:cs="Times New Roman"/>
          <w:sz w:val="27"/>
          <w:szCs w:val="27"/>
        </w:rPr>
        <w:t xml:space="preserve"> </w:t>
      </w:r>
      <w:r w:rsidRPr="003440A1" w:rsidR="0085159A">
        <w:rPr>
          <w:rFonts w:ascii="Times New Roman" w:hAnsi="Times New Roman" w:cs="Times New Roman"/>
          <w:sz w:val="27"/>
          <w:szCs w:val="27"/>
        </w:rPr>
        <w:t xml:space="preserve">установлена и </w:t>
      </w:r>
      <w:r w:rsidRPr="003440A1" w:rsidR="002F1246">
        <w:rPr>
          <w:rFonts w:ascii="Times New Roman" w:eastAsia="Arial Unicode MS" w:hAnsi="Times New Roman" w:cs="Times New Roman"/>
          <w:sz w:val="27"/>
          <w:szCs w:val="27"/>
        </w:rPr>
        <w:t>подтверждается собранными по делу доказательствами</w:t>
      </w:r>
      <w:r w:rsidRPr="003440A1" w:rsidR="002F1246">
        <w:rPr>
          <w:rFonts w:ascii="Times New Roman" w:hAnsi="Times New Roman" w:cs="Times New Roman"/>
          <w:sz w:val="27"/>
          <w:szCs w:val="27"/>
        </w:rPr>
        <w:t xml:space="preserve">: </w:t>
      </w:r>
      <w:r w:rsidRPr="003440A1">
        <w:rPr>
          <w:rFonts w:ascii="Times New Roman" w:hAnsi="Times New Roman" w:cs="Times New Roman"/>
          <w:sz w:val="27"/>
          <w:szCs w:val="27"/>
        </w:rPr>
        <w:t xml:space="preserve"> протоколом </w:t>
      </w:r>
      <w:r w:rsidRPr="003440A1" w:rsidR="004C5085">
        <w:rPr>
          <w:rFonts w:ascii="Times New Roman" w:hAnsi="Times New Roman" w:cs="Times New Roman"/>
          <w:sz w:val="27"/>
          <w:szCs w:val="27"/>
        </w:rPr>
        <w:t>898781</w:t>
      </w:r>
      <w:r w:rsidRPr="003440A1">
        <w:rPr>
          <w:rFonts w:ascii="Times New Roman" w:hAnsi="Times New Roman" w:cs="Times New Roman"/>
          <w:sz w:val="27"/>
          <w:szCs w:val="27"/>
        </w:rPr>
        <w:t xml:space="preserve"> от </w:t>
      </w:r>
      <w:r w:rsidRPr="003440A1" w:rsidR="004C5085">
        <w:rPr>
          <w:rFonts w:ascii="Times New Roman" w:hAnsi="Times New Roman" w:cs="Times New Roman"/>
          <w:sz w:val="27"/>
          <w:szCs w:val="27"/>
        </w:rPr>
        <w:t>23.06.2025</w:t>
      </w:r>
      <w:r w:rsidRPr="003440A1">
        <w:rPr>
          <w:rFonts w:ascii="Times New Roman" w:hAnsi="Times New Roman" w:cs="Times New Roman"/>
          <w:sz w:val="27"/>
          <w:szCs w:val="27"/>
        </w:rPr>
        <w:t xml:space="preserve">, составленным в соответствии со ст. 28.2 КоАП РФ, в котором подробно изложена суть совершенного  правонарушения </w:t>
      </w:r>
      <w:r w:rsidRPr="003440A1">
        <w:rPr>
          <w:rFonts w:ascii="Times New Roman" w:hAnsi="Times New Roman" w:cs="Times New Roman"/>
          <w:sz w:val="27"/>
          <w:szCs w:val="27"/>
        </w:rPr>
        <w:t xml:space="preserve">(л.д.1-2);  копией требования о предоставлении документов от </w:t>
      </w:r>
      <w:r w:rsidRPr="003440A1" w:rsidR="004C5085">
        <w:rPr>
          <w:rFonts w:ascii="Times New Roman" w:hAnsi="Times New Roman" w:cs="Times New Roman"/>
          <w:sz w:val="27"/>
          <w:szCs w:val="27"/>
        </w:rPr>
        <w:t>11.03.2025</w:t>
      </w:r>
      <w:r w:rsidRPr="003440A1">
        <w:rPr>
          <w:rFonts w:ascii="Times New Roman" w:hAnsi="Times New Roman" w:cs="Times New Roman"/>
          <w:sz w:val="27"/>
          <w:szCs w:val="27"/>
        </w:rPr>
        <w:t xml:space="preserve"> (л.д.6); копией акта </w:t>
      </w:r>
      <w:r w:rsidRPr="003440A1" w:rsidR="004C5085">
        <w:rPr>
          <w:rFonts w:ascii="Times New Roman" w:hAnsi="Times New Roman" w:cs="Times New Roman"/>
          <w:sz w:val="27"/>
          <w:szCs w:val="27"/>
        </w:rPr>
        <w:t>камеральной</w:t>
      </w:r>
      <w:r w:rsidRPr="003440A1">
        <w:rPr>
          <w:rFonts w:ascii="Times New Roman" w:hAnsi="Times New Roman" w:cs="Times New Roman"/>
          <w:sz w:val="27"/>
          <w:szCs w:val="27"/>
        </w:rPr>
        <w:t xml:space="preserve"> проверки от </w:t>
      </w:r>
      <w:r w:rsidRPr="003440A1" w:rsidR="004C5085">
        <w:rPr>
          <w:rFonts w:ascii="Times New Roman" w:hAnsi="Times New Roman" w:cs="Times New Roman"/>
          <w:sz w:val="27"/>
          <w:szCs w:val="27"/>
        </w:rPr>
        <w:t>11.04.2025</w:t>
      </w:r>
      <w:r w:rsidRPr="003440A1">
        <w:rPr>
          <w:rFonts w:ascii="Times New Roman" w:hAnsi="Times New Roman" w:cs="Times New Roman"/>
          <w:sz w:val="27"/>
          <w:szCs w:val="27"/>
        </w:rPr>
        <w:t xml:space="preserve">, в ходе которого выявлено  нарушение ч. 8 ст. 13 ФЗ № 255 в части несвоевременного  предоставления сведений по листку нетрудоспособности № </w:t>
      </w:r>
      <w:r w:rsidRPr="003440A1" w:rsidR="00474627">
        <w:rPr>
          <w:rFonts w:ascii="Times New Roman" w:hAnsi="Times New Roman" w:cs="Times New Roman"/>
          <w:sz w:val="27"/>
          <w:szCs w:val="27"/>
        </w:rPr>
        <w:t>910251161436</w:t>
      </w:r>
      <w:r w:rsidRPr="003440A1">
        <w:rPr>
          <w:rFonts w:ascii="Times New Roman" w:hAnsi="Times New Roman" w:cs="Times New Roman"/>
          <w:sz w:val="27"/>
          <w:szCs w:val="27"/>
        </w:rPr>
        <w:t xml:space="preserve"> застрахованное лицо </w:t>
      </w:r>
      <w:r w:rsidR="00207C41">
        <w:rPr>
          <w:rFonts w:ascii="Times New Roman" w:hAnsi="Times New Roman" w:cs="Times New Roman"/>
          <w:sz w:val="27"/>
          <w:szCs w:val="27"/>
        </w:rPr>
        <w:t>ФИО</w:t>
      </w:r>
      <w:r w:rsidRPr="003440A1">
        <w:rPr>
          <w:rFonts w:ascii="Times New Roman" w:hAnsi="Times New Roman" w:cs="Times New Roman"/>
          <w:sz w:val="27"/>
          <w:szCs w:val="27"/>
        </w:rPr>
        <w:t xml:space="preserve"> (л.д.</w:t>
      </w:r>
      <w:r w:rsidRPr="003440A1" w:rsidR="00474627">
        <w:rPr>
          <w:rFonts w:ascii="Times New Roman" w:hAnsi="Times New Roman" w:cs="Times New Roman"/>
          <w:sz w:val="27"/>
          <w:szCs w:val="27"/>
        </w:rPr>
        <w:t>7-9</w:t>
      </w:r>
      <w:r w:rsidRPr="003440A1">
        <w:rPr>
          <w:rFonts w:ascii="Times New Roman" w:hAnsi="Times New Roman" w:cs="Times New Roman"/>
          <w:sz w:val="27"/>
          <w:szCs w:val="27"/>
        </w:rPr>
        <w:t xml:space="preserve">); </w:t>
      </w:r>
      <w:r w:rsidRPr="003440A1">
        <w:rPr>
          <w:rFonts w:ascii="Times New Roman" w:hAnsi="Times New Roman" w:cs="Times New Roman"/>
          <w:sz w:val="27"/>
          <w:szCs w:val="27"/>
        </w:rPr>
        <w:t xml:space="preserve">выпиской из реестра "Сообщений с документами территориального органа Фонда", согласно которой  </w:t>
      </w:r>
      <w:r w:rsidRPr="003440A1" w:rsidR="00474627">
        <w:rPr>
          <w:rFonts w:ascii="Times New Roman" w:hAnsi="Times New Roman" w:cs="Times New Roman"/>
          <w:sz w:val="27"/>
          <w:szCs w:val="27"/>
        </w:rPr>
        <w:t>29.01.2025</w:t>
      </w:r>
      <w:r w:rsidRPr="003440A1">
        <w:rPr>
          <w:rFonts w:ascii="Times New Roman" w:hAnsi="Times New Roman" w:cs="Times New Roman"/>
          <w:sz w:val="27"/>
          <w:szCs w:val="27"/>
        </w:rPr>
        <w:t xml:space="preserve"> для подтверждения выплаты по </w:t>
      </w:r>
      <w:r w:rsidRPr="003440A1">
        <w:rPr>
          <w:rFonts w:ascii="Times New Roman" w:hAnsi="Times New Roman" w:cs="Times New Roman"/>
          <w:sz w:val="27"/>
          <w:szCs w:val="27"/>
        </w:rPr>
        <w:t>проактивному</w:t>
      </w:r>
      <w:r w:rsidRPr="003440A1">
        <w:rPr>
          <w:rFonts w:ascii="Times New Roman" w:hAnsi="Times New Roman" w:cs="Times New Roman"/>
          <w:sz w:val="27"/>
          <w:szCs w:val="27"/>
        </w:rPr>
        <w:t xml:space="preserve"> процессу </w:t>
      </w:r>
      <w:r w:rsidRPr="003440A1" w:rsidR="00474627">
        <w:rPr>
          <w:rFonts w:ascii="Times New Roman" w:hAnsi="Times New Roman" w:cs="Times New Roman"/>
          <w:sz w:val="27"/>
          <w:szCs w:val="27"/>
        </w:rPr>
        <w:t>318797174</w:t>
      </w:r>
      <w:r w:rsidRPr="003440A1">
        <w:rPr>
          <w:rFonts w:ascii="Times New Roman" w:hAnsi="Times New Roman" w:cs="Times New Roman"/>
          <w:sz w:val="27"/>
          <w:szCs w:val="27"/>
        </w:rPr>
        <w:t xml:space="preserve"> направлен запрос страхователю на проверку, подтверждение, корректировку сведений,  </w:t>
      </w:r>
      <w:r w:rsidRPr="003440A1" w:rsidR="00474627">
        <w:rPr>
          <w:rFonts w:ascii="Times New Roman" w:hAnsi="Times New Roman" w:cs="Times New Roman"/>
          <w:sz w:val="27"/>
          <w:szCs w:val="27"/>
        </w:rPr>
        <w:t>04.02.2025</w:t>
      </w:r>
      <w:r w:rsidRPr="003440A1">
        <w:rPr>
          <w:rFonts w:ascii="Times New Roman" w:hAnsi="Times New Roman" w:cs="Times New Roman"/>
          <w:sz w:val="27"/>
          <w:szCs w:val="27"/>
        </w:rPr>
        <w:t xml:space="preserve"> ответ на запрос не получен, </w:t>
      </w:r>
      <w:r w:rsidRPr="003440A1" w:rsidR="00474627">
        <w:rPr>
          <w:rFonts w:ascii="Times New Roman" w:hAnsi="Times New Roman" w:cs="Times New Roman"/>
          <w:sz w:val="27"/>
          <w:szCs w:val="27"/>
        </w:rPr>
        <w:t>05.02.2025</w:t>
      </w:r>
      <w:r w:rsidRPr="003440A1">
        <w:rPr>
          <w:rFonts w:ascii="Times New Roman" w:hAnsi="Times New Roman" w:cs="Times New Roman"/>
          <w:sz w:val="27"/>
          <w:szCs w:val="27"/>
        </w:rPr>
        <w:t xml:space="preserve"> СФР получены сведения от Страхователя для назначения и осуществления выплаты по преактивному процессу </w:t>
      </w:r>
      <w:r w:rsidRPr="003440A1" w:rsidR="00474627">
        <w:rPr>
          <w:rFonts w:ascii="Times New Roman" w:hAnsi="Times New Roman" w:cs="Times New Roman"/>
          <w:sz w:val="27"/>
          <w:szCs w:val="27"/>
        </w:rPr>
        <w:t>318797174</w:t>
      </w:r>
      <w:r w:rsidRPr="003440A1">
        <w:rPr>
          <w:rFonts w:ascii="Times New Roman" w:hAnsi="Times New Roman" w:cs="Times New Roman"/>
          <w:sz w:val="27"/>
          <w:szCs w:val="27"/>
        </w:rPr>
        <w:t xml:space="preserve"> (л.д.</w:t>
      </w:r>
      <w:r w:rsidRPr="003440A1" w:rsidR="00474627">
        <w:rPr>
          <w:rFonts w:ascii="Times New Roman" w:hAnsi="Times New Roman" w:cs="Times New Roman"/>
          <w:sz w:val="27"/>
          <w:szCs w:val="27"/>
        </w:rPr>
        <w:t>10-11</w:t>
      </w:r>
      <w:r w:rsidRPr="003440A1">
        <w:rPr>
          <w:rFonts w:ascii="Times New Roman" w:hAnsi="Times New Roman" w:cs="Times New Roman"/>
          <w:sz w:val="27"/>
          <w:szCs w:val="27"/>
        </w:rPr>
        <w:t>);</w:t>
      </w:r>
      <w:r w:rsidRPr="003440A1">
        <w:rPr>
          <w:rFonts w:ascii="Times New Roman" w:hAnsi="Times New Roman" w:cs="Times New Roman"/>
          <w:sz w:val="27"/>
          <w:szCs w:val="27"/>
        </w:rPr>
        <w:t xml:space="preserve"> выпиской из ЕГРЮЛ</w:t>
      </w:r>
      <w:r w:rsidRPr="003440A1" w:rsidR="00474627">
        <w:rPr>
          <w:rFonts w:ascii="Times New Roman" w:hAnsi="Times New Roman" w:cs="Times New Roman"/>
          <w:sz w:val="27"/>
          <w:szCs w:val="27"/>
        </w:rPr>
        <w:t xml:space="preserve"> в отношении </w:t>
      </w:r>
      <w:r w:rsidR="00207C41">
        <w:rPr>
          <w:rFonts w:ascii="Times New Roman" w:hAnsi="Times New Roman" w:cs="Times New Roman"/>
          <w:sz w:val="27"/>
          <w:szCs w:val="27"/>
        </w:rPr>
        <w:t>наименование организации</w:t>
      </w:r>
      <w:r w:rsidRPr="003440A1">
        <w:rPr>
          <w:rFonts w:ascii="Times New Roman" w:hAnsi="Times New Roman" w:cs="Times New Roman"/>
          <w:sz w:val="27"/>
          <w:szCs w:val="27"/>
        </w:rPr>
        <w:t xml:space="preserve"> (л.д.</w:t>
      </w:r>
      <w:r w:rsidRPr="003440A1" w:rsidR="00474627">
        <w:rPr>
          <w:rFonts w:ascii="Times New Roman" w:hAnsi="Times New Roman" w:cs="Times New Roman"/>
          <w:sz w:val="27"/>
          <w:szCs w:val="27"/>
        </w:rPr>
        <w:t>12-20</w:t>
      </w:r>
      <w:r w:rsidRPr="003440A1">
        <w:rPr>
          <w:rFonts w:ascii="Times New Roman" w:hAnsi="Times New Roman" w:cs="Times New Roman"/>
          <w:sz w:val="27"/>
          <w:szCs w:val="27"/>
        </w:rPr>
        <w:t>)</w:t>
      </w:r>
      <w:r w:rsidRPr="003440A1" w:rsidR="00474627">
        <w:rPr>
          <w:rFonts w:ascii="Times New Roman" w:hAnsi="Times New Roman" w:cs="Times New Roman"/>
          <w:sz w:val="27"/>
          <w:szCs w:val="27"/>
        </w:rPr>
        <w:t xml:space="preserve">; уставом </w:t>
      </w:r>
      <w:r w:rsidR="00207C41">
        <w:rPr>
          <w:rFonts w:ascii="Times New Roman" w:hAnsi="Times New Roman" w:cs="Times New Roman"/>
          <w:sz w:val="27"/>
          <w:szCs w:val="27"/>
        </w:rPr>
        <w:t xml:space="preserve">наименование организации </w:t>
      </w:r>
      <w:r w:rsidRPr="003440A1" w:rsidR="00474627">
        <w:rPr>
          <w:rFonts w:ascii="Times New Roman" w:hAnsi="Times New Roman" w:cs="Times New Roman"/>
          <w:sz w:val="27"/>
          <w:szCs w:val="27"/>
        </w:rPr>
        <w:t xml:space="preserve"> (л.д.70-78)</w:t>
      </w:r>
      <w:r w:rsidR="00B65CD9">
        <w:rPr>
          <w:rFonts w:ascii="Times New Roman" w:hAnsi="Times New Roman" w:cs="Times New Roman"/>
          <w:sz w:val="27"/>
          <w:szCs w:val="27"/>
        </w:rPr>
        <w:t xml:space="preserve">;  копия приказа № 984-рс от 15.11.2024 </w:t>
      </w:r>
      <w:r w:rsidR="00B65CD9">
        <w:rPr>
          <w:rFonts w:ascii="Times New Roman" w:hAnsi="Times New Roman" w:cs="Times New Roman"/>
          <w:sz w:val="27"/>
          <w:szCs w:val="27"/>
        </w:rPr>
        <w:t>о</w:t>
      </w:r>
      <w:r w:rsidR="00B65CD9">
        <w:rPr>
          <w:rFonts w:ascii="Times New Roman" w:hAnsi="Times New Roman" w:cs="Times New Roman"/>
          <w:sz w:val="27"/>
          <w:szCs w:val="27"/>
        </w:rPr>
        <w:t xml:space="preserve"> </w:t>
      </w:r>
      <w:r w:rsidR="00B65CD9">
        <w:rPr>
          <w:rFonts w:ascii="Times New Roman" w:hAnsi="Times New Roman" w:cs="Times New Roman"/>
          <w:sz w:val="27"/>
          <w:szCs w:val="27"/>
        </w:rPr>
        <w:t>возложений</w:t>
      </w:r>
      <w:r w:rsidR="00B65CD9">
        <w:rPr>
          <w:rFonts w:ascii="Times New Roman" w:hAnsi="Times New Roman" w:cs="Times New Roman"/>
          <w:sz w:val="27"/>
          <w:szCs w:val="27"/>
        </w:rPr>
        <w:t xml:space="preserve"> обязанностей на Лазарева, согласно которому  на него возложены обязанности </w:t>
      </w:r>
      <w:r w:rsidR="00207C41">
        <w:rPr>
          <w:rFonts w:ascii="Times New Roman" w:hAnsi="Times New Roman" w:cs="Times New Roman"/>
          <w:sz w:val="27"/>
          <w:szCs w:val="27"/>
        </w:rPr>
        <w:t xml:space="preserve">должность наименование организации </w:t>
      </w:r>
      <w:r w:rsidR="00B65CD9">
        <w:rPr>
          <w:rFonts w:ascii="Times New Roman" w:hAnsi="Times New Roman" w:cs="Times New Roman"/>
          <w:sz w:val="27"/>
          <w:szCs w:val="27"/>
        </w:rPr>
        <w:t>с 16.11.2024 по 15.05.2025.</w:t>
      </w:r>
    </w:p>
    <w:p w:rsidR="004859EA" w:rsidRPr="003440A1" w:rsidP="00474627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7"/>
          <w:szCs w:val="27"/>
        </w:rPr>
      </w:pPr>
      <w:r w:rsidRPr="003440A1">
        <w:rPr>
          <w:sz w:val="27"/>
          <w:szCs w:val="27"/>
        </w:rPr>
        <w:t xml:space="preserve">Указанные доказательства являются относимыми, допустимыми, достоверными и достаточными для рассмотрения дела по существу.  </w:t>
      </w:r>
      <w:r w:rsidRPr="003440A1" w:rsidR="00474627">
        <w:rPr>
          <w:sz w:val="27"/>
          <w:szCs w:val="27"/>
        </w:rPr>
        <w:t>Каких-либо неустранимых сомнений по делу, которые должны толковаться в пользу Лазарева  А.В. не усматривается.</w:t>
      </w:r>
    </w:p>
    <w:p w:rsidR="00A74D9D" w:rsidRPr="003440A1" w:rsidP="00A74D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3440A1">
        <w:rPr>
          <w:rFonts w:ascii="Times New Roman" w:hAnsi="Times New Roman" w:cs="Times New Roman"/>
          <w:sz w:val="27"/>
          <w:szCs w:val="27"/>
        </w:rPr>
        <w:t xml:space="preserve">Доводы </w:t>
      </w:r>
      <w:r w:rsidRPr="003440A1" w:rsidR="00331CA6">
        <w:rPr>
          <w:rFonts w:ascii="Times New Roman" w:hAnsi="Times New Roman" w:cs="Times New Roman"/>
          <w:sz w:val="27"/>
          <w:szCs w:val="27"/>
        </w:rPr>
        <w:t xml:space="preserve"> должностного лица</w:t>
      </w:r>
      <w:r w:rsidRPr="003440A1" w:rsidR="00474627">
        <w:rPr>
          <w:rFonts w:ascii="Times New Roman" w:hAnsi="Times New Roman" w:cs="Times New Roman"/>
          <w:sz w:val="27"/>
          <w:szCs w:val="27"/>
        </w:rPr>
        <w:t>, в отношении которого ведется производство по делу, его защитник</w:t>
      </w:r>
      <w:r w:rsidR="00B65CD9">
        <w:rPr>
          <w:rFonts w:ascii="Times New Roman" w:hAnsi="Times New Roman" w:cs="Times New Roman"/>
          <w:sz w:val="27"/>
          <w:szCs w:val="27"/>
        </w:rPr>
        <w:t>ов</w:t>
      </w:r>
      <w:r w:rsidRPr="003440A1" w:rsidR="00331CA6">
        <w:rPr>
          <w:rFonts w:ascii="Times New Roman" w:hAnsi="Times New Roman" w:cs="Times New Roman"/>
          <w:sz w:val="27"/>
          <w:szCs w:val="27"/>
        </w:rPr>
        <w:t xml:space="preserve"> в части не признания вины с указанием на то, что </w:t>
      </w:r>
      <w:r w:rsidRPr="003440A1" w:rsidR="001050C9">
        <w:rPr>
          <w:rFonts w:ascii="Times New Roman" w:hAnsi="Times New Roman" w:cs="Times New Roman"/>
          <w:color w:val="000000"/>
          <w:sz w:val="27"/>
          <w:szCs w:val="27"/>
        </w:rPr>
        <w:t xml:space="preserve">виновным лицом за несвоевременное предоставление ответа является </w:t>
      </w:r>
      <w:r w:rsidRPr="003440A1" w:rsidR="00474627">
        <w:rPr>
          <w:rFonts w:ascii="Times New Roman" w:hAnsi="Times New Roman" w:cs="Times New Roman"/>
          <w:color w:val="000000"/>
          <w:sz w:val="27"/>
          <w:szCs w:val="27"/>
        </w:rPr>
        <w:t xml:space="preserve">начальник отдела кадров </w:t>
      </w:r>
      <w:r w:rsidR="00207C41">
        <w:rPr>
          <w:rFonts w:ascii="Times New Roman" w:hAnsi="Times New Roman" w:cs="Times New Roman"/>
          <w:color w:val="000000"/>
          <w:sz w:val="27"/>
          <w:szCs w:val="27"/>
        </w:rPr>
        <w:t xml:space="preserve">наименование организации </w:t>
      </w:r>
      <w:r w:rsidR="00B65CD9">
        <w:rPr>
          <w:rFonts w:ascii="Times New Roman" w:hAnsi="Times New Roman" w:cs="Times New Roman"/>
          <w:color w:val="000000"/>
          <w:sz w:val="27"/>
          <w:szCs w:val="27"/>
        </w:rPr>
        <w:t>бухгалтер по расчетам</w:t>
      </w:r>
      <w:r w:rsidR="00F3579D">
        <w:rPr>
          <w:rFonts w:ascii="Times New Roman" w:hAnsi="Times New Roman" w:cs="Times New Roman"/>
          <w:color w:val="000000"/>
          <w:sz w:val="27"/>
          <w:szCs w:val="27"/>
        </w:rPr>
        <w:t xml:space="preserve">, у него отсутствует доступ к программам для обмена информацией с фондом, </w:t>
      </w:r>
      <w:r w:rsidRPr="003440A1" w:rsidR="001050C9">
        <w:rPr>
          <w:rFonts w:ascii="Times New Roman" w:hAnsi="Times New Roman" w:cs="Times New Roman"/>
          <w:color w:val="000000"/>
          <w:sz w:val="27"/>
          <w:szCs w:val="27"/>
        </w:rPr>
        <w:t xml:space="preserve"> не исключает </w:t>
      </w:r>
      <w:r w:rsidRPr="003440A1" w:rsidR="00474627">
        <w:rPr>
          <w:rFonts w:ascii="Times New Roman" w:hAnsi="Times New Roman" w:cs="Times New Roman"/>
          <w:color w:val="000000"/>
          <w:sz w:val="27"/>
          <w:szCs w:val="27"/>
        </w:rPr>
        <w:t>его</w:t>
      </w:r>
      <w:r w:rsidRPr="003440A1" w:rsidR="001050C9">
        <w:rPr>
          <w:rFonts w:ascii="Times New Roman" w:hAnsi="Times New Roman" w:cs="Times New Roman"/>
          <w:color w:val="000000"/>
          <w:sz w:val="27"/>
          <w:szCs w:val="27"/>
        </w:rPr>
        <w:t xml:space="preserve"> виновность в совершении  ад</w:t>
      </w:r>
      <w:r w:rsidRPr="003440A1" w:rsidR="00474627">
        <w:rPr>
          <w:rFonts w:ascii="Times New Roman" w:hAnsi="Times New Roman" w:cs="Times New Roman"/>
          <w:color w:val="000000"/>
          <w:sz w:val="27"/>
          <w:szCs w:val="27"/>
        </w:rPr>
        <w:t xml:space="preserve">министративного правонарушения, </w:t>
      </w:r>
      <w:r w:rsidRPr="00474627" w:rsidR="00474627">
        <w:rPr>
          <w:rFonts w:ascii="Times New Roman" w:eastAsia="Times New Roman" w:hAnsi="Times New Roman" w:cs="Times New Roman"/>
          <w:sz w:val="27"/>
          <w:szCs w:val="27"/>
        </w:rPr>
        <w:t>так как именно на</w:t>
      </w:r>
      <w:r w:rsidRPr="00474627" w:rsidR="00474627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3440A1" w:rsidR="007A125D">
        <w:rPr>
          <w:rFonts w:ascii="Times New Roman" w:eastAsia="Times New Roman" w:hAnsi="Times New Roman" w:cs="Times New Roman"/>
          <w:sz w:val="27"/>
          <w:szCs w:val="27"/>
        </w:rPr>
        <w:t>Лазареве</w:t>
      </w:r>
      <w:r w:rsidRPr="003440A1" w:rsidR="007A125D">
        <w:rPr>
          <w:rFonts w:ascii="Times New Roman" w:eastAsia="Times New Roman" w:hAnsi="Times New Roman" w:cs="Times New Roman"/>
          <w:sz w:val="27"/>
          <w:szCs w:val="27"/>
        </w:rPr>
        <w:t xml:space="preserve"> А.В.</w:t>
      </w:r>
      <w:r w:rsidRPr="00474627" w:rsidR="00474627">
        <w:rPr>
          <w:rFonts w:ascii="Times New Roman" w:eastAsia="Times New Roman" w:hAnsi="Times New Roman" w:cs="Times New Roman"/>
          <w:sz w:val="27"/>
          <w:szCs w:val="27"/>
        </w:rPr>
        <w:t xml:space="preserve"> как на руководителе юридического лица лежит ответственность за неисполнение или ненадлежащее исполнение сотрудниками своих должностных обязанностей, равно как и ответственность за надлежащий контроль за их исполнением. Данный вывод основан на положениях ст. 2.4 Кодекса Российской Федерации об административных правонарушениях, из которых следует, что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A74D9D" w:rsidRPr="00A74D9D" w:rsidP="00A74D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A74D9D">
        <w:rPr>
          <w:rFonts w:ascii="Times New Roman" w:eastAsia="Times New Roman" w:hAnsi="Times New Roman" w:cs="Times New Roman"/>
          <w:sz w:val="27"/>
          <w:szCs w:val="27"/>
        </w:rPr>
        <w:t>Доводы привлекаемого лица об отсутствии</w:t>
      </w:r>
      <w:r w:rsidRPr="003440A1">
        <w:rPr>
          <w:rFonts w:ascii="Times New Roman" w:eastAsia="Times New Roman" w:hAnsi="Times New Roman" w:cs="Times New Roman"/>
          <w:sz w:val="27"/>
          <w:szCs w:val="27"/>
        </w:rPr>
        <w:t xml:space="preserve"> его</w:t>
      </w:r>
      <w:r w:rsidRPr="00A74D9D">
        <w:rPr>
          <w:rFonts w:ascii="Times New Roman" w:eastAsia="Times New Roman" w:hAnsi="Times New Roman" w:cs="Times New Roman"/>
          <w:sz w:val="27"/>
          <w:szCs w:val="27"/>
        </w:rPr>
        <w:t xml:space="preserve"> вины,</w:t>
      </w:r>
      <w:r w:rsidRPr="003440A1">
        <w:rPr>
          <w:rFonts w:ascii="Times New Roman" w:eastAsia="Times New Roman" w:hAnsi="Times New Roman" w:cs="Times New Roman"/>
          <w:sz w:val="27"/>
          <w:szCs w:val="27"/>
        </w:rPr>
        <w:t xml:space="preserve"> суд признает </w:t>
      </w:r>
      <w:r w:rsidRPr="003440A1">
        <w:rPr>
          <w:rFonts w:ascii="Times New Roman" w:eastAsia="Times New Roman" w:hAnsi="Times New Roman" w:cs="Times New Roman"/>
          <w:sz w:val="27"/>
          <w:szCs w:val="27"/>
        </w:rPr>
        <w:t>несостоятельным</w:t>
      </w:r>
      <w:r w:rsidRPr="00A74D9D">
        <w:rPr>
          <w:rFonts w:ascii="Times New Roman" w:eastAsia="Times New Roman" w:hAnsi="Times New Roman" w:cs="Times New Roman"/>
          <w:sz w:val="27"/>
          <w:szCs w:val="27"/>
        </w:rPr>
        <w:t xml:space="preserve"> поскольку административное правонарушение, предусмотренное ч. 4 ст. 15.33 КоАП РФ, может быть совершено как умышленно, так и по неосторожности. При этом судья учитывает, что согласно ст. 2.2 КоАП РФ административное правонарушение признается совершенным умышленно, если лицо, его совершившее, сознавало противоправный характер своего действия (бездействия), предвидело его вредные последствия и желало наступления таких последствий или сознательно их допускало либо относилось к ним безразлично; административное правонарушение признается совершенным по неосторожности, если лицо, его совершившее, предвидело возможность наступления вредных последствий своего действия (бездействия), но без достаточных к тому оснований самонадеянно рассчитывало на </w:t>
      </w:r>
      <w:r w:rsidRPr="00A74D9D">
        <w:rPr>
          <w:rFonts w:ascii="Times New Roman" w:eastAsia="Times New Roman" w:hAnsi="Times New Roman" w:cs="Times New Roman"/>
          <w:sz w:val="27"/>
          <w:szCs w:val="27"/>
        </w:rPr>
        <w:t>предотвращение таких последствий либо не предвидело возможности наступления таких последствий, хотя должно было и могло их предвидеть.</w:t>
      </w:r>
    </w:p>
    <w:p w:rsidR="00A74D9D" w:rsidP="00AF76BC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A74D9D">
        <w:rPr>
          <w:rFonts w:ascii="Times New Roman" w:eastAsia="Times New Roman" w:hAnsi="Times New Roman" w:cs="Times New Roman"/>
          <w:sz w:val="27"/>
          <w:szCs w:val="27"/>
        </w:rPr>
        <w:t xml:space="preserve">В рассматриваемом деле </w:t>
      </w:r>
      <w:r w:rsidRPr="003440A1">
        <w:rPr>
          <w:rFonts w:ascii="Times New Roman" w:eastAsia="Times New Roman" w:hAnsi="Times New Roman" w:cs="Times New Roman"/>
          <w:sz w:val="27"/>
          <w:szCs w:val="27"/>
        </w:rPr>
        <w:t>Лазарев  А.В.,</w:t>
      </w:r>
      <w:r w:rsidRPr="00A74D9D">
        <w:rPr>
          <w:rFonts w:ascii="Times New Roman" w:eastAsia="Times New Roman" w:hAnsi="Times New Roman" w:cs="Times New Roman"/>
          <w:sz w:val="27"/>
          <w:szCs w:val="27"/>
        </w:rPr>
        <w:t xml:space="preserve"> являясь </w:t>
      </w:r>
      <w:r w:rsidRPr="003440A1" w:rsidR="00AF76BC">
        <w:rPr>
          <w:rFonts w:ascii="Times New Roman" w:eastAsia="Times New Roman" w:hAnsi="Times New Roman" w:cs="Times New Roman"/>
          <w:sz w:val="27"/>
          <w:szCs w:val="27"/>
        </w:rPr>
        <w:t>руководителем юридического лица</w:t>
      </w:r>
      <w:r w:rsidRPr="00A74D9D">
        <w:rPr>
          <w:rFonts w:ascii="Times New Roman" w:eastAsia="Times New Roman" w:hAnsi="Times New Roman" w:cs="Times New Roman"/>
          <w:sz w:val="27"/>
          <w:szCs w:val="27"/>
        </w:rPr>
        <w:t>, долж</w:t>
      </w:r>
      <w:r w:rsidRPr="003440A1" w:rsidR="00AF76BC">
        <w:rPr>
          <w:rFonts w:ascii="Times New Roman" w:eastAsia="Times New Roman" w:hAnsi="Times New Roman" w:cs="Times New Roman"/>
          <w:sz w:val="27"/>
          <w:szCs w:val="27"/>
        </w:rPr>
        <w:t>е</w:t>
      </w:r>
      <w:r w:rsidRPr="00A74D9D">
        <w:rPr>
          <w:rFonts w:ascii="Times New Roman" w:eastAsia="Times New Roman" w:hAnsi="Times New Roman" w:cs="Times New Roman"/>
          <w:sz w:val="27"/>
          <w:szCs w:val="27"/>
        </w:rPr>
        <w:t xml:space="preserve">н </w:t>
      </w:r>
      <w:r w:rsidRPr="003440A1" w:rsidR="00AF76BC">
        <w:rPr>
          <w:rFonts w:ascii="Times New Roman" w:eastAsia="Times New Roman" w:hAnsi="Times New Roman" w:cs="Times New Roman"/>
          <w:sz w:val="27"/>
          <w:szCs w:val="27"/>
        </w:rPr>
        <w:t>был</w:t>
      </w:r>
      <w:r w:rsidRPr="00A74D9D">
        <w:rPr>
          <w:rFonts w:ascii="Times New Roman" w:eastAsia="Times New Roman" w:hAnsi="Times New Roman" w:cs="Times New Roman"/>
          <w:sz w:val="27"/>
          <w:szCs w:val="27"/>
        </w:rPr>
        <w:t xml:space="preserve"> и </w:t>
      </w:r>
      <w:r w:rsidRPr="003440A1" w:rsidR="00AF76BC">
        <w:rPr>
          <w:rFonts w:ascii="Times New Roman" w:eastAsia="Times New Roman" w:hAnsi="Times New Roman" w:cs="Times New Roman"/>
          <w:sz w:val="27"/>
          <w:szCs w:val="27"/>
        </w:rPr>
        <w:t>мог</w:t>
      </w:r>
      <w:r w:rsidRPr="00A74D9D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3440A1" w:rsidR="00AF76BC">
        <w:rPr>
          <w:rFonts w:ascii="Times New Roman" w:eastAsia="Times New Roman" w:hAnsi="Times New Roman" w:cs="Times New Roman"/>
          <w:sz w:val="27"/>
          <w:szCs w:val="27"/>
        </w:rPr>
        <w:t xml:space="preserve">контролировать </w:t>
      </w:r>
      <w:r w:rsidRPr="00474627" w:rsidR="00AF76BC">
        <w:rPr>
          <w:rFonts w:ascii="Times New Roman" w:eastAsia="Times New Roman" w:hAnsi="Times New Roman" w:cs="Times New Roman"/>
          <w:sz w:val="27"/>
          <w:szCs w:val="27"/>
        </w:rPr>
        <w:t>надлежащее исполнение сотрудниками своих должностных обязанностей</w:t>
      </w:r>
      <w:r w:rsidRPr="00A74D9D">
        <w:rPr>
          <w:rFonts w:ascii="Times New Roman" w:eastAsia="Times New Roman" w:hAnsi="Times New Roman" w:cs="Times New Roman"/>
          <w:sz w:val="27"/>
          <w:szCs w:val="27"/>
        </w:rPr>
        <w:t xml:space="preserve">, а также предвидеть наступления вредных последствий своего бездействия. </w:t>
      </w:r>
    </w:p>
    <w:p w:rsidR="00AF76BC" w:rsidRPr="00A74D9D" w:rsidP="00AF76BC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3440A1">
        <w:rPr>
          <w:rFonts w:ascii="Times New Roman" w:eastAsia="Times New Roman" w:hAnsi="Times New Roman" w:cs="Times New Roman"/>
          <w:sz w:val="27"/>
          <w:szCs w:val="27"/>
        </w:rPr>
        <w:t>Предоставленные  защитником лица,  в отношении которого ведется производство по делу копия должностной инструкции бухгалтера по финансовому учету,</w:t>
      </w:r>
      <w:r w:rsidR="00772152">
        <w:rPr>
          <w:rFonts w:ascii="Times New Roman" w:eastAsia="Times New Roman" w:hAnsi="Times New Roman" w:cs="Times New Roman"/>
          <w:sz w:val="27"/>
          <w:szCs w:val="27"/>
        </w:rPr>
        <w:t xml:space="preserve"> бухгалтера по расчетам с рабочими и служащими,</w:t>
      </w:r>
      <w:r w:rsidRPr="003440A1">
        <w:rPr>
          <w:rFonts w:ascii="Times New Roman" w:eastAsia="Times New Roman" w:hAnsi="Times New Roman" w:cs="Times New Roman"/>
          <w:sz w:val="27"/>
          <w:szCs w:val="27"/>
        </w:rPr>
        <w:t xml:space="preserve"> специалиста по кадрам отдела кадров, копии трудовых договоров,  копия приказа о приеме начальника отдела кадров, копия объяснительной записки бухгалтера по расчетам, о несвоевременной выплате по больничному листу,  не исключает виновность Лазарева А.В. во вменяемом ему</w:t>
      </w:r>
      <w:r w:rsidRPr="003440A1">
        <w:rPr>
          <w:rFonts w:ascii="Times New Roman" w:eastAsia="Times New Roman" w:hAnsi="Times New Roman" w:cs="Times New Roman"/>
          <w:sz w:val="27"/>
          <w:szCs w:val="27"/>
        </w:rPr>
        <w:t xml:space="preserve"> в вину  </w:t>
      </w:r>
      <w:r w:rsidRPr="003440A1">
        <w:rPr>
          <w:rFonts w:ascii="Times New Roman" w:eastAsia="Times New Roman" w:hAnsi="Times New Roman" w:cs="Times New Roman"/>
          <w:sz w:val="27"/>
          <w:szCs w:val="27"/>
        </w:rPr>
        <w:t>правонарушении</w:t>
      </w:r>
      <w:r w:rsidRPr="003440A1"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</w:p>
    <w:p w:rsidR="00BF7417" w:rsidRPr="003440A1" w:rsidP="00BF7417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7"/>
          <w:szCs w:val="27"/>
        </w:rPr>
      </w:pPr>
      <w:r w:rsidRPr="003440A1">
        <w:rPr>
          <w:bCs/>
          <w:sz w:val="27"/>
          <w:szCs w:val="27"/>
        </w:rPr>
        <w:t>Д</w:t>
      </w:r>
      <w:r w:rsidRPr="003440A1" w:rsidR="004859EA">
        <w:rPr>
          <w:sz w:val="27"/>
          <w:szCs w:val="27"/>
        </w:rPr>
        <w:t xml:space="preserve">ействия </w:t>
      </w:r>
      <w:r w:rsidRPr="003440A1" w:rsidR="00472713">
        <w:rPr>
          <w:sz w:val="27"/>
          <w:szCs w:val="27"/>
        </w:rPr>
        <w:t xml:space="preserve">должностного лица – </w:t>
      </w:r>
      <w:r w:rsidRPr="003440A1" w:rsidR="00AF76BC">
        <w:rPr>
          <w:color w:val="000000"/>
          <w:sz w:val="27"/>
          <w:szCs w:val="27"/>
        </w:rPr>
        <w:t xml:space="preserve"> </w:t>
      </w:r>
      <w:r w:rsidR="00207C41">
        <w:rPr>
          <w:color w:val="000000"/>
          <w:sz w:val="27"/>
          <w:szCs w:val="27"/>
        </w:rPr>
        <w:t xml:space="preserve">должность наименование организации </w:t>
      </w:r>
      <w:r w:rsidRPr="003440A1" w:rsidR="00AF76BC">
        <w:rPr>
          <w:color w:val="000000"/>
          <w:sz w:val="27"/>
          <w:szCs w:val="27"/>
        </w:rPr>
        <w:t>Лазарева  Андрея Владимировича</w:t>
      </w:r>
      <w:r w:rsidRPr="003440A1" w:rsidR="001050C9">
        <w:rPr>
          <w:color w:val="000000"/>
          <w:sz w:val="27"/>
          <w:szCs w:val="27"/>
        </w:rPr>
        <w:t xml:space="preserve"> </w:t>
      </w:r>
      <w:r w:rsidRPr="003440A1">
        <w:rPr>
          <w:sz w:val="27"/>
          <w:szCs w:val="27"/>
        </w:rPr>
        <w:t>мировой судья квалифицирует</w:t>
      </w:r>
      <w:r w:rsidRPr="003440A1" w:rsidR="004859EA">
        <w:rPr>
          <w:sz w:val="27"/>
          <w:szCs w:val="27"/>
        </w:rPr>
        <w:t xml:space="preserve"> </w:t>
      </w:r>
      <w:r w:rsidRPr="003440A1">
        <w:rPr>
          <w:sz w:val="27"/>
          <w:szCs w:val="27"/>
        </w:rPr>
        <w:t>по ч. 4 ст. 15.33 КоАП РФ, как непредставление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в территориальные органы Фонда социального страхования Российской Федерации или их должностным лицам оформленных в установленном порядке документов и (или) иных</w:t>
      </w:r>
      <w:r w:rsidRPr="003440A1">
        <w:rPr>
          <w:sz w:val="27"/>
          <w:szCs w:val="27"/>
        </w:rPr>
        <w:t xml:space="preserve"> сведений, необходимых для осуществления </w:t>
      </w:r>
      <w:r w:rsidRPr="003440A1">
        <w:rPr>
          <w:sz w:val="27"/>
          <w:szCs w:val="27"/>
        </w:rPr>
        <w:t>контроля за</w:t>
      </w:r>
      <w:r w:rsidRPr="003440A1">
        <w:rPr>
          <w:sz w:val="27"/>
          <w:szCs w:val="27"/>
        </w:rPr>
        <w:t xml:space="preserve"> правильностью назначения, исчисления и выплаты страхового обеспечения по обязательному социальному страхованию на случай временной нетрудоспособности и в связи с материнством, а равно представление таких сведений в неполном объеме или в искаженном виде.</w:t>
      </w:r>
    </w:p>
    <w:p w:rsidR="00AF76BC" w:rsidP="00AF76BC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7"/>
          <w:szCs w:val="27"/>
        </w:rPr>
      </w:pPr>
      <w:r w:rsidRPr="003440A1">
        <w:rPr>
          <w:sz w:val="27"/>
          <w:szCs w:val="27"/>
        </w:rPr>
        <w:t xml:space="preserve">Оснований для прекращения производства по делу и освобождения Лазарева А.В. от административной ответственности, предусмотренных ст. 24.5 КоАП РФ, не имеется. </w:t>
      </w:r>
    </w:p>
    <w:p w:rsidR="003440A1" w:rsidRPr="003440A1" w:rsidP="00AF76BC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Оснований для применения положений ст. 2.9 КоАП РФ суд не усматривает. </w:t>
      </w:r>
    </w:p>
    <w:p w:rsidR="00AF76BC" w:rsidRPr="003440A1" w:rsidP="00AF76BC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7"/>
          <w:szCs w:val="27"/>
        </w:rPr>
      </w:pPr>
      <w:r w:rsidRPr="003440A1">
        <w:rPr>
          <w:sz w:val="27"/>
          <w:szCs w:val="27"/>
        </w:rPr>
        <w:t xml:space="preserve">При назначении наказания мировой судья учитывает, </w:t>
      </w:r>
      <w:r w:rsidR="00F3579D">
        <w:rPr>
          <w:sz w:val="27"/>
          <w:szCs w:val="27"/>
        </w:rPr>
        <w:t xml:space="preserve"> что </w:t>
      </w:r>
      <w:r w:rsidRPr="003440A1">
        <w:rPr>
          <w:sz w:val="27"/>
          <w:szCs w:val="27"/>
        </w:rPr>
        <w:t>обстоятельств, смягчающи</w:t>
      </w:r>
      <w:r w:rsidR="00F3579D">
        <w:rPr>
          <w:sz w:val="27"/>
          <w:szCs w:val="27"/>
        </w:rPr>
        <w:t>х</w:t>
      </w:r>
      <w:r w:rsidRPr="003440A1">
        <w:rPr>
          <w:sz w:val="27"/>
          <w:szCs w:val="27"/>
        </w:rPr>
        <w:t xml:space="preserve"> и отягчающи</w:t>
      </w:r>
      <w:r w:rsidR="00F3579D">
        <w:rPr>
          <w:sz w:val="27"/>
          <w:szCs w:val="27"/>
        </w:rPr>
        <w:t>х</w:t>
      </w:r>
      <w:r w:rsidRPr="003440A1">
        <w:rPr>
          <w:sz w:val="27"/>
          <w:szCs w:val="27"/>
        </w:rPr>
        <w:t xml:space="preserve"> административную ответственность</w:t>
      </w:r>
      <w:r w:rsidR="00F3579D">
        <w:rPr>
          <w:sz w:val="27"/>
          <w:szCs w:val="27"/>
        </w:rPr>
        <w:t xml:space="preserve"> не имеется.</w:t>
      </w:r>
    </w:p>
    <w:p w:rsidR="00AF76BC" w:rsidRPr="003440A1" w:rsidP="00AF76BC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7"/>
          <w:szCs w:val="27"/>
        </w:rPr>
      </w:pPr>
      <w:r w:rsidRPr="003440A1">
        <w:rPr>
          <w:sz w:val="27"/>
          <w:szCs w:val="27"/>
        </w:rPr>
        <w:t xml:space="preserve">Совершение правонарушения, предусмотренного ч. 4 ст. 15.33 КоАП РФ, влечет наложение административного штрафа на должностных лиц. </w:t>
      </w:r>
    </w:p>
    <w:p w:rsidR="003440A1" w:rsidRPr="003440A1" w:rsidP="003440A1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7"/>
          <w:szCs w:val="27"/>
        </w:rPr>
      </w:pPr>
      <w:r w:rsidRPr="003440A1">
        <w:rPr>
          <w:sz w:val="27"/>
          <w:szCs w:val="27"/>
        </w:rPr>
        <w:t>Вместе с тем, в соответствии с частью 1 статьи 4.1.1 Кодекса Российской Федерации об административных правонарушениях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</w:t>
      </w:r>
      <w:r w:rsidRPr="003440A1">
        <w:rPr>
          <w:sz w:val="27"/>
          <w:szCs w:val="27"/>
        </w:rPr>
        <w:t xml:space="preserve"> штрафа подлежит замене на предупреждение при наличии обстоятельств, предусмотренных ч. 2 ст. 3.4 настоящего Кодекса, за исключением случаев, предусмотренных ч. 2 настоящей статьи. С учетом взаимосвязанных положений </w:t>
      </w:r>
      <w:r w:rsidRPr="003440A1">
        <w:rPr>
          <w:sz w:val="27"/>
          <w:szCs w:val="27"/>
        </w:rPr>
        <w:t xml:space="preserve">ч. 2 ст. 3.4 и ч. 1 ст. 4.1.1 Кодекса Российской Федерации об административных правонарушениях возможность замены наказания в виде административного штрафа предупреждением допускается при наличии совокупности всех обстоятельств, указанных в ч. 2 ст. 3.4 названного кодекса. </w:t>
      </w:r>
    </w:p>
    <w:p w:rsidR="003440A1" w:rsidRPr="003440A1" w:rsidP="003440A1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7"/>
          <w:szCs w:val="27"/>
        </w:rPr>
      </w:pPr>
      <w:r w:rsidRPr="003440A1">
        <w:rPr>
          <w:sz w:val="27"/>
          <w:szCs w:val="27"/>
        </w:rPr>
        <w:t>В силу ч. 2 ст. 3.4 Кодекса Российской Федерации об административных правонарушениях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</w:t>
      </w:r>
      <w:r w:rsidRPr="003440A1">
        <w:rPr>
          <w:sz w:val="27"/>
          <w:szCs w:val="27"/>
        </w:rPr>
        <w:t xml:space="preserve"> при отсутствии имущественного ущерба. </w:t>
      </w:r>
    </w:p>
    <w:p w:rsidR="003440A1" w:rsidRPr="003440A1" w:rsidP="003440A1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7"/>
          <w:szCs w:val="27"/>
        </w:rPr>
      </w:pPr>
      <w:r w:rsidRPr="003440A1">
        <w:rPr>
          <w:sz w:val="27"/>
          <w:szCs w:val="27"/>
        </w:rPr>
        <w:t xml:space="preserve">С учетом формулировки ч. 1 ст. 4.1.1 Кодекса Российской Федерации об административных правонарушениях </w:t>
      </w:r>
      <w:r w:rsidRPr="003440A1">
        <w:rPr>
          <w:sz w:val="27"/>
          <w:szCs w:val="27"/>
        </w:rPr>
        <w:t>вопрос</w:t>
      </w:r>
      <w:r w:rsidRPr="003440A1">
        <w:rPr>
          <w:sz w:val="27"/>
          <w:szCs w:val="27"/>
        </w:rPr>
        <w:t xml:space="preserve"> о наличии оснований для замены административного наказания в виде административного штрафа на предупреждение подлежит рассмотрению судом (административным органом) вне зависимости от того, заявлено ли лицом, привлекаемым к административной ответственности, соответствующее ходатайство. </w:t>
      </w:r>
    </w:p>
    <w:p w:rsidR="003440A1" w:rsidRPr="003440A1" w:rsidP="003440A1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7"/>
          <w:szCs w:val="27"/>
        </w:rPr>
      </w:pPr>
      <w:r w:rsidRPr="003440A1">
        <w:rPr>
          <w:sz w:val="27"/>
          <w:szCs w:val="27"/>
        </w:rPr>
        <w:t xml:space="preserve">Часть 4 ст. 15.33 КоАП РФ не входит в перечень административных правонарушений, перечисленных в ч. 2 ст. 4.1.1 КоАП РФ, при совершении которых административное наказание в виде административного штрафа не подлежит замене на предупреждение. </w:t>
      </w:r>
    </w:p>
    <w:p w:rsidR="003440A1" w:rsidRPr="003440A1" w:rsidP="003440A1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7"/>
          <w:szCs w:val="27"/>
        </w:rPr>
      </w:pPr>
      <w:r w:rsidRPr="003440A1">
        <w:rPr>
          <w:sz w:val="27"/>
          <w:szCs w:val="27"/>
        </w:rPr>
        <w:t xml:space="preserve">Как видно из материалов дела, в перечне о запрете замены штрафа на предупреждение вменяемое правонарушение не указано, административное правонарушение совершено Лазаревым А.В. впервые, ранее к административной ответственности не привлекался и сведений о ранее совершенных названным лицом правонарушениях и о системности такого рода нарушений в материалы дела не представлено, обстоятельства, отягчающие административную ответственность отсутствуют. </w:t>
      </w:r>
    </w:p>
    <w:p w:rsidR="003440A1" w:rsidRPr="003440A1" w:rsidP="003440A1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7"/>
          <w:szCs w:val="27"/>
        </w:rPr>
      </w:pPr>
      <w:r w:rsidRPr="003440A1">
        <w:rPr>
          <w:sz w:val="27"/>
          <w:szCs w:val="27"/>
        </w:rPr>
        <w:t xml:space="preserve">Кроме того, рассматриваемым правонарушением не </w:t>
      </w:r>
      <w:r w:rsidRPr="003440A1">
        <w:rPr>
          <w:sz w:val="27"/>
          <w:szCs w:val="27"/>
        </w:rPr>
        <w:t>был причинен вред и не возникла</w:t>
      </w:r>
      <w:r w:rsidRPr="003440A1">
        <w:rPr>
          <w:sz w:val="27"/>
          <w:szCs w:val="27"/>
        </w:rPr>
        <w:t xml:space="preserve"> угроза его причинения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имущественного ущерба. </w:t>
      </w:r>
    </w:p>
    <w:p w:rsidR="00AF76BC" w:rsidRPr="003440A1" w:rsidP="003440A1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7"/>
          <w:szCs w:val="27"/>
        </w:rPr>
      </w:pPr>
      <w:r w:rsidRPr="003440A1">
        <w:rPr>
          <w:sz w:val="27"/>
          <w:szCs w:val="27"/>
        </w:rPr>
        <w:t xml:space="preserve">Таким образом, у суда имеются основания, позволяющие применить в отношении </w:t>
      </w:r>
      <w:r w:rsidRPr="003440A1" w:rsidR="003440A1">
        <w:rPr>
          <w:sz w:val="27"/>
          <w:szCs w:val="27"/>
        </w:rPr>
        <w:t>Лазарева Андрея Владимировича</w:t>
      </w:r>
      <w:r w:rsidRPr="003440A1">
        <w:rPr>
          <w:sz w:val="27"/>
          <w:szCs w:val="27"/>
        </w:rPr>
        <w:t xml:space="preserve"> положения ч. 1 ст. 4.1.1 КоАП РФ и заменить административное наказание в виде административного штрафа на предупреждение. </w:t>
      </w:r>
    </w:p>
    <w:p w:rsidR="00B454EF" w:rsidRPr="003440A1" w:rsidP="00AF76BC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3440A1">
        <w:rPr>
          <w:rFonts w:ascii="Times New Roman" w:hAnsi="Times New Roman" w:cs="Times New Roman"/>
          <w:bCs/>
          <w:sz w:val="27"/>
          <w:szCs w:val="27"/>
        </w:rPr>
        <w:t>На основании ч. 4 ст. 15.33</w:t>
      </w:r>
      <w:r w:rsidRPr="003440A1" w:rsidR="003440A1">
        <w:rPr>
          <w:rFonts w:ascii="Times New Roman" w:hAnsi="Times New Roman" w:cs="Times New Roman"/>
          <w:bCs/>
          <w:sz w:val="27"/>
          <w:szCs w:val="27"/>
        </w:rPr>
        <w:t>, ст. 4.1.1</w:t>
      </w:r>
      <w:r w:rsidRPr="003440A1">
        <w:rPr>
          <w:rFonts w:ascii="Times New Roman" w:hAnsi="Times New Roman" w:cs="Times New Roman"/>
          <w:bCs/>
          <w:sz w:val="27"/>
          <w:szCs w:val="27"/>
        </w:rPr>
        <w:t xml:space="preserve"> КоАП РФ,</w:t>
      </w:r>
      <w:r w:rsidRPr="003440A1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r w:rsidRPr="003440A1">
        <w:rPr>
          <w:rFonts w:ascii="Times New Roman" w:hAnsi="Times New Roman" w:cs="Times New Roman"/>
          <w:sz w:val="27"/>
          <w:szCs w:val="27"/>
        </w:rPr>
        <w:t>руководствуясь ст. ст. 29.9, 29.10, 30.3 Кодекса РФ об административных правонарушениях, мировой судья</w:t>
      </w:r>
      <w:r w:rsidRPr="003440A1" w:rsidR="00F17B3C">
        <w:rPr>
          <w:rFonts w:ascii="Times New Roman" w:hAnsi="Times New Roman" w:cs="Times New Roman"/>
          <w:sz w:val="27"/>
          <w:szCs w:val="27"/>
        </w:rPr>
        <w:t>,</w:t>
      </w:r>
    </w:p>
    <w:p w:rsidR="00F17B3C" w:rsidRPr="003440A1" w:rsidP="003440A1">
      <w:pPr>
        <w:spacing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B454EF" w:rsidRPr="003440A1" w:rsidP="00B454EF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3440A1">
        <w:rPr>
          <w:rFonts w:ascii="Times New Roman" w:hAnsi="Times New Roman" w:cs="Times New Roman"/>
          <w:sz w:val="27"/>
          <w:szCs w:val="27"/>
        </w:rPr>
        <w:t xml:space="preserve">                                               </w:t>
      </w:r>
      <w:r w:rsidRPr="003440A1">
        <w:rPr>
          <w:rFonts w:ascii="Times New Roman" w:hAnsi="Times New Roman" w:cs="Times New Roman"/>
          <w:b/>
          <w:sz w:val="27"/>
          <w:szCs w:val="27"/>
        </w:rPr>
        <w:t>ПОСТАНОВИЛ:</w:t>
      </w:r>
    </w:p>
    <w:p w:rsidR="003440A1" w:rsidRPr="003440A1" w:rsidP="003440A1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7"/>
          <w:szCs w:val="27"/>
        </w:rPr>
      </w:pPr>
      <w:r w:rsidRPr="003440A1">
        <w:rPr>
          <w:color w:val="000000"/>
          <w:sz w:val="27"/>
          <w:szCs w:val="27"/>
        </w:rPr>
        <w:t xml:space="preserve">должностное лицо – </w:t>
      </w:r>
      <w:r w:rsidR="00207C41">
        <w:rPr>
          <w:color w:val="000000"/>
          <w:sz w:val="27"/>
          <w:szCs w:val="27"/>
        </w:rPr>
        <w:t xml:space="preserve">должность наименование организации </w:t>
      </w:r>
      <w:r w:rsidRPr="003440A1">
        <w:rPr>
          <w:color w:val="000000"/>
          <w:sz w:val="27"/>
          <w:szCs w:val="27"/>
        </w:rPr>
        <w:t xml:space="preserve"> Лазарева Андрея Владимировича </w:t>
      </w:r>
      <w:r w:rsidRPr="003440A1">
        <w:rPr>
          <w:sz w:val="27"/>
          <w:szCs w:val="27"/>
        </w:rPr>
        <w:t xml:space="preserve">признать виновным в совершении административного правонарушения, предусмотренного ч. 4 ст. 15.33  Кодекса РФ об административных правонарушениях, и назначить административное наказание с применением ч. 1 ст. 4.1.1 КоАП РФ в виде предупреждения. </w:t>
      </w:r>
    </w:p>
    <w:p w:rsidR="00B454EF" w:rsidRPr="003440A1" w:rsidP="003440A1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7"/>
          <w:szCs w:val="27"/>
        </w:rPr>
      </w:pPr>
      <w:r w:rsidRPr="003440A1">
        <w:rPr>
          <w:sz w:val="27"/>
          <w:szCs w:val="27"/>
        </w:rPr>
        <w:t xml:space="preserve">Постановление может быть обжаловано в течение 10 дней со дня вручения или получения копии постановления через мирового судью судебного участка № 58 </w:t>
      </w:r>
      <w:r w:rsidRPr="003440A1">
        <w:rPr>
          <w:sz w:val="27"/>
          <w:szCs w:val="27"/>
        </w:rPr>
        <w:t>Красноперекопского</w:t>
      </w:r>
      <w:r w:rsidRPr="003440A1">
        <w:rPr>
          <w:sz w:val="27"/>
          <w:szCs w:val="27"/>
        </w:rPr>
        <w:t xml:space="preserve"> судебного района Республики Крым в </w:t>
      </w:r>
      <w:r w:rsidRPr="003440A1">
        <w:rPr>
          <w:sz w:val="27"/>
          <w:szCs w:val="27"/>
        </w:rPr>
        <w:t>Красноперекопский</w:t>
      </w:r>
      <w:r w:rsidRPr="003440A1">
        <w:rPr>
          <w:sz w:val="27"/>
          <w:szCs w:val="27"/>
        </w:rPr>
        <w:t xml:space="preserve"> районный суд Республики Крым.</w:t>
      </w:r>
    </w:p>
    <w:p w:rsidR="00F17B3C" w:rsidRPr="003440A1" w:rsidP="00B454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B454EF" w:rsidRPr="003440A1" w:rsidP="00B454E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3440A1">
        <w:rPr>
          <w:rFonts w:ascii="Times New Roman" w:hAnsi="Times New Roman" w:cs="Times New Roman"/>
          <w:color w:val="000000"/>
          <w:sz w:val="27"/>
          <w:szCs w:val="27"/>
        </w:rPr>
        <w:t xml:space="preserve">        Мировой судья:  </w:t>
      </w:r>
      <w:r w:rsidRPr="003440A1">
        <w:rPr>
          <w:rFonts w:ascii="Times New Roman" w:hAnsi="Times New Roman" w:cs="Times New Roman"/>
          <w:color w:val="000000"/>
          <w:sz w:val="27"/>
          <w:szCs w:val="27"/>
        </w:rPr>
        <w:tab/>
      </w:r>
      <w:r w:rsidRPr="003440A1">
        <w:rPr>
          <w:rFonts w:ascii="Times New Roman" w:hAnsi="Times New Roman" w:cs="Times New Roman"/>
          <w:color w:val="000000"/>
          <w:sz w:val="27"/>
          <w:szCs w:val="27"/>
        </w:rPr>
        <w:tab/>
      </w:r>
      <w:r w:rsidRPr="003440A1">
        <w:rPr>
          <w:rFonts w:ascii="Times New Roman" w:hAnsi="Times New Roman" w:cs="Times New Roman"/>
          <w:color w:val="000000"/>
          <w:sz w:val="27"/>
          <w:szCs w:val="27"/>
        </w:rPr>
        <w:tab/>
      </w:r>
      <w:r w:rsidRPr="003440A1">
        <w:rPr>
          <w:rFonts w:ascii="Times New Roman" w:hAnsi="Times New Roman" w:cs="Times New Roman"/>
          <w:color w:val="000000"/>
          <w:sz w:val="27"/>
          <w:szCs w:val="27"/>
        </w:rPr>
        <w:tab/>
      </w:r>
      <w:r w:rsidRPr="003440A1">
        <w:rPr>
          <w:rFonts w:ascii="Times New Roman" w:hAnsi="Times New Roman" w:cs="Times New Roman"/>
          <w:color w:val="000000"/>
          <w:sz w:val="27"/>
          <w:szCs w:val="27"/>
        </w:rPr>
        <w:tab/>
        <w:t xml:space="preserve">  </w:t>
      </w:r>
      <w:r w:rsidRPr="003440A1">
        <w:rPr>
          <w:rFonts w:ascii="Times New Roman" w:hAnsi="Times New Roman" w:cs="Times New Roman"/>
          <w:color w:val="000000"/>
          <w:sz w:val="27"/>
          <w:szCs w:val="27"/>
        </w:rPr>
        <w:tab/>
        <w:t>А.С. Захарова</w:t>
      </w:r>
    </w:p>
    <w:p w:rsidR="00CD1ABA" w:rsidRPr="003440A1" w:rsidP="00B454EF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sectPr w:rsidSect="00DA47C9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3A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6159544"/>
      <w:docPartObj>
        <w:docPartGallery w:val="Page Numbers (Bottom of Page)"/>
        <w:docPartUnique/>
      </w:docPartObj>
    </w:sdtPr>
    <w:sdtContent>
      <w:p w:rsidR="00F93A5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8420E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F93A5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3A5A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3A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3A5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3A5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648"/>
    <w:rsid w:val="00001CF2"/>
    <w:rsid w:val="000030B2"/>
    <w:rsid w:val="00021989"/>
    <w:rsid w:val="00021DBC"/>
    <w:rsid w:val="00026C20"/>
    <w:rsid w:val="00027664"/>
    <w:rsid w:val="0006041C"/>
    <w:rsid w:val="0007014D"/>
    <w:rsid w:val="000818CE"/>
    <w:rsid w:val="00081D95"/>
    <w:rsid w:val="000A15DD"/>
    <w:rsid w:val="000B33AC"/>
    <w:rsid w:val="000B7ABC"/>
    <w:rsid w:val="000C3B82"/>
    <w:rsid w:val="000F0D1D"/>
    <w:rsid w:val="001034C6"/>
    <w:rsid w:val="001050C9"/>
    <w:rsid w:val="00156CE3"/>
    <w:rsid w:val="00162DF1"/>
    <w:rsid w:val="0017238E"/>
    <w:rsid w:val="00183923"/>
    <w:rsid w:val="001840C7"/>
    <w:rsid w:val="001916C9"/>
    <w:rsid w:val="001966F9"/>
    <w:rsid w:val="001B4770"/>
    <w:rsid w:val="001C7D9F"/>
    <w:rsid w:val="001E6EB8"/>
    <w:rsid w:val="002007CA"/>
    <w:rsid w:val="0020402A"/>
    <w:rsid w:val="002072E9"/>
    <w:rsid w:val="00207C41"/>
    <w:rsid w:val="002221D0"/>
    <w:rsid w:val="00223C56"/>
    <w:rsid w:val="00226F7F"/>
    <w:rsid w:val="0023373F"/>
    <w:rsid w:val="002469EF"/>
    <w:rsid w:val="00286A73"/>
    <w:rsid w:val="002A043C"/>
    <w:rsid w:val="002A7145"/>
    <w:rsid w:val="002B0C77"/>
    <w:rsid w:val="002B126B"/>
    <w:rsid w:val="002F1246"/>
    <w:rsid w:val="00302FF8"/>
    <w:rsid w:val="003114BF"/>
    <w:rsid w:val="00321560"/>
    <w:rsid w:val="00331CA6"/>
    <w:rsid w:val="003328FF"/>
    <w:rsid w:val="003440A1"/>
    <w:rsid w:val="00350BDC"/>
    <w:rsid w:val="0035489A"/>
    <w:rsid w:val="00354DB1"/>
    <w:rsid w:val="00362D15"/>
    <w:rsid w:val="00362FCF"/>
    <w:rsid w:val="00363297"/>
    <w:rsid w:val="00375F66"/>
    <w:rsid w:val="003974AF"/>
    <w:rsid w:val="003C3F2E"/>
    <w:rsid w:val="003D7AF3"/>
    <w:rsid w:val="003E0B05"/>
    <w:rsid w:val="003E3E57"/>
    <w:rsid w:val="003F657A"/>
    <w:rsid w:val="004037E3"/>
    <w:rsid w:val="0042674E"/>
    <w:rsid w:val="00434C39"/>
    <w:rsid w:val="00435A04"/>
    <w:rsid w:val="00443310"/>
    <w:rsid w:val="00472713"/>
    <w:rsid w:val="00474627"/>
    <w:rsid w:val="004859EA"/>
    <w:rsid w:val="004952AF"/>
    <w:rsid w:val="004A07B6"/>
    <w:rsid w:val="004A0968"/>
    <w:rsid w:val="004B1F38"/>
    <w:rsid w:val="004B2052"/>
    <w:rsid w:val="004B67AA"/>
    <w:rsid w:val="004C3398"/>
    <w:rsid w:val="004C5085"/>
    <w:rsid w:val="004F7E92"/>
    <w:rsid w:val="0050189D"/>
    <w:rsid w:val="00504D67"/>
    <w:rsid w:val="00513346"/>
    <w:rsid w:val="00514BC7"/>
    <w:rsid w:val="0052197A"/>
    <w:rsid w:val="005254FF"/>
    <w:rsid w:val="00527323"/>
    <w:rsid w:val="00531F50"/>
    <w:rsid w:val="00561276"/>
    <w:rsid w:val="00582D81"/>
    <w:rsid w:val="0059370C"/>
    <w:rsid w:val="00593B3F"/>
    <w:rsid w:val="005B1E68"/>
    <w:rsid w:val="005B2485"/>
    <w:rsid w:val="005B3787"/>
    <w:rsid w:val="005B6365"/>
    <w:rsid w:val="005C2E65"/>
    <w:rsid w:val="005D0CE2"/>
    <w:rsid w:val="005D15FA"/>
    <w:rsid w:val="005D2793"/>
    <w:rsid w:val="00606A96"/>
    <w:rsid w:val="00613592"/>
    <w:rsid w:val="0061744E"/>
    <w:rsid w:val="006401F0"/>
    <w:rsid w:val="006421E9"/>
    <w:rsid w:val="00643A2D"/>
    <w:rsid w:val="00644D89"/>
    <w:rsid w:val="00651F3F"/>
    <w:rsid w:val="00673DC6"/>
    <w:rsid w:val="006749AA"/>
    <w:rsid w:val="00674F59"/>
    <w:rsid w:val="006B1863"/>
    <w:rsid w:val="006B27EB"/>
    <w:rsid w:val="006B512A"/>
    <w:rsid w:val="006C3584"/>
    <w:rsid w:val="006E0E37"/>
    <w:rsid w:val="006E2EB5"/>
    <w:rsid w:val="006E6C1E"/>
    <w:rsid w:val="00716952"/>
    <w:rsid w:val="00733D7B"/>
    <w:rsid w:val="0073419F"/>
    <w:rsid w:val="007341F9"/>
    <w:rsid w:val="00744027"/>
    <w:rsid w:val="007465B7"/>
    <w:rsid w:val="00746D2C"/>
    <w:rsid w:val="007550DB"/>
    <w:rsid w:val="00761BF9"/>
    <w:rsid w:val="00771D54"/>
    <w:rsid w:val="00772152"/>
    <w:rsid w:val="0078420E"/>
    <w:rsid w:val="0079007A"/>
    <w:rsid w:val="007A125D"/>
    <w:rsid w:val="007A207A"/>
    <w:rsid w:val="007B5832"/>
    <w:rsid w:val="007E3C84"/>
    <w:rsid w:val="00801998"/>
    <w:rsid w:val="008111CA"/>
    <w:rsid w:val="00822267"/>
    <w:rsid w:val="0085159A"/>
    <w:rsid w:val="00873345"/>
    <w:rsid w:val="0087369E"/>
    <w:rsid w:val="00896026"/>
    <w:rsid w:val="008E056A"/>
    <w:rsid w:val="008F077E"/>
    <w:rsid w:val="00903286"/>
    <w:rsid w:val="00910082"/>
    <w:rsid w:val="00912464"/>
    <w:rsid w:val="00966837"/>
    <w:rsid w:val="009834F1"/>
    <w:rsid w:val="0099799B"/>
    <w:rsid w:val="009C03BA"/>
    <w:rsid w:val="009F0368"/>
    <w:rsid w:val="00A112F0"/>
    <w:rsid w:val="00A20B2C"/>
    <w:rsid w:val="00A210F2"/>
    <w:rsid w:val="00A26519"/>
    <w:rsid w:val="00A35E02"/>
    <w:rsid w:val="00A44169"/>
    <w:rsid w:val="00A54ACB"/>
    <w:rsid w:val="00A74D9D"/>
    <w:rsid w:val="00A838D2"/>
    <w:rsid w:val="00A93F51"/>
    <w:rsid w:val="00AC0A8F"/>
    <w:rsid w:val="00AC4F7F"/>
    <w:rsid w:val="00AE7E41"/>
    <w:rsid w:val="00AF76BC"/>
    <w:rsid w:val="00B06B13"/>
    <w:rsid w:val="00B34616"/>
    <w:rsid w:val="00B35950"/>
    <w:rsid w:val="00B410A4"/>
    <w:rsid w:val="00B41734"/>
    <w:rsid w:val="00B454EF"/>
    <w:rsid w:val="00B54D84"/>
    <w:rsid w:val="00B65CD9"/>
    <w:rsid w:val="00B67A31"/>
    <w:rsid w:val="00B7065E"/>
    <w:rsid w:val="00B809B3"/>
    <w:rsid w:val="00B82FA6"/>
    <w:rsid w:val="00B878C6"/>
    <w:rsid w:val="00BB5F53"/>
    <w:rsid w:val="00BC1AF2"/>
    <w:rsid w:val="00BD2C12"/>
    <w:rsid w:val="00BE3462"/>
    <w:rsid w:val="00BF7417"/>
    <w:rsid w:val="00C03EB8"/>
    <w:rsid w:val="00C04EDC"/>
    <w:rsid w:val="00C10C23"/>
    <w:rsid w:val="00C2589C"/>
    <w:rsid w:val="00C2680E"/>
    <w:rsid w:val="00C27422"/>
    <w:rsid w:val="00C33514"/>
    <w:rsid w:val="00C45B47"/>
    <w:rsid w:val="00C501EB"/>
    <w:rsid w:val="00C56078"/>
    <w:rsid w:val="00C667F3"/>
    <w:rsid w:val="00C72BCC"/>
    <w:rsid w:val="00C91F6C"/>
    <w:rsid w:val="00CB20F0"/>
    <w:rsid w:val="00CB5434"/>
    <w:rsid w:val="00CD1ABA"/>
    <w:rsid w:val="00CE23AA"/>
    <w:rsid w:val="00CE2648"/>
    <w:rsid w:val="00D20495"/>
    <w:rsid w:val="00D35796"/>
    <w:rsid w:val="00D37514"/>
    <w:rsid w:val="00D45609"/>
    <w:rsid w:val="00D47B17"/>
    <w:rsid w:val="00D84529"/>
    <w:rsid w:val="00DA47C9"/>
    <w:rsid w:val="00DB455C"/>
    <w:rsid w:val="00DD4E2D"/>
    <w:rsid w:val="00E21BB8"/>
    <w:rsid w:val="00E4064E"/>
    <w:rsid w:val="00E4200A"/>
    <w:rsid w:val="00E44624"/>
    <w:rsid w:val="00E44ED4"/>
    <w:rsid w:val="00E7715C"/>
    <w:rsid w:val="00E80041"/>
    <w:rsid w:val="00E831B4"/>
    <w:rsid w:val="00E945C6"/>
    <w:rsid w:val="00EE7D32"/>
    <w:rsid w:val="00EF397E"/>
    <w:rsid w:val="00EF562D"/>
    <w:rsid w:val="00F05CAB"/>
    <w:rsid w:val="00F11DE0"/>
    <w:rsid w:val="00F17B3C"/>
    <w:rsid w:val="00F25199"/>
    <w:rsid w:val="00F3579D"/>
    <w:rsid w:val="00F661E6"/>
    <w:rsid w:val="00F745D7"/>
    <w:rsid w:val="00F93A5A"/>
    <w:rsid w:val="00F93C01"/>
    <w:rsid w:val="00FB1F1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E2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">
    <w:name w:val="Основной текст1"/>
    <w:basedOn w:val="DefaultParagraphFont"/>
    <w:rsid w:val="00CE2648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styleId="BalloonText">
    <w:name w:val="Balloon Text"/>
    <w:basedOn w:val="Normal"/>
    <w:link w:val="a"/>
    <w:uiPriority w:val="99"/>
    <w:semiHidden/>
    <w:unhideWhenUsed/>
    <w:rsid w:val="009F03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F0368"/>
    <w:rPr>
      <w:rFonts w:ascii="Tahoma" w:hAnsi="Tahoma" w:eastAsiaTheme="minorEastAsi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026C20"/>
    <w:rPr>
      <w:color w:val="3C5F87"/>
      <w:u w:val="single"/>
    </w:rPr>
  </w:style>
  <w:style w:type="character" w:customStyle="1" w:styleId="cnsl">
    <w:name w:val="cnsl"/>
    <w:basedOn w:val="DefaultParagraphFont"/>
    <w:rsid w:val="00D35796"/>
  </w:style>
  <w:style w:type="paragraph" w:styleId="BodyText">
    <w:name w:val="Body Text"/>
    <w:basedOn w:val="Normal"/>
    <w:link w:val="a0"/>
    <w:uiPriority w:val="99"/>
    <w:unhideWhenUsed/>
    <w:rsid w:val="00D35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Основной текст Знак"/>
    <w:basedOn w:val="DefaultParagraphFont"/>
    <w:link w:val="BodyText"/>
    <w:uiPriority w:val="99"/>
    <w:rsid w:val="00D357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D35796"/>
  </w:style>
  <w:style w:type="paragraph" w:styleId="Header">
    <w:name w:val="header"/>
    <w:basedOn w:val="Normal"/>
    <w:link w:val="a1"/>
    <w:uiPriority w:val="99"/>
    <w:semiHidden/>
    <w:unhideWhenUsed/>
    <w:rsid w:val="00D357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semiHidden/>
    <w:rsid w:val="00D35796"/>
    <w:rPr>
      <w:rFonts w:eastAsiaTheme="minorEastAsia"/>
      <w:lang w:val="en-US"/>
    </w:rPr>
  </w:style>
  <w:style w:type="paragraph" w:styleId="Footer">
    <w:name w:val="footer"/>
    <w:basedOn w:val="Normal"/>
    <w:link w:val="a2"/>
    <w:uiPriority w:val="99"/>
    <w:unhideWhenUsed/>
    <w:rsid w:val="00D357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D35796"/>
    <w:rPr>
      <w:rFonts w:eastAsiaTheme="minorEastAsia"/>
      <w:lang w:val="en-US"/>
    </w:rPr>
  </w:style>
  <w:style w:type="paragraph" w:styleId="NoSpacing">
    <w:name w:val="No Spacing"/>
    <w:uiPriority w:val="1"/>
    <w:qFormat/>
    <w:rsid w:val="0061744E"/>
    <w:pPr>
      <w:spacing w:after="0" w:line="240" w:lineRule="auto"/>
      <w:jc w:val="both"/>
    </w:pPr>
    <w:rPr>
      <w:rFonts w:ascii="Times New Roman" w:hAnsi="Times New Roman"/>
    </w:rPr>
  </w:style>
  <w:style w:type="character" w:customStyle="1" w:styleId="a3">
    <w:name w:val="Основной текст_"/>
    <w:rsid w:val="0020402A"/>
    <w:rPr>
      <w:sz w:val="26"/>
      <w:szCs w:val="26"/>
      <w:shd w:val="clear" w:color="auto" w:fill="FFFFFF"/>
    </w:rPr>
  </w:style>
  <w:style w:type="paragraph" w:customStyle="1" w:styleId="ConsPlusNormal">
    <w:name w:val="ConsPlusNormal"/>
    <w:rsid w:val="00593B3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C12872-AA6A-4754-AF2B-D89B7EC28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